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33E79" w14:textId="20D529DE" w:rsidR="003A0F1D" w:rsidRPr="0078242B"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78242B">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242B">
        <w:rPr>
          <w:rFonts w:asciiTheme="majorHAnsi" w:hAnsiTheme="majorHAnsi" w:cstheme="majorHAnsi"/>
          <w:b/>
          <w:color w:val="002060"/>
          <w:sz w:val="36"/>
          <w:szCs w:val="36"/>
        </w:rPr>
        <w:t xml:space="preserve">Job Description: </w:t>
      </w:r>
      <w:r w:rsidR="00286FD0" w:rsidRPr="0078242B">
        <w:rPr>
          <w:rFonts w:asciiTheme="majorHAnsi" w:hAnsiTheme="majorHAnsi" w:cstheme="majorHAnsi"/>
          <w:b/>
          <w:color w:val="002060"/>
          <w:sz w:val="36"/>
          <w:szCs w:val="36"/>
        </w:rPr>
        <w:t>Learning Support Assistant</w:t>
      </w:r>
      <w:r w:rsidRPr="0078242B">
        <w:rPr>
          <w:rFonts w:asciiTheme="majorHAnsi" w:hAnsiTheme="majorHAnsi" w:cstheme="majorHAnsi"/>
          <w:b/>
          <w:color w:val="002060"/>
          <w:sz w:val="36"/>
          <w:szCs w:val="36"/>
        </w:rPr>
        <w:tab/>
      </w:r>
    </w:p>
    <w:p w14:paraId="5BA094FA" w14:textId="77777777" w:rsidR="003A0F1D" w:rsidRPr="0078242B"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78242B"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78242B" w14:paraId="62EEB8B5" w14:textId="77777777" w:rsidTr="00CE27FC">
        <w:trPr>
          <w:trHeight w:val="220"/>
        </w:trPr>
        <w:tc>
          <w:tcPr>
            <w:tcW w:w="1985" w:type="dxa"/>
          </w:tcPr>
          <w:p w14:paraId="604BF60E" w14:textId="77777777" w:rsidR="003A0F1D" w:rsidRPr="0078242B" w:rsidRDefault="003A0F1D" w:rsidP="00AA6483">
            <w:pPr>
              <w:spacing w:after="0" w:line="240" w:lineRule="auto"/>
              <w:ind w:left="67"/>
              <w:rPr>
                <w:rFonts w:asciiTheme="majorHAnsi" w:hAnsiTheme="majorHAnsi" w:cstheme="majorHAnsi"/>
                <w:b/>
                <w:color w:val="002060"/>
              </w:rPr>
            </w:pPr>
            <w:r w:rsidRPr="0078242B">
              <w:rPr>
                <w:rFonts w:asciiTheme="majorHAnsi" w:hAnsiTheme="majorHAnsi" w:cstheme="majorHAnsi"/>
                <w:b/>
                <w:color w:val="002060"/>
                <w:u w:val="single"/>
              </w:rPr>
              <w:t>Post Details</w:t>
            </w:r>
          </w:p>
        </w:tc>
        <w:tc>
          <w:tcPr>
            <w:tcW w:w="7933" w:type="dxa"/>
          </w:tcPr>
          <w:p w14:paraId="5D2B587E" w14:textId="77777777" w:rsidR="003A0F1D" w:rsidRPr="0078242B" w:rsidRDefault="003A0F1D" w:rsidP="00AA6483">
            <w:pPr>
              <w:spacing w:after="0" w:line="240" w:lineRule="auto"/>
              <w:ind w:right="400" w:firstLine="136"/>
              <w:rPr>
                <w:rFonts w:asciiTheme="majorHAnsi" w:hAnsiTheme="majorHAnsi" w:cstheme="majorHAnsi"/>
                <w:color w:val="002060"/>
              </w:rPr>
            </w:pPr>
          </w:p>
        </w:tc>
      </w:tr>
      <w:tr w:rsidR="003A0F1D" w:rsidRPr="0078242B" w14:paraId="07D5B389" w14:textId="77777777" w:rsidTr="00CE27FC">
        <w:trPr>
          <w:trHeight w:val="220"/>
        </w:trPr>
        <w:tc>
          <w:tcPr>
            <w:tcW w:w="1985" w:type="dxa"/>
          </w:tcPr>
          <w:p w14:paraId="7B30D6E9" w14:textId="2FEC1773" w:rsidR="003A0F1D" w:rsidRPr="0078242B" w:rsidRDefault="003A0F1D" w:rsidP="00AA6483">
            <w:pPr>
              <w:spacing w:after="0" w:line="240" w:lineRule="auto"/>
              <w:ind w:left="67"/>
              <w:rPr>
                <w:rFonts w:asciiTheme="majorHAnsi" w:hAnsiTheme="majorHAnsi" w:cstheme="majorHAnsi"/>
                <w:b/>
                <w:color w:val="002060"/>
              </w:rPr>
            </w:pPr>
            <w:r w:rsidRPr="0078242B">
              <w:rPr>
                <w:rFonts w:asciiTheme="majorHAnsi" w:hAnsiTheme="majorHAnsi" w:cstheme="majorHAnsi"/>
                <w:b/>
                <w:color w:val="002060"/>
              </w:rPr>
              <w:t>School</w:t>
            </w:r>
            <w:r w:rsidR="00CE27FC" w:rsidRPr="0078242B">
              <w:rPr>
                <w:rFonts w:asciiTheme="majorHAnsi" w:hAnsiTheme="majorHAnsi" w:cstheme="majorHAnsi"/>
                <w:b/>
                <w:color w:val="002060"/>
              </w:rPr>
              <w:t>/setting</w:t>
            </w:r>
            <w:r w:rsidRPr="0078242B">
              <w:rPr>
                <w:rFonts w:asciiTheme="majorHAnsi" w:hAnsiTheme="majorHAnsi" w:cstheme="majorHAnsi"/>
                <w:b/>
                <w:color w:val="002060"/>
              </w:rPr>
              <w:t>:</w:t>
            </w:r>
          </w:p>
        </w:tc>
        <w:tc>
          <w:tcPr>
            <w:tcW w:w="7933" w:type="dxa"/>
          </w:tcPr>
          <w:p w14:paraId="1BB19CB6" w14:textId="234098A6" w:rsidR="003A0F1D" w:rsidRPr="0078242B" w:rsidRDefault="00286FD0" w:rsidP="00AA6483">
            <w:pPr>
              <w:spacing w:after="0" w:line="240" w:lineRule="auto"/>
              <w:ind w:right="400"/>
              <w:rPr>
                <w:rFonts w:asciiTheme="majorHAnsi" w:hAnsiTheme="majorHAnsi" w:cstheme="majorHAnsi"/>
                <w:color w:val="002060"/>
              </w:rPr>
            </w:pPr>
            <w:r w:rsidRPr="0078242B">
              <w:rPr>
                <w:rFonts w:asciiTheme="majorHAnsi" w:hAnsiTheme="majorHAnsi" w:cstheme="majorHAnsi"/>
                <w:color w:val="002060"/>
              </w:rPr>
              <w:t>Poole High school</w:t>
            </w:r>
          </w:p>
        </w:tc>
      </w:tr>
      <w:tr w:rsidR="00425881" w:rsidRPr="0078242B" w14:paraId="68727D48" w14:textId="77777777" w:rsidTr="00CE27FC">
        <w:trPr>
          <w:trHeight w:val="220"/>
        </w:trPr>
        <w:tc>
          <w:tcPr>
            <w:tcW w:w="1985" w:type="dxa"/>
          </w:tcPr>
          <w:p w14:paraId="2C5531D6" w14:textId="77777777" w:rsidR="00425881" w:rsidRPr="0078242B" w:rsidRDefault="00425881" w:rsidP="00425881">
            <w:pPr>
              <w:spacing w:after="0" w:line="240" w:lineRule="auto"/>
              <w:ind w:left="0" w:firstLine="0"/>
              <w:rPr>
                <w:rFonts w:asciiTheme="majorHAnsi" w:hAnsiTheme="majorHAnsi" w:cstheme="majorHAnsi"/>
                <w:b/>
                <w:color w:val="002060"/>
              </w:rPr>
            </w:pPr>
            <w:r w:rsidRPr="0078242B">
              <w:rPr>
                <w:rFonts w:asciiTheme="majorHAnsi" w:hAnsiTheme="majorHAnsi" w:cstheme="majorHAnsi"/>
                <w:b/>
                <w:color w:val="002060"/>
              </w:rPr>
              <w:t xml:space="preserve"> Post type:</w:t>
            </w:r>
          </w:p>
        </w:tc>
        <w:tc>
          <w:tcPr>
            <w:tcW w:w="7933" w:type="dxa"/>
          </w:tcPr>
          <w:p w14:paraId="5B65B8E1" w14:textId="7AE2AF42" w:rsidR="00425881" w:rsidRPr="0078242B" w:rsidRDefault="00286FD0" w:rsidP="00AA6483">
            <w:pPr>
              <w:spacing w:after="0" w:line="240" w:lineRule="auto"/>
              <w:ind w:right="400"/>
              <w:rPr>
                <w:rFonts w:asciiTheme="majorHAnsi" w:hAnsiTheme="majorHAnsi" w:cstheme="majorHAnsi"/>
                <w:color w:val="002060"/>
              </w:rPr>
            </w:pPr>
            <w:r w:rsidRPr="0078242B">
              <w:rPr>
                <w:rFonts w:asciiTheme="majorHAnsi" w:hAnsiTheme="majorHAnsi" w:cstheme="majorHAnsi"/>
                <w:color w:val="002060"/>
              </w:rPr>
              <w:t>Support Staff</w:t>
            </w:r>
          </w:p>
        </w:tc>
      </w:tr>
      <w:tr w:rsidR="003A0F1D" w:rsidRPr="0078242B" w14:paraId="1B4750D2" w14:textId="77777777" w:rsidTr="00CE27FC">
        <w:trPr>
          <w:trHeight w:val="220"/>
        </w:trPr>
        <w:tc>
          <w:tcPr>
            <w:tcW w:w="1985" w:type="dxa"/>
          </w:tcPr>
          <w:p w14:paraId="0B3D226E" w14:textId="60203D24" w:rsidR="003A0F1D" w:rsidRPr="0078242B" w:rsidRDefault="00286FD0" w:rsidP="00AA6483">
            <w:pPr>
              <w:spacing w:after="0" w:line="240" w:lineRule="auto"/>
              <w:ind w:left="67"/>
              <w:rPr>
                <w:rFonts w:asciiTheme="majorHAnsi" w:hAnsiTheme="majorHAnsi" w:cstheme="majorHAnsi"/>
                <w:color w:val="002060"/>
              </w:rPr>
            </w:pPr>
            <w:r w:rsidRPr="0078242B">
              <w:rPr>
                <w:rFonts w:asciiTheme="majorHAnsi" w:hAnsiTheme="majorHAnsi" w:cstheme="majorHAnsi"/>
                <w:b/>
                <w:color w:val="002060"/>
              </w:rPr>
              <w:t>Pay Scale:</w:t>
            </w:r>
            <w:r w:rsidR="003A0F1D" w:rsidRPr="0078242B">
              <w:rPr>
                <w:rFonts w:asciiTheme="majorHAnsi" w:hAnsiTheme="majorHAnsi" w:cstheme="majorHAnsi"/>
                <w:b/>
                <w:color w:val="002060"/>
              </w:rPr>
              <w:t xml:space="preserve"> </w:t>
            </w:r>
          </w:p>
        </w:tc>
        <w:tc>
          <w:tcPr>
            <w:tcW w:w="7933" w:type="dxa"/>
          </w:tcPr>
          <w:p w14:paraId="435E7F52" w14:textId="15E01B06" w:rsidR="003A0F1D" w:rsidRPr="0078242B" w:rsidRDefault="0078242B" w:rsidP="00AA6483">
            <w:pPr>
              <w:spacing w:after="0" w:line="240" w:lineRule="auto"/>
              <w:ind w:right="400"/>
              <w:rPr>
                <w:rFonts w:asciiTheme="majorHAnsi" w:hAnsiTheme="majorHAnsi" w:cstheme="majorHAnsi"/>
                <w:color w:val="002060"/>
              </w:rPr>
            </w:pPr>
            <w:r w:rsidRPr="0078242B">
              <w:rPr>
                <w:rFonts w:asciiTheme="majorHAnsi" w:hAnsiTheme="majorHAnsi" w:cstheme="majorHAnsi"/>
                <w:color w:val="002060"/>
              </w:rPr>
              <w:t xml:space="preserve">Point </w:t>
            </w:r>
            <w:r w:rsidR="00286FD0" w:rsidRPr="0078242B">
              <w:rPr>
                <w:rFonts w:asciiTheme="majorHAnsi" w:hAnsiTheme="majorHAnsi" w:cstheme="majorHAnsi"/>
                <w:color w:val="002060"/>
              </w:rPr>
              <w:t xml:space="preserve">5 </w:t>
            </w:r>
            <w:r w:rsidR="00295FE2" w:rsidRPr="0078242B">
              <w:rPr>
                <w:rFonts w:asciiTheme="majorHAnsi" w:hAnsiTheme="majorHAnsi" w:cstheme="majorHAnsi"/>
                <w:color w:val="002060"/>
              </w:rPr>
              <w:t>(</w:t>
            </w:r>
            <w:r w:rsidR="00286FD0" w:rsidRPr="0078242B">
              <w:rPr>
                <w:rFonts w:asciiTheme="majorHAnsi" w:hAnsiTheme="majorHAnsi" w:cstheme="majorHAnsi"/>
                <w:color w:val="002060"/>
              </w:rPr>
              <w:t>Fixed</w:t>
            </w:r>
            <w:r w:rsidR="00295FE2" w:rsidRPr="0078242B">
              <w:rPr>
                <w:rFonts w:asciiTheme="majorHAnsi" w:hAnsiTheme="majorHAnsi" w:cstheme="majorHAnsi"/>
                <w:color w:val="002060"/>
              </w:rPr>
              <w:t>)</w:t>
            </w:r>
          </w:p>
        </w:tc>
      </w:tr>
      <w:tr w:rsidR="003A0F1D" w:rsidRPr="0078242B" w14:paraId="394B09F2" w14:textId="77777777" w:rsidTr="00CE27FC">
        <w:trPr>
          <w:trHeight w:val="294"/>
        </w:trPr>
        <w:tc>
          <w:tcPr>
            <w:tcW w:w="1985" w:type="dxa"/>
          </w:tcPr>
          <w:p w14:paraId="0F688529" w14:textId="77777777" w:rsidR="003A0F1D" w:rsidRPr="0078242B" w:rsidRDefault="003A0F1D" w:rsidP="00AA6483">
            <w:pPr>
              <w:spacing w:after="0" w:line="240" w:lineRule="auto"/>
              <w:ind w:left="67"/>
              <w:rPr>
                <w:rFonts w:asciiTheme="majorHAnsi" w:hAnsiTheme="majorHAnsi" w:cstheme="majorHAnsi"/>
                <w:b/>
                <w:color w:val="002060"/>
              </w:rPr>
            </w:pPr>
            <w:r w:rsidRPr="0078242B">
              <w:rPr>
                <w:rFonts w:asciiTheme="majorHAnsi" w:hAnsiTheme="majorHAnsi" w:cstheme="majorHAnsi"/>
                <w:b/>
                <w:color w:val="002060"/>
              </w:rPr>
              <w:t>Responsible to:</w:t>
            </w:r>
          </w:p>
        </w:tc>
        <w:tc>
          <w:tcPr>
            <w:tcW w:w="7933" w:type="dxa"/>
          </w:tcPr>
          <w:p w14:paraId="37C91C2F" w14:textId="6F7CD692" w:rsidR="003A0F1D" w:rsidRPr="0078242B" w:rsidRDefault="00286FD0" w:rsidP="00AA6483">
            <w:pPr>
              <w:spacing w:after="0" w:line="240" w:lineRule="auto"/>
              <w:rPr>
                <w:rFonts w:asciiTheme="majorHAnsi" w:hAnsiTheme="majorHAnsi" w:cstheme="majorHAnsi"/>
                <w:color w:val="002060"/>
              </w:rPr>
            </w:pPr>
            <w:r w:rsidRPr="0078242B">
              <w:rPr>
                <w:rFonts w:asciiTheme="majorHAnsi" w:hAnsiTheme="majorHAnsi" w:cstheme="majorHAnsi"/>
                <w:color w:val="002060"/>
              </w:rPr>
              <w:t>Assistant Headteacher</w:t>
            </w:r>
          </w:p>
        </w:tc>
      </w:tr>
    </w:tbl>
    <w:p w14:paraId="0EC95EB6" w14:textId="77777777" w:rsidR="003A0F1D" w:rsidRPr="0078242B"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78242B"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78242B" w:rsidRDefault="003A0F1D" w:rsidP="00AA6483">
            <w:pPr>
              <w:spacing w:after="0" w:line="240" w:lineRule="auto"/>
              <w:ind w:right="233"/>
              <w:jc w:val="center"/>
              <w:rPr>
                <w:rFonts w:asciiTheme="majorHAnsi" w:hAnsiTheme="majorHAnsi" w:cstheme="majorHAnsi"/>
                <w:b/>
                <w:color w:val="002060"/>
              </w:rPr>
            </w:pPr>
            <w:r w:rsidRPr="0078242B">
              <w:rPr>
                <w:rFonts w:asciiTheme="majorHAnsi" w:hAnsiTheme="majorHAnsi" w:cstheme="majorHAnsi"/>
                <w:b/>
                <w:color w:val="002060"/>
              </w:rPr>
              <w:t>Main Purpose</w:t>
            </w:r>
          </w:p>
        </w:tc>
      </w:tr>
      <w:tr w:rsidR="008B1418" w:rsidRPr="0078242B"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5701A765" w14:textId="2705D242" w:rsidR="00706009" w:rsidRPr="0078242B" w:rsidRDefault="00706009" w:rsidP="00706009">
            <w:pPr>
              <w:pStyle w:val="ListParagraph"/>
              <w:numPr>
                <w:ilvl w:val="0"/>
                <w:numId w:val="9"/>
              </w:numPr>
              <w:spacing w:after="120" w:line="240" w:lineRule="auto"/>
              <w:jc w:val="both"/>
              <w:rPr>
                <w:rFonts w:asciiTheme="majorHAnsi" w:eastAsia="Times New Roman" w:hAnsiTheme="majorHAnsi" w:cstheme="majorHAnsi"/>
                <w:color w:val="002060"/>
                <w:lang w:val="en-US"/>
              </w:rPr>
            </w:pPr>
            <w:r w:rsidRPr="0078242B">
              <w:rPr>
                <w:rFonts w:asciiTheme="majorHAnsi" w:eastAsia="Times New Roman" w:hAnsiTheme="majorHAnsi" w:cstheme="majorHAnsi"/>
                <w:color w:val="002060"/>
                <w:lang w:val="en-US"/>
              </w:rPr>
              <w:t xml:space="preserve">To support and promote the development and learning of children with a variety of academic, physical, emotional, </w:t>
            </w:r>
            <w:r w:rsidR="0078242B" w:rsidRPr="0078242B">
              <w:rPr>
                <w:rFonts w:asciiTheme="majorHAnsi" w:eastAsia="Times New Roman" w:hAnsiTheme="majorHAnsi" w:cstheme="majorHAnsi"/>
                <w:color w:val="002060"/>
                <w:lang w:val="en-US"/>
              </w:rPr>
              <w:t>behavioral</w:t>
            </w:r>
            <w:r w:rsidRPr="0078242B">
              <w:rPr>
                <w:rFonts w:asciiTheme="majorHAnsi" w:eastAsia="Times New Roman" w:hAnsiTheme="majorHAnsi" w:cstheme="majorHAnsi"/>
                <w:color w:val="002060"/>
                <w:lang w:val="en-US"/>
              </w:rPr>
              <w:t xml:space="preserve"> and social needs. </w:t>
            </w:r>
          </w:p>
          <w:p w14:paraId="343D066C" w14:textId="5B367F65" w:rsidR="003A0F1D" w:rsidRPr="0078242B" w:rsidRDefault="00706009" w:rsidP="00706009">
            <w:pPr>
              <w:pStyle w:val="ListParagraph"/>
              <w:numPr>
                <w:ilvl w:val="0"/>
                <w:numId w:val="9"/>
              </w:numPr>
              <w:spacing w:after="120" w:line="240" w:lineRule="auto"/>
              <w:jc w:val="both"/>
              <w:rPr>
                <w:rFonts w:asciiTheme="majorHAnsi" w:eastAsia="Times New Roman" w:hAnsiTheme="majorHAnsi" w:cstheme="majorHAnsi"/>
                <w:color w:val="002060"/>
                <w:lang w:val="en-US"/>
              </w:rPr>
            </w:pPr>
            <w:r w:rsidRPr="0078242B">
              <w:rPr>
                <w:rFonts w:asciiTheme="majorHAnsi" w:eastAsia="Times New Roman" w:hAnsiTheme="majorHAnsi" w:cstheme="majorHAnsi"/>
                <w:color w:val="002060"/>
                <w:lang w:val="en-US"/>
              </w:rPr>
              <w:t>To assist teachers in providing a learning environment that enables all children to access the curriculum and learn to the best of their ability whilst supporting the aims of the school outlined in the school/learning team</w:t>
            </w:r>
            <w:r w:rsidR="0078242B">
              <w:rPr>
                <w:rFonts w:asciiTheme="majorHAnsi" w:eastAsia="Times New Roman" w:hAnsiTheme="majorHAnsi" w:cstheme="majorHAnsi"/>
                <w:color w:val="002060"/>
                <w:lang w:val="en-US"/>
              </w:rPr>
              <w:t>’</w:t>
            </w:r>
            <w:r w:rsidRPr="0078242B">
              <w:rPr>
                <w:rFonts w:asciiTheme="majorHAnsi" w:eastAsia="Times New Roman" w:hAnsiTheme="majorHAnsi" w:cstheme="majorHAnsi"/>
                <w:color w:val="002060"/>
                <w:lang w:val="en-US"/>
              </w:rPr>
              <w:t>s philosophy statement.</w:t>
            </w:r>
          </w:p>
        </w:tc>
      </w:tr>
    </w:tbl>
    <w:p w14:paraId="4CEE00BB" w14:textId="77777777" w:rsidR="003A0F1D" w:rsidRPr="0078242B"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78242B"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78242B" w:rsidRDefault="003A0F1D" w:rsidP="00AA6483">
            <w:pPr>
              <w:spacing w:after="0" w:line="240" w:lineRule="auto"/>
              <w:ind w:left="426" w:hanging="284"/>
              <w:jc w:val="center"/>
              <w:rPr>
                <w:rFonts w:asciiTheme="majorHAnsi" w:hAnsiTheme="majorHAnsi" w:cstheme="majorHAnsi"/>
                <w:color w:val="002060"/>
              </w:rPr>
            </w:pPr>
            <w:bookmarkStart w:id="0" w:name="_Hlk100068636"/>
            <w:r w:rsidRPr="0078242B">
              <w:rPr>
                <w:rFonts w:asciiTheme="majorHAnsi" w:hAnsiTheme="majorHAnsi" w:cstheme="majorHAnsi"/>
                <w:b/>
                <w:color w:val="002060"/>
              </w:rPr>
              <w:t>Duties and Responsibilities</w:t>
            </w:r>
          </w:p>
        </w:tc>
      </w:tr>
      <w:tr w:rsidR="003A0F1D" w:rsidRPr="0078242B"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7CBA4" w14:textId="2FE4E19F" w:rsidR="00286FD0" w:rsidRPr="0078242B" w:rsidRDefault="00286FD0" w:rsidP="00286FD0">
            <w:pPr>
              <w:pStyle w:val="ListParagraph"/>
              <w:numPr>
                <w:ilvl w:val="0"/>
                <w:numId w:val="7"/>
              </w:numPr>
              <w:tabs>
                <w:tab w:val="num" w:pos="426"/>
              </w:tabs>
              <w:spacing w:after="0" w:line="240" w:lineRule="auto"/>
              <w:ind w:right="0"/>
              <w:jc w:val="both"/>
              <w:rPr>
                <w:rFonts w:asciiTheme="majorHAnsi" w:eastAsia="Times New Roman" w:hAnsiTheme="majorHAnsi" w:cstheme="majorHAnsi"/>
                <w:color w:val="002060"/>
                <w:lang w:val="en-US"/>
              </w:rPr>
            </w:pPr>
            <w:r w:rsidRPr="0078242B">
              <w:rPr>
                <w:rFonts w:asciiTheme="majorHAnsi" w:eastAsia="Times New Roman" w:hAnsiTheme="majorHAnsi" w:cstheme="majorHAnsi"/>
                <w:color w:val="002060"/>
                <w:lang w:val="en-US"/>
              </w:rPr>
              <w:t>Support students access the curriculum, help learning in particular lessons or small group sessions</w:t>
            </w:r>
            <w:r w:rsidR="0078242B">
              <w:rPr>
                <w:rFonts w:asciiTheme="majorHAnsi" w:eastAsia="Times New Roman" w:hAnsiTheme="majorHAnsi" w:cstheme="majorHAnsi"/>
                <w:color w:val="002060"/>
                <w:lang w:val="en-US"/>
              </w:rPr>
              <w:t>.</w:t>
            </w:r>
          </w:p>
          <w:p w14:paraId="06EC22C1" w14:textId="7AB06AAC" w:rsidR="00286FD0" w:rsidRPr="0078242B" w:rsidRDefault="00286FD0" w:rsidP="00286FD0">
            <w:pPr>
              <w:pStyle w:val="ListParagraph"/>
              <w:numPr>
                <w:ilvl w:val="0"/>
                <w:numId w:val="7"/>
              </w:numPr>
              <w:tabs>
                <w:tab w:val="num" w:pos="426"/>
              </w:tabs>
              <w:spacing w:after="0" w:line="240" w:lineRule="auto"/>
              <w:ind w:right="0"/>
              <w:jc w:val="both"/>
              <w:rPr>
                <w:rFonts w:asciiTheme="majorHAnsi" w:eastAsia="Times New Roman" w:hAnsiTheme="majorHAnsi" w:cstheme="majorHAnsi"/>
                <w:color w:val="002060"/>
                <w:lang w:val="en-US"/>
              </w:rPr>
            </w:pPr>
            <w:r w:rsidRPr="0078242B">
              <w:rPr>
                <w:rFonts w:asciiTheme="majorHAnsi" w:eastAsia="Times New Roman" w:hAnsiTheme="majorHAnsi" w:cstheme="majorHAnsi"/>
                <w:color w:val="002060"/>
                <w:lang w:val="en-US"/>
              </w:rPr>
              <w:t>Provide support as indicated by student net e.g. language assistance/ready support</w:t>
            </w:r>
            <w:r w:rsidR="0078242B">
              <w:rPr>
                <w:rFonts w:asciiTheme="majorHAnsi" w:eastAsia="Times New Roman" w:hAnsiTheme="majorHAnsi" w:cstheme="majorHAnsi"/>
                <w:color w:val="002060"/>
                <w:lang w:val="en-US"/>
              </w:rPr>
              <w:t>.</w:t>
            </w:r>
          </w:p>
          <w:p w14:paraId="2BFE073A" w14:textId="5CF9477D" w:rsidR="00286FD0" w:rsidRPr="0078242B" w:rsidRDefault="00286FD0" w:rsidP="00286FD0">
            <w:pPr>
              <w:pStyle w:val="ListParagraph"/>
              <w:numPr>
                <w:ilvl w:val="0"/>
                <w:numId w:val="7"/>
              </w:numPr>
              <w:tabs>
                <w:tab w:val="num" w:pos="426"/>
              </w:tabs>
              <w:spacing w:after="0" w:line="240" w:lineRule="auto"/>
              <w:ind w:right="0"/>
              <w:jc w:val="both"/>
              <w:rPr>
                <w:rFonts w:asciiTheme="majorHAnsi" w:eastAsia="Times New Roman" w:hAnsiTheme="majorHAnsi" w:cstheme="majorHAnsi"/>
                <w:color w:val="002060"/>
                <w:lang w:val="en-US"/>
              </w:rPr>
            </w:pPr>
            <w:r w:rsidRPr="0078242B">
              <w:rPr>
                <w:rFonts w:asciiTheme="majorHAnsi" w:eastAsia="Times New Roman" w:hAnsiTheme="majorHAnsi" w:cstheme="majorHAnsi"/>
                <w:color w:val="002060"/>
                <w:lang w:val="en-US"/>
              </w:rPr>
              <w:t xml:space="preserve">Work with individuals or groups of children, as directed by class teacher and/or </w:t>
            </w:r>
            <w:proofErr w:type="spellStart"/>
            <w:r w:rsidRPr="0078242B">
              <w:rPr>
                <w:rFonts w:asciiTheme="majorHAnsi" w:eastAsia="Times New Roman" w:hAnsiTheme="majorHAnsi" w:cstheme="majorHAnsi"/>
                <w:color w:val="002060"/>
                <w:lang w:val="en-US"/>
              </w:rPr>
              <w:t>SENC</w:t>
            </w:r>
            <w:r w:rsidR="0078242B">
              <w:rPr>
                <w:rFonts w:asciiTheme="majorHAnsi" w:eastAsia="Times New Roman" w:hAnsiTheme="majorHAnsi" w:cstheme="majorHAnsi"/>
                <w:color w:val="002060"/>
                <w:lang w:val="en-US"/>
              </w:rPr>
              <w:t>o</w:t>
            </w:r>
            <w:proofErr w:type="spellEnd"/>
            <w:r w:rsidRPr="0078242B">
              <w:rPr>
                <w:rFonts w:asciiTheme="majorHAnsi" w:eastAsia="Times New Roman" w:hAnsiTheme="majorHAnsi" w:cstheme="majorHAnsi"/>
                <w:color w:val="002060"/>
                <w:lang w:val="en-US"/>
              </w:rPr>
              <w:t>, to support learning across the whole curriculum (this may include the supervision of a classroom for periods of time)</w:t>
            </w:r>
            <w:r w:rsidR="0078242B">
              <w:rPr>
                <w:rFonts w:asciiTheme="majorHAnsi" w:eastAsia="Times New Roman" w:hAnsiTheme="majorHAnsi" w:cstheme="majorHAnsi"/>
                <w:color w:val="002060"/>
                <w:lang w:val="en-US"/>
              </w:rPr>
              <w:t>.</w:t>
            </w:r>
          </w:p>
          <w:p w14:paraId="4B680FFD" w14:textId="62385BC0" w:rsidR="00286FD0" w:rsidRPr="0078242B" w:rsidRDefault="00286FD0" w:rsidP="00286FD0">
            <w:pPr>
              <w:pStyle w:val="ListParagraph"/>
              <w:numPr>
                <w:ilvl w:val="0"/>
                <w:numId w:val="7"/>
              </w:numPr>
              <w:tabs>
                <w:tab w:val="num" w:pos="426"/>
              </w:tabs>
              <w:spacing w:after="0" w:line="240" w:lineRule="auto"/>
              <w:ind w:right="0"/>
              <w:jc w:val="both"/>
              <w:rPr>
                <w:rFonts w:asciiTheme="majorHAnsi" w:eastAsia="Times New Roman" w:hAnsiTheme="majorHAnsi" w:cstheme="majorHAnsi"/>
                <w:color w:val="002060"/>
                <w:lang w:val="en-US"/>
              </w:rPr>
            </w:pPr>
            <w:r w:rsidRPr="0078242B">
              <w:rPr>
                <w:rFonts w:asciiTheme="majorHAnsi" w:eastAsia="Times New Roman" w:hAnsiTheme="majorHAnsi" w:cstheme="majorHAnsi"/>
                <w:color w:val="002060"/>
                <w:lang w:val="en-US"/>
              </w:rPr>
              <w:t>Establish supportive, caring and secure relationships with the students promoting respect, self-esteem and a positive ethos</w:t>
            </w:r>
            <w:r w:rsidR="0078242B">
              <w:rPr>
                <w:rFonts w:asciiTheme="majorHAnsi" w:eastAsia="Times New Roman" w:hAnsiTheme="majorHAnsi" w:cstheme="majorHAnsi"/>
                <w:color w:val="002060"/>
                <w:lang w:val="en-US"/>
              </w:rPr>
              <w:t>.</w:t>
            </w:r>
          </w:p>
          <w:p w14:paraId="723A4788" w14:textId="2724D0AF" w:rsidR="00286FD0" w:rsidRPr="0078242B" w:rsidRDefault="00286FD0" w:rsidP="00286FD0">
            <w:pPr>
              <w:pStyle w:val="ListParagraph"/>
              <w:numPr>
                <w:ilvl w:val="0"/>
                <w:numId w:val="7"/>
              </w:numPr>
              <w:tabs>
                <w:tab w:val="num" w:pos="426"/>
              </w:tabs>
              <w:spacing w:after="0" w:line="240" w:lineRule="auto"/>
              <w:ind w:right="0"/>
              <w:jc w:val="both"/>
              <w:rPr>
                <w:rFonts w:asciiTheme="majorHAnsi" w:eastAsia="Times New Roman" w:hAnsiTheme="majorHAnsi" w:cstheme="majorHAnsi"/>
                <w:color w:val="002060"/>
                <w:lang w:val="en-US"/>
              </w:rPr>
            </w:pPr>
            <w:r w:rsidRPr="0078242B">
              <w:rPr>
                <w:rFonts w:asciiTheme="majorHAnsi" w:eastAsia="Times New Roman" w:hAnsiTheme="majorHAnsi" w:cstheme="majorHAnsi"/>
                <w:color w:val="002060"/>
                <w:lang w:val="en-US"/>
              </w:rPr>
              <w:t>Develop your own knowledge and understanding of specific academic, physical and emotional/social/</w:t>
            </w:r>
            <w:r w:rsidR="0078242B" w:rsidRPr="0078242B">
              <w:rPr>
                <w:rFonts w:asciiTheme="majorHAnsi" w:eastAsia="Times New Roman" w:hAnsiTheme="majorHAnsi" w:cstheme="majorHAnsi"/>
                <w:color w:val="002060"/>
                <w:lang w:val="en-US"/>
              </w:rPr>
              <w:t>behavioral</w:t>
            </w:r>
            <w:r w:rsidRPr="0078242B">
              <w:rPr>
                <w:rFonts w:asciiTheme="majorHAnsi" w:eastAsia="Times New Roman" w:hAnsiTheme="majorHAnsi" w:cstheme="majorHAnsi"/>
                <w:color w:val="002060"/>
                <w:lang w:val="en-US"/>
              </w:rPr>
              <w:t xml:space="preserve"> needs of individuals and groups of children and respond to them effectively</w:t>
            </w:r>
            <w:r w:rsidR="0078242B">
              <w:rPr>
                <w:rFonts w:asciiTheme="majorHAnsi" w:eastAsia="Times New Roman" w:hAnsiTheme="majorHAnsi" w:cstheme="majorHAnsi"/>
                <w:color w:val="002060"/>
                <w:lang w:val="en-US"/>
              </w:rPr>
              <w:t>.</w:t>
            </w:r>
          </w:p>
          <w:p w14:paraId="40D71874" w14:textId="4A668DAF" w:rsidR="00286FD0" w:rsidRPr="0078242B" w:rsidRDefault="00286FD0" w:rsidP="00286FD0">
            <w:pPr>
              <w:pStyle w:val="ListParagraph"/>
              <w:numPr>
                <w:ilvl w:val="0"/>
                <w:numId w:val="7"/>
              </w:numPr>
              <w:tabs>
                <w:tab w:val="num" w:pos="426"/>
              </w:tabs>
              <w:spacing w:after="0" w:line="240" w:lineRule="auto"/>
              <w:ind w:right="0"/>
              <w:jc w:val="both"/>
              <w:rPr>
                <w:rFonts w:asciiTheme="majorHAnsi" w:eastAsia="Times New Roman" w:hAnsiTheme="majorHAnsi" w:cstheme="majorHAnsi"/>
                <w:color w:val="002060"/>
                <w:lang w:val="en-US"/>
              </w:rPr>
            </w:pPr>
            <w:r w:rsidRPr="0078242B">
              <w:rPr>
                <w:rFonts w:asciiTheme="majorHAnsi" w:eastAsia="Times New Roman" w:hAnsiTheme="majorHAnsi" w:cstheme="majorHAnsi"/>
                <w:color w:val="002060"/>
                <w:lang w:val="en-US"/>
              </w:rPr>
              <w:t>Support class teachers to design, create and produce learning activities, materials and resources to support aspects of the curriculum or particular learning outcomes, and to assist and support children in using them</w:t>
            </w:r>
            <w:r w:rsidR="0078242B">
              <w:rPr>
                <w:rFonts w:asciiTheme="majorHAnsi" w:eastAsia="Times New Roman" w:hAnsiTheme="majorHAnsi" w:cstheme="majorHAnsi"/>
                <w:color w:val="002060"/>
                <w:lang w:val="en-US"/>
              </w:rPr>
              <w:t>.</w:t>
            </w:r>
          </w:p>
          <w:p w14:paraId="16D1F149" w14:textId="5B5650AF" w:rsidR="00286FD0" w:rsidRPr="0078242B" w:rsidRDefault="00286FD0" w:rsidP="00286FD0">
            <w:pPr>
              <w:pStyle w:val="ListParagraph"/>
              <w:numPr>
                <w:ilvl w:val="0"/>
                <w:numId w:val="7"/>
              </w:numPr>
              <w:tabs>
                <w:tab w:val="num" w:pos="426"/>
              </w:tabs>
              <w:spacing w:after="0" w:line="240" w:lineRule="auto"/>
              <w:ind w:right="0"/>
              <w:jc w:val="both"/>
              <w:rPr>
                <w:rFonts w:asciiTheme="majorHAnsi" w:eastAsia="Times New Roman" w:hAnsiTheme="majorHAnsi" w:cstheme="majorHAnsi"/>
                <w:color w:val="002060"/>
                <w:lang w:val="en-US"/>
              </w:rPr>
            </w:pPr>
            <w:r w:rsidRPr="0078242B">
              <w:rPr>
                <w:rFonts w:asciiTheme="majorHAnsi" w:eastAsia="Times New Roman" w:hAnsiTheme="majorHAnsi" w:cstheme="majorHAnsi"/>
                <w:color w:val="002060"/>
                <w:lang w:val="en-US"/>
              </w:rPr>
              <w:t>Contribute to monitoring and recording students’ progress, provide effective feedback and safeguarding concerns, maintaining records and providing relevant feedback to teachers</w:t>
            </w:r>
            <w:r w:rsidR="0078242B">
              <w:rPr>
                <w:rFonts w:asciiTheme="majorHAnsi" w:eastAsia="Times New Roman" w:hAnsiTheme="majorHAnsi" w:cstheme="majorHAnsi"/>
                <w:color w:val="002060"/>
                <w:lang w:val="en-US"/>
              </w:rPr>
              <w:t>.</w:t>
            </w:r>
          </w:p>
          <w:p w14:paraId="0F223A84" w14:textId="196228D0" w:rsidR="00286FD0" w:rsidRPr="0078242B" w:rsidRDefault="00286FD0" w:rsidP="00286FD0">
            <w:pPr>
              <w:pStyle w:val="ListParagraph"/>
              <w:numPr>
                <w:ilvl w:val="0"/>
                <w:numId w:val="7"/>
              </w:numPr>
              <w:tabs>
                <w:tab w:val="num" w:pos="426"/>
              </w:tabs>
              <w:spacing w:after="0" w:line="240" w:lineRule="auto"/>
              <w:ind w:right="0"/>
              <w:jc w:val="both"/>
              <w:rPr>
                <w:rFonts w:asciiTheme="majorHAnsi" w:eastAsia="Times New Roman" w:hAnsiTheme="majorHAnsi" w:cstheme="majorHAnsi"/>
                <w:color w:val="002060"/>
                <w:lang w:val="en-US"/>
              </w:rPr>
            </w:pPr>
            <w:r w:rsidRPr="0078242B">
              <w:rPr>
                <w:rFonts w:asciiTheme="majorHAnsi" w:eastAsia="Times New Roman" w:hAnsiTheme="majorHAnsi" w:cstheme="majorHAnsi"/>
                <w:color w:val="002060"/>
                <w:lang w:val="en-US"/>
              </w:rPr>
              <w:t>Liaise with outside agencies, where appropriate, in respect of individual children</w:t>
            </w:r>
            <w:r w:rsidR="0078242B">
              <w:rPr>
                <w:rFonts w:asciiTheme="majorHAnsi" w:eastAsia="Times New Roman" w:hAnsiTheme="majorHAnsi" w:cstheme="majorHAnsi"/>
                <w:color w:val="002060"/>
                <w:lang w:val="en-US"/>
              </w:rPr>
              <w:t>.</w:t>
            </w:r>
          </w:p>
          <w:p w14:paraId="2F2B87E3" w14:textId="65C461DE" w:rsidR="00286FD0" w:rsidRPr="0078242B" w:rsidRDefault="00286FD0" w:rsidP="00286FD0">
            <w:pPr>
              <w:pStyle w:val="ListParagraph"/>
              <w:numPr>
                <w:ilvl w:val="0"/>
                <w:numId w:val="7"/>
              </w:numPr>
              <w:tabs>
                <w:tab w:val="num" w:pos="426"/>
              </w:tabs>
              <w:spacing w:after="0" w:line="240" w:lineRule="auto"/>
              <w:ind w:right="0"/>
              <w:jc w:val="both"/>
              <w:rPr>
                <w:rFonts w:asciiTheme="majorHAnsi" w:eastAsia="Times New Roman" w:hAnsiTheme="majorHAnsi" w:cstheme="majorHAnsi"/>
                <w:color w:val="002060"/>
                <w:lang w:val="en-US"/>
              </w:rPr>
            </w:pPr>
            <w:r w:rsidRPr="0078242B">
              <w:rPr>
                <w:rFonts w:asciiTheme="majorHAnsi" w:eastAsia="Times New Roman" w:hAnsiTheme="majorHAnsi" w:cstheme="majorHAnsi"/>
                <w:color w:val="002060"/>
              </w:rPr>
              <w:t>To assist with general school duties which may include setting up classrooms, preparing resources and displays, tidying and clearing away, supervision of children during break times and supervision of children entering and leaving school premises</w:t>
            </w:r>
            <w:r w:rsidR="0078242B">
              <w:rPr>
                <w:rFonts w:asciiTheme="majorHAnsi" w:eastAsia="Times New Roman" w:hAnsiTheme="majorHAnsi" w:cstheme="majorHAnsi"/>
                <w:color w:val="002060"/>
              </w:rPr>
              <w:t>.</w:t>
            </w:r>
          </w:p>
          <w:p w14:paraId="3408D034" w14:textId="39EB653B" w:rsidR="00286FD0" w:rsidRPr="0078242B" w:rsidRDefault="00286FD0" w:rsidP="00286FD0">
            <w:pPr>
              <w:pStyle w:val="ListParagraph"/>
              <w:numPr>
                <w:ilvl w:val="0"/>
                <w:numId w:val="7"/>
              </w:numPr>
              <w:tabs>
                <w:tab w:val="num" w:pos="426"/>
              </w:tabs>
              <w:spacing w:after="0" w:line="240" w:lineRule="auto"/>
              <w:ind w:right="0"/>
              <w:jc w:val="both"/>
              <w:rPr>
                <w:rFonts w:asciiTheme="majorHAnsi" w:eastAsia="Times New Roman" w:hAnsiTheme="majorHAnsi" w:cstheme="majorHAnsi"/>
                <w:color w:val="002060"/>
                <w:lang w:val="en-US"/>
              </w:rPr>
            </w:pPr>
            <w:r w:rsidRPr="0078242B">
              <w:rPr>
                <w:rFonts w:asciiTheme="majorHAnsi" w:eastAsia="Times New Roman" w:hAnsiTheme="majorHAnsi" w:cstheme="majorHAnsi"/>
                <w:color w:val="002060"/>
              </w:rPr>
              <w:t>Maintain confidentiality at all times in respect of school related matters and to prevent disclosure of confidential and sensitive information</w:t>
            </w:r>
            <w:r w:rsidR="0078242B">
              <w:rPr>
                <w:rFonts w:asciiTheme="majorHAnsi" w:eastAsia="Times New Roman" w:hAnsiTheme="majorHAnsi" w:cstheme="majorHAnsi"/>
                <w:color w:val="002060"/>
              </w:rPr>
              <w:t>.</w:t>
            </w:r>
          </w:p>
          <w:p w14:paraId="36853EB9" w14:textId="3D7E276E" w:rsidR="003A0F1D" w:rsidRPr="0078242B" w:rsidRDefault="003A0F1D" w:rsidP="00286FD0">
            <w:pPr>
              <w:spacing w:after="120" w:line="240" w:lineRule="auto"/>
              <w:jc w:val="both"/>
              <w:rPr>
                <w:rFonts w:asciiTheme="majorHAnsi" w:eastAsia="Times New Roman" w:hAnsiTheme="majorHAnsi" w:cstheme="majorHAnsi"/>
                <w:b/>
                <w:color w:val="002060"/>
                <w:lang w:val="en-US"/>
              </w:rPr>
            </w:pPr>
          </w:p>
        </w:tc>
      </w:tr>
      <w:bookmarkEnd w:id="0"/>
    </w:tbl>
    <w:p w14:paraId="6ABD38AA" w14:textId="5C53A4A4" w:rsidR="003A0F1D" w:rsidRPr="0078242B"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78242B"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78242B" w:rsidRDefault="008B1418" w:rsidP="005F4DA9">
            <w:pPr>
              <w:spacing w:after="0" w:line="240" w:lineRule="auto"/>
              <w:ind w:left="426" w:hanging="284"/>
              <w:jc w:val="center"/>
              <w:rPr>
                <w:rFonts w:asciiTheme="majorHAnsi" w:hAnsiTheme="majorHAnsi" w:cstheme="majorHAnsi"/>
                <w:color w:val="002060"/>
              </w:rPr>
            </w:pPr>
            <w:r w:rsidRPr="0078242B">
              <w:rPr>
                <w:rFonts w:asciiTheme="majorHAnsi" w:hAnsiTheme="majorHAnsi" w:cstheme="majorHAnsi"/>
                <w:b/>
                <w:color w:val="002060"/>
              </w:rPr>
              <w:t>Safeguarding Duties and Responsibilities</w:t>
            </w:r>
          </w:p>
        </w:tc>
      </w:tr>
      <w:tr w:rsidR="008B1418" w:rsidRPr="0078242B" w14:paraId="7DA16AE5" w14:textId="77777777" w:rsidTr="00234B9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19F38F" w14:textId="15F15D7F" w:rsidR="008B1418" w:rsidRPr="0078242B" w:rsidRDefault="008B1418" w:rsidP="00DC6203">
            <w:pPr>
              <w:pStyle w:val="ListParagraph"/>
              <w:numPr>
                <w:ilvl w:val="0"/>
                <w:numId w:val="1"/>
              </w:numPr>
              <w:spacing w:after="0" w:line="240" w:lineRule="auto"/>
              <w:ind w:left="703" w:right="228" w:hanging="426"/>
              <w:rPr>
                <w:rFonts w:asciiTheme="majorHAnsi" w:hAnsiTheme="majorHAnsi" w:cstheme="majorHAnsi"/>
                <w:color w:val="002060"/>
              </w:rPr>
            </w:pPr>
            <w:r w:rsidRPr="0078242B">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2FF8149A" w:rsidR="008B1418" w:rsidRPr="0078242B" w:rsidRDefault="008B1418" w:rsidP="00FF0A0F">
      <w:pPr>
        <w:spacing w:after="0"/>
        <w:rPr>
          <w:rFonts w:asciiTheme="majorHAnsi" w:hAnsiTheme="majorHAnsi" w:cstheme="majorHAnsi"/>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F0A0F" w:rsidRPr="0078242B" w14:paraId="7C3E6FD9" w14:textId="77777777" w:rsidTr="00263B74">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AF82EC" w14:textId="77777777" w:rsidR="00FF0A0F" w:rsidRPr="0078242B" w:rsidRDefault="00FF0A0F" w:rsidP="00263B74">
            <w:pPr>
              <w:spacing w:after="0" w:line="240" w:lineRule="auto"/>
              <w:ind w:left="426" w:right="65" w:hanging="284"/>
              <w:jc w:val="center"/>
              <w:rPr>
                <w:rFonts w:asciiTheme="majorHAnsi" w:hAnsiTheme="majorHAnsi" w:cstheme="majorHAnsi"/>
                <w:color w:val="002060"/>
              </w:rPr>
            </w:pPr>
            <w:r w:rsidRPr="0078242B">
              <w:rPr>
                <w:rFonts w:asciiTheme="majorHAnsi" w:hAnsiTheme="majorHAnsi" w:cstheme="majorHAnsi"/>
                <w:b/>
                <w:color w:val="002060"/>
              </w:rPr>
              <w:t>Other Duties</w:t>
            </w:r>
          </w:p>
        </w:tc>
      </w:tr>
      <w:tr w:rsidR="00FF0A0F" w:rsidRPr="0078242B" w14:paraId="48B4541E" w14:textId="77777777" w:rsidTr="00263B74">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4070F6AE" w14:textId="77777777" w:rsidR="00FF0A0F" w:rsidRPr="0078242B" w:rsidRDefault="00FF0A0F" w:rsidP="00263B74">
            <w:pPr>
              <w:ind w:left="277" w:right="228" w:firstLine="0"/>
              <w:jc w:val="both"/>
              <w:rPr>
                <w:rFonts w:asciiTheme="majorHAnsi" w:hAnsiTheme="majorHAnsi" w:cstheme="majorHAnsi"/>
                <w:color w:val="002060"/>
              </w:rPr>
            </w:pPr>
            <w:r w:rsidRPr="0078242B">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5F2EE261" w14:textId="48076767" w:rsidR="0078242B" w:rsidRDefault="0078242B" w:rsidP="00FF0A0F">
      <w:pPr>
        <w:spacing w:after="0"/>
        <w:rPr>
          <w:rFonts w:asciiTheme="majorHAnsi" w:hAnsiTheme="majorHAnsi" w:cstheme="majorHAnsi"/>
        </w:rPr>
      </w:pPr>
    </w:p>
    <w:p w14:paraId="5F16A8B7" w14:textId="77777777" w:rsidR="0078242B" w:rsidRDefault="0078242B">
      <w:pPr>
        <w:spacing w:after="160" w:line="259" w:lineRule="auto"/>
        <w:ind w:left="0" w:right="0" w:firstLine="0"/>
        <w:rPr>
          <w:rFonts w:asciiTheme="majorHAnsi" w:hAnsiTheme="majorHAnsi" w:cstheme="majorHAnsi"/>
        </w:rPr>
      </w:pPr>
      <w:r>
        <w:rPr>
          <w:rFonts w:asciiTheme="majorHAnsi" w:hAnsiTheme="majorHAnsi" w:cstheme="majorHAnsi"/>
        </w:rPr>
        <w:br w:type="page"/>
      </w:r>
    </w:p>
    <w:p w14:paraId="452F70CE" w14:textId="77777777" w:rsidR="00FF0A0F" w:rsidRPr="0078242B" w:rsidRDefault="00FF0A0F" w:rsidP="00FF0A0F">
      <w:pPr>
        <w:spacing w:after="0"/>
        <w:rPr>
          <w:rFonts w:asciiTheme="majorHAnsi" w:hAnsiTheme="majorHAnsi" w:cstheme="majorHAnsi"/>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78242B"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78242B" w:rsidRDefault="000019C0" w:rsidP="003F1FDC">
            <w:pPr>
              <w:spacing w:after="0" w:line="240" w:lineRule="auto"/>
              <w:ind w:right="65"/>
              <w:jc w:val="center"/>
              <w:rPr>
                <w:rFonts w:asciiTheme="majorHAnsi" w:hAnsiTheme="majorHAnsi" w:cstheme="majorHAnsi"/>
                <w:b/>
                <w:color w:val="002060"/>
              </w:rPr>
            </w:pPr>
            <w:r w:rsidRPr="0078242B">
              <w:rPr>
                <w:rFonts w:asciiTheme="majorHAnsi" w:hAnsiTheme="majorHAnsi" w:cstheme="majorHAnsi"/>
                <w:b/>
                <w:color w:val="002060"/>
              </w:rPr>
              <w:t>Twynham Learning Attributes for all Staff</w:t>
            </w:r>
          </w:p>
        </w:tc>
      </w:tr>
      <w:tr w:rsidR="000019C0" w:rsidRPr="0078242B"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78242B" w:rsidRDefault="000019C0" w:rsidP="000019C0">
            <w:pPr>
              <w:pStyle w:val="ListParagraph"/>
              <w:numPr>
                <w:ilvl w:val="0"/>
                <w:numId w:val="6"/>
              </w:numPr>
              <w:spacing w:after="0"/>
              <w:rPr>
                <w:rFonts w:asciiTheme="majorHAnsi" w:hAnsiTheme="majorHAnsi" w:cstheme="majorHAnsi"/>
                <w:color w:val="002060"/>
              </w:rPr>
            </w:pPr>
            <w:r w:rsidRPr="0078242B">
              <w:rPr>
                <w:rFonts w:asciiTheme="majorHAnsi" w:hAnsiTheme="majorHAnsi" w:cstheme="majorHAnsi"/>
                <w:color w:val="002060"/>
              </w:rPr>
              <w:t>Ambition for excellence</w:t>
            </w:r>
          </w:p>
          <w:p w14:paraId="121EF09F" w14:textId="77777777" w:rsidR="000019C0" w:rsidRPr="0078242B" w:rsidRDefault="000019C0" w:rsidP="000019C0">
            <w:pPr>
              <w:pStyle w:val="ListParagraph"/>
              <w:numPr>
                <w:ilvl w:val="0"/>
                <w:numId w:val="6"/>
              </w:numPr>
              <w:spacing w:after="0"/>
              <w:rPr>
                <w:rFonts w:asciiTheme="majorHAnsi" w:hAnsiTheme="majorHAnsi" w:cstheme="majorHAnsi"/>
                <w:color w:val="002060"/>
              </w:rPr>
            </w:pPr>
            <w:r w:rsidRPr="0078242B">
              <w:rPr>
                <w:rFonts w:asciiTheme="majorHAnsi" w:hAnsiTheme="majorHAnsi" w:cstheme="majorHAnsi"/>
                <w:color w:val="002060"/>
              </w:rPr>
              <w:t>Professionalism</w:t>
            </w:r>
          </w:p>
          <w:p w14:paraId="4801C882" w14:textId="77777777" w:rsidR="000019C0" w:rsidRPr="0078242B" w:rsidRDefault="000019C0" w:rsidP="000019C0">
            <w:pPr>
              <w:pStyle w:val="ListParagraph"/>
              <w:numPr>
                <w:ilvl w:val="0"/>
                <w:numId w:val="6"/>
              </w:numPr>
              <w:spacing w:after="0"/>
              <w:rPr>
                <w:rFonts w:asciiTheme="majorHAnsi" w:hAnsiTheme="majorHAnsi" w:cstheme="majorHAnsi"/>
                <w:color w:val="002060"/>
              </w:rPr>
            </w:pPr>
            <w:r w:rsidRPr="0078242B">
              <w:rPr>
                <w:rFonts w:asciiTheme="majorHAnsi" w:hAnsiTheme="majorHAnsi" w:cstheme="majorHAnsi"/>
                <w:color w:val="002060"/>
              </w:rPr>
              <w:t>Humility</w:t>
            </w:r>
          </w:p>
          <w:p w14:paraId="07760307" w14:textId="77777777" w:rsidR="000019C0" w:rsidRPr="0078242B" w:rsidRDefault="000019C0" w:rsidP="000019C0">
            <w:pPr>
              <w:pStyle w:val="ListParagraph"/>
              <w:numPr>
                <w:ilvl w:val="0"/>
                <w:numId w:val="6"/>
              </w:numPr>
              <w:spacing w:after="0"/>
              <w:rPr>
                <w:rFonts w:asciiTheme="majorHAnsi" w:hAnsiTheme="majorHAnsi" w:cstheme="majorHAnsi"/>
                <w:color w:val="002060"/>
              </w:rPr>
            </w:pPr>
            <w:r w:rsidRPr="0078242B">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Pr="0078242B" w:rsidRDefault="000019C0" w:rsidP="000019C0">
            <w:pPr>
              <w:pStyle w:val="ListParagraph"/>
              <w:numPr>
                <w:ilvl w:val="0"/>
                <w:numId w:val="5"/>
              </w:numPr>
              <w:spacing w:after="0"/>
              <w:rPr>
                <w:rFonts w:asciiTheme="majorHAnsi" w:hAnsiTheme="majorHAnsi" w:cstheme="majorHAnsi"/>
                <w:color w:val="002060"/>
              </w:rPr>
            </w:pPr>
            <w:r w:rsidRPr="0078242B">
              <w:rPr>
                <w:rFonts w:asciiTheme="majorHAnsi" w:hAnsiTheme="majorHAnsi" w:cstheme="majorHAnsi"/>
                <w:color w:val="002060"/>
              </w:rPr>
              <w:t xml:space="preserve">Inclusiveness </w:t>
            </w:r>
          </w:p>
          <w:p w14:paraId="30DC1E77" w14:textId="77777777" w:rsidR="000019C0" w:rsidRPr="0078242B" w:rsidRDefault="000019C0" w:rsidP="000019C0">
            <w:pPr>
              <w:pStyle w:val="ListParagraph"/>
              <w:numPr>
                <w:ilvl w:val="0"/>
                <w:numId w:val="5"/>
              </w:numPr>
              <w:spacing w:after="0"/>
              <w:rPr>
                <w:rFonts w:asciiTheme="majorHAnsi" w:hAnsiTheme="majorHAnsi" w:cstheme="majorHAnsi"/>
                <w:color w:val="002060"/>
              </w:rPr>
            </w:pPr>
            <w:r w:rsidRPr="0078242B">
              <w:rPr>
                <w:rFonts w:asciiTheme="majorHAnsi" w:hAnsiTheme="majorHAnsi" w:cstheme="majorHAnsi"/>
                <w:color w:val="002060"/>
              </w:rPr>
              <w:t>Positivity</w:t>
            </w:r>
          </w:p>
          <w:p w14:paraId="07899200" w14:textId="77777777" w:rsidR="000019C0" w:rsidRPr="0078242B" w:rsidRDefault="000019C0" w:rsidP="000019C0">
            <w:pPr>
              <w:pStyle w:val="ListParagraph"/>
              <w:numPr>
                <w:ilvl w:val="0"/>
                <w:numId w:val="5"/>
              </w:numPr>
              <w:spacing w:after="0"/>
              <w:rPr>
                <w:rFonts w:asciiTheme="majorHAnsi" w:hAnsiTheme="majorHAnsi" w:cstheme="majorHAnsi"/>
                <w:color w:val="002060"/>
              </w:rPr>
            </w:pPr>
            <w:r w:rsidRPr="0078242B">
              <w:rPr>
                <w:rFonts w:asciiTheme="majorHAnsi" w:hAnsiTheme="majorHAnsi" w:cstheme="majorHAnsi"/>
                <w:color w:val="002060"/>
              </w:rPr>
              <w:t>Community-mindedness</w:t>
            </w:r>
          </w:p>
          <w:p w14:paraId="43B2CA83" w14:textId="77777777" w:rsidR="000019C0" w:rsidRPr="0078242B" w:rsidRDefault="000019C0" w:rsidP="000019C0">
            <w:pPr>
              <w:pStyle w:val="ListParagraph"/>
              <w:numPr>
                <w:ilvl w:val="0"/>
                <w:numId w:val="5"/>
              </w:numPr>
              <w:spacing w:after="0"/>
              <w:rPr>
                <w:rFonts w:asciiTheme="majorHAnsi" w:hAnsiTheme="majorHAnsi" w:cstheme="majorHAnsi"/>
                <w:color w:val="002060"/>
              </w:rPr>
            </w:pPr>
            <w:r w:rsidRPr="0078242B">
              <w:rPr>
                <w:rFonts w:asciiTheme="majorHAnsi" w:hAnsiTheme="majorHAnsi" w:cstheme="majorHAnsi"/>
                <w:color w:val="002060"/>
              </w:rPr>
              <w:t>Being collaborative</w:t>
            </w:r>
          </w:p>
        </w:tc>
      </w:tr>
    </w:tbl>
    <w:p w14:paraId="2BCFBE8C" w14:textId="5BCDD168" w:rsidR="000019C0" w:rsidRPr="0078242B"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78242B"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02588E57" w:rsidR="003A0F1D" w:rsidRPr="0078242B" w:rsidRDefault="00D63E62" w:rsidP="00AA6483">
            <w:pPr>
              <w:spacing w:after="0" w:line="240" w:lineRule="auto"/>
              <w:ind w:left="426" w:hanging="284"/>
              <w:jc w:val="center"/>
              <w:rPr>
                <w:rFonts w:asciiTheme="majorHAnsi" w:hAnsiTheme="majorHAnsi" w:cstheme="majorHAnsi"/>
                <w:b/>
                <w:color w:val="002060"/>
              </w:rPr>
            </w:pPr>
            <w:r w:rsidRPr="0078242B">
              <w:rPr>
                <w:rFonts w:asciiTheme="majorHAnsi" w:hAnsiTheme="majorHAnsi" w:cstheme="majorHAnsi"/>
                <w:b/>
                <w:color w:val="002060"/>
              </w:rPr>
              <w:t xml:space="preserve">Qualifications, </w:t>
            </w:r>
            <w:r w:rsidR="00C849C5" w:rsidRPr="0078242B">
              <w:rPr>
                <w:rFonts w:asciiTheme="majorHAnsi" w:hAnsiTheme="majorHAnsi" w:cstheme="majorHAnsi"/>
                <w:b/>
                <w:color w:val="002060"/>
              </w:rPr>
              <w:t>Knowledge</w:t>
            </w:r>
            <w:r w:rsidR="00C26639" w:rsidRPr="0078242B">
              <w:rPr>
                <w:rFonts w:asciiTheme="majorHAnsi" w:hAnsiTheme="majorHAnsi" w:cstheme="majorHAnsi"/>
                <w:b/>
                <w:color w:val="002060"/>
              </w:rPr>
              <w:t xml:space="preserve">, </w:t>
            </w:r>
            <w:r w:rsidR="00C849C5" w:rsidRPr="0078242B">
              <w:rPr>
                <w:rFonts w:asciiTheme="majorHAnsi" w:hAnsiTheme="majorHAnsi" w:cstheme="majorHAnsi"/>
                <w:b/>
                <w:color w:val="002060"/>
              </w:rPr>
              <w:t>Skills and Attributes</w:t>
            </w:r>
            <w:r w:rsidRPr="0078242B">
              <w:rPr>
                <w:rFonts w:asciiTheme="majorHAnsi" w:hAnsiTheme="majorHAnsi" w:cstheme="majorHAnsi"/>
                <w:b/>
                <w:color w:val="002060"/>
              </w:rPr>
              <w:t xml:space="preserve"> Required</w:t>
            </w:r>
          </w:p>
        </w:tc>
      </w:tr>
      <w:tr w:rsidR="003A0F1D" w:rsidRPr="0078242B"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B101" w14:textId="77777777" w:rsidR="003A0F1D" w:rsidRPr="0078242B" w:rsidRDefault="00C55DA4" w:rsidP="00C55DA4">
            <w:pPr>
              <w:spacing w:after="0" w:line="240" w:lineRule="auto"/>
              <w:ind w:right="228"/>
              <w:rPr>
                <w:rFonts w:asciiTheme="majorHAnsi" w:hAnsiTheme="majorHAnsi" w:cstheme="majorHAnsi"/>
                <w:b/>
                <w:color w:val="002060"/>
              </w:rPr>
            </w:pPr>
            <w:r w:rsidRPr="0078242B">
              <w:rPr>
                <w:rFonts w:asciiTheme="majorHAnsi" w:hAnsiTheme="majorHAnsi" w:cstheme="majorHAnsi"/>
                <w:b/>
                <w:color w:val="002060"/>
              </w:rPr>
              <w:t>Essential:</w:t>
            </w:r>
          </w:p>
          <w:p w14:paraId="6CCF2363" w14:textId="14B4DA93" w:rsidR="00C55DA4" w:rsidRPr="0078242B" w:rsidRDefault="00113A08" w:rsidP="00DC6203">
            <w:pPr>
              <w:pStyle w:val="ListParagraph"/>
              <w:numPr>
                <w:ilvl w:val="0"/>
                <w:numId w:val="1"/>
              </w:numPr>
              <w:spacing w:after="0" w:line="240" w:lineRule="auto"/>
              <w:ind w:right="228" w:hanging="443"/>
              <w:rPr>
                <w:rFonts w:asciiTheme="majorHAnsi" w:hAnsiTheme="majorHAnsi" w:cstheme="majorHAnsi"/>
                <w:color w:val="002060"/>
              </w:rPr>
            </w:pPr>
            <w:r w:rsidRPr="0078242B">
              <w:rPr>
                <w:rFonts w:asciiTheme="majorHAnsi" w:hAnsiTheme="majorHAnsi" w:cstheme="majorHAnsi"/>
                <w:color w:val="002060"/>
              </w:rPr>
              <w:t>Maths &amp; English GCSE</w:t>
            </w:r>
            <w:r w:rsidR="0078242B" w:rsidRPr="0078242B">
              <w:rPr>
                <w:rFonts w:asciiTheme="majorHAnsi" w:hAnsiTheme="majorHAnsi" w:cstheme="majorHAnsi"/>
                <w:color w:val="002060"/>
              </w:rPr>
              <w:t xml:space="preserve"> A-C</w:t>
            </w:r>
            <w:r w:rsidR="0078242B">
              <w:rPr>
                <w:rFonts w:asciiTheme="majorHAnsi" w:hAnsiTheme="majorHAnsi" w:cstheme="majorHAnsi"/>
                <w:color w:val="002060"/>
              </w:rPr>
              <w:t>, or equivalent grades/qualifications</w:t>
            </w:r>
          </w:p>
          <w:p w14:paraId="283641CF" w14:textId="507D4128" w:rsidR="00C55DA4" w:rsidRPr="0078242B" w:rsidRDefault="00113A08" w:rsidP="00DC6203">
            <w:pPr>
              <w:pStyle w:val="ListParagraph"/>
              <w:numPr>
                <w:ilvl w:val="0"/>
                <w:numId w:val="1"/>
              </w:numPr>
              <w:spacing w:after="0" w:line="240" w:lineRule="auto"/>
              <w:ind w:right="228" w:hanging="443"/>
              <w:rPr>
                <w:rFonts w:asciiTheme="majorHAnsi" w:hAnsiTheme="majorHAnsi" w:cstheme="majorHAnsi"/>
                <w:color w:val="002060"/>
              </w:rPr>
            </w:pPr>
            <w:r w:rsidRPr="0078242B">
              <w:rPr>
                <w:rFonts w:asciiTheme="majorHAnsi" w:hAnsiTheme="majorHAnsi" w:cstheme="majorHAnsi"/>
                <w:color w:val="002060"/>
              </w:rPr>
              <w:t xml:space="preserve">Proven skills in the use of office packages to include: </w:t>
            </w:r>
            <w:r w:rsidR="0078242B">
              <w:rPr>
                <w:rFonts w:asciiTheme="majorHAnsi" w:hAnsiTheme="majorHAnsi" w:cstheme="majorHAnsi"/>
                <w:color w:val="002060"/>
              </w:rPr>
              <w:t>W</w:t>
            </w:r>
            <w:r w:rsidRPr="0078242B">
              <w:rPr>
                <w:rFonts w:asciiTheme="majorHAnsi" w:hAnsiTheme="majorHAnsi" w:cstheme="majorHAnsi"/>
                <w:color w:val="002060"/>
              </w:rPr>
              <w:t xml:space="preserve">ord and </w:t>
            </w:r>
            <w:r w:rsidR="0078242B">
              <w:rPr>
                <w:rFonts w:asciiTheme="majorHAnsi" w:hAnsiTheme="majorHAnsi" w:cstheme="majorHAnsi"/>
                <w:color w:val="002060"/>
              </w:rPr>
              <w:t>O</w:t>
            </w:r>
            <w:r w:rsidRPr="0078242B">
              <w:rPr>
                <w:rFonts w:asciiTheme="majorHAnsi" w:hAnsiTheme="majorHAnsi" w:cstheme="majorHAnsi"/>
                <w:color w:val="002060"/>
              </w:rPr>
              <w:t>utlook</w:t>
            </w:r>
          </w:p>
          <w:p w14:paraId="6D47D003" w14:textId="1864F617" w:rsidR="00FF0A0F" w:rsidRPr="0078242B" w:rsidRDefault="00113A08" w:rsidP="00DC6203">
            <w:pPr>
              <w:pStyle w:val="ListParagraph"/>
              <w:numPr>
                <w:ilvl w:val="0"/>
                <w:numId w:val="1"/>
              </w:numPr>
              <w:spacing w:after="0" w:line="240" w:lineRule="auto"/>
              <w:ind w:right="228" w:hanging="443"/>
              <w:rPr>
                <w:rFonts w:asciiTheme="majorHAnsi" w:hAnsiTheme="majorHAnsi" w:cstheme="majorHAnsi"/>
                <w:color w:val="002060"/>
              </w:rPr>
            </w:pPr>
            <w:r w:rsidRPr="0078242B">
              <w:rPr>
                <w:rFonts w:asciiTheme="majorHAnsi" w:hAnsiTheme="majorHAnsi" w:cstheme="majorHAnsi"/>
                <w:color w:val="002060"/>
              </w:rPr>
              <w:t xml:space="preserve">Excellent communication </w:t>
            </w:r>
            <w:r w:rsidR="0078242B">
              <w:rPr>
                <w:rFonts w:asciiTheme="majorHAnsi" w:hAnsiTheme="majorHAnsi" w:cstheme="majorHAnsi"/>
                <w:color w:val="002060"/>
              </w:rPr>
              <w:t>and</w:t>
            </w:r>
            <w:r w:rsidRPr="0078242B">
              <w:rPr>
                <w:rFonts w:asciiTheme="majorHAnsi" w:hAnsiTheme="majorHAnsi" w:cstheme="majorHAnsi"/>
                <w:color w:val="002060"/>
              </w:rPr>
              <w:t xml:space="preserve"> interpersonal skills</w:t>
            </w:r>
          </w:p>
          <w:p w14:paraId="0F170340" w14:textId="130BF4EA" w:rsidR="00113A08" w:rsidRPr="0078242B" w:rsidRDefault="00113A08" w:rsidP="00DC6203">
            <w:pPr>
              <w:pStyle w:val="ListParagraph"/>
              <w:numPr>
                <w:ilvl w:val="0"/>
                <w:numId w:val="1"/>
              </w:numPr>
              <w:spacing w:after="0" w:line="240" w:lineRule="auto"/>
              <w:ind w:right="228" w:hanging="443"/>
              <w:rPr>
                <w:rFonts w:asciiTheme="majorHAnsi" w:hAnsiTheme="majorHAnsi" w:cstheme="majorHAnsi"/>
                <w:color w:val="002060"/>
              </w:rPr>
            </w:pPr>
            <w:r w:rsidRPr="0078242B">
              <w:rPr>
                <w:rFonts w:asciiTheme="majorHAnsi" w:hAnsiTheme="majorHAnsi" w:cstheme="majorHAnsi"/>
                <w:color w:val="002060"/>
              </w:rPr>
              <w:t>Ability to work independently, demonstrating initiative</w:t>
            </w:r>
          </w:p>
          <w:p w14:paraId="4CBF7AD7" w14:textId="080E8CA8" w:rsidR="00113A08" w:rsidRPr="0078242B" w:rsidRDefault="00113A08" w:rsidP="00DC6203">
            <w:pPr>
              <w:pStyle w:val="ListParagraph"/>
              <w:numPr>
                <w:ilvl w:val="0"/>
                <w:numId w:val="1"/>
              </w:numPr>
              <w:spacing w:after="0" w:line="240" w:lineRule="auto"/>
              <w:ind w:right="228" w:hanging="443"/>
              <w:rPr>
                <w:rFonts w:asciiTheme="majorHAnsi" w:hAnsiTheme="majorHAnsi" w:cstheme="majorHAnsi"/>
                <w:color w:val="002060"/>
              </w:rPr>
            </w:pPr>
            <w:r w:rsidRPr="0078242B">
              <w:rPr>
                <w:rFonts w:asciiTheme="majorHAnsi" w:hAnsiTheme="majorHAnsi" w:cstheme="majorHAnsi"/>
                <w:color w:val="002060"/>
              </w:rPr>
              <w:t>Ability to reconcile priorities, work to tight deadlines and problem solve</w:t>
            </w:r>
          </w:p>
          <w:p w14:paraId="3136C101" w14:textId="7AEE7E1C" w:rsidR="00113A08" w:rsidRPr="0078242B" w:rsidRDefault="00113A08" w:rsidP="00DC6203">
            <w:pPr>
              <w:pStyle w:val="ListParagraph"/>
              <w:numPr>
                <w:ilvl w:val="0"/>
                <w:numId w:val="1"/>
              </w:numPr>
              <w:spacing w:after="0" w:line="240" w:lineRule="auto"/>
              <w:ind w:right="228" w:hanging="443"/>
              <w:rPr>
                <w:rFonts w:asciiTheme="majorHAnsi" w:hAnsiTheme="majorHAnsi" w:cstheme="majorHAnsi"/>
                <w:color w:val="002060"/>
              </w:rPr>
            </w:pPr>
            <w:r w:rsidRPr="0078242B">
              <w:rPr>
                <w:rFonts w:asciiTheme="majorHAnsi" w:hAnsiTheme="majorHAnsi" w:cstheme="majorHAnsi"/>
                <w:color w:val="002060"/>
              </w:rPr>
              <w:t>Ability to communicate effectively with all staff students and parents</w:t>
            </w:r>
          </w:p>
          <w:p w14:paraId="1684DBD9" w14:textId="3BAFF6D0" w:rsidR="00113A08" w:rsidRPr="0078242B" w:rsidRDefault="00113A08" w:rsidP="00DC6203">
            <w:pPr>
              <w:pStyle w:val="ListParagraph"/>
              <w:numPr>
                <w:ilvl w:val="0"/>
                <w:numId w:val="1"/>
              </w:numPr>
              <w:spacing w:after="0" w:line="240" w:lineRule="auto"/>
              <w:ind w:right="228" w:hanging="443"/>
              <w:rPr>
                <w:rFonts w:asciiTheme="majorHAnsi" w:hAnsiTheme="majorHAnsi" w:cstheme="majorHAnsi"/>
                <w:color w:val="002060"/>
              </w:rPr>
            </w:pPr>
            <w:r w:rsidRPr="0078242B">
              <w:rPr>
                <w:rFonts w:asciiTheme="majorHAnsi" w:hAnsiTheme="majorHAnsi" w:cstheme="majorHAnsi"/>
                <w:color w:val="002060"/>
              </w:rPr>
              <w:t>Excellent organisation, time management, communication skills</w:t>
            </w:r>
          </w:p>
          <w:p w14:paraId="689C5F94" w14:textId="10EF8E1B" w:rsidR="00030D93" w:rsidRPr="0078242B" w:rsidRDefault="00030D93" w:rsidP="00DC6203">
            <w:pPr>
              <w:pStyle w:val="ListParagraph"/>
              <w:numPr>
                <w:ilvl w:val="0"/>
                <w:numId w:val="1"/>
              </w:numPr>
              <w:spacing w:after="0" w:line="240" w:lineRule="auto"/>
              <w:ind w:right="228" w:hanging="443"/>
              <w:rPr>
                <w:rFonts w:asciiTheme="majorHAnsi" w:hAnsiTheme="majorHAnsi" w:cstheme="majorHAnsi"/>
                <w:color w:val="002060"/>
              </w:rPr>
            </w:pPr>
            <w:r w:rsidRPr="0078242B">
              <w:rPr>
                <w:rFonts w:asciiTheme="majorHAnsi" w:hAnsiTheme="majorHAnsi" w:cstheme="majorHAnsi"/>
                <w:color w:val="002060"/>
              </w:rPr>
              <w:t xml:space="preserve">Sense of </w:t>
            </w:r>
            <w:r w:rsidR="0078242B">
              <w:rPr>
                <w:rFonts w:asciiTheme="majorHAnsi" w:hAnsiTheme="majorHAnsi" w:cstheme="majorHAnsi"/>
                <w:color w:val="002060"/>
              </w:rPr>
              <w:t>h</w:t>
            </w:r>
            <w:r w:rsidRPr="0078242B">
              <w:rPr>
                <w:rFonts w:asciiTheme="majorHAnsi" w:hAnsiTheme="majorHAnsi" w:cstheme="majorHAnsi"/>
                <w:color w:val="002060"/>
              </w:rPr>
              <w:t>umour</w:t>
            </w:r>
          </w:p>
          <w:p w14:paraId="152BC532" w14:textId="06764D68" w:rsidR="00153BCE" w:rsidRPr="0078242B" w:rsidRDefault="00153BCE" w:rsidP="00030D93">
            <w:pPr>
              <w:spacing w:after="0" w:line="240" w:lineRule="auto"/>
              <w:ind w:left="0" w:right="228" w:firstLine="0"/>
              <w:rPr>
                <w:rFonts w:asciiTheme="majorHAnsi" w:hAnsiTheme="majorHAnsi" w:cstheme="majorHAnsi"/>
                <w:b/>
                <w:color w:val="002060"/>
              </w:rPr>
            </w:pPr>
          </w:p>
        </w:tc>
      </w:tr>
    </w:tbl>
    <w:p w14:paraId="57B3484C" w14:textId="77777777" w:rsidR="003A0F1D" w:rsidRPr="0078242B"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78242B"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78242B" w:rsidRDefault="003A0F1D" w:rsidP="00AA6483">
            <w:pPr>
              <w:spacing w:after="0" w:line="240" w:lineRule="auto"/>
              <w:ind w:right="65"/>
              <w:jc w:val="center"/>
              <w:rPr>
                <w:rFonts w:asciiTheme="majorHAnsi" w:hAnsiTheme="majorHAnsi" w:cstheme="majorHAnsi"/>
                <w:b/>
                <w:color w:val="002060"/>
              </w:rPr>
            </w:pPr>
            <w:r w:rsidRPr="0078242B">
              <w:rPr>
                <w:rFonts w:asciiTheme="majorHAnsi" w:hAnsiTheme="majorHAnsi" w:cstheme="majorHAnsi"/>
                <w:b/>
                <w:color w:val="002060"/>
              </w:rPr>
              <w:t>Notes</w:t>
            </w:r>
          </w:p>
        </w:tc>
      </w:tr>
      <w:tr w:rsidR="003A0F1D" w:rsidRPr="0078242B"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78242B"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78242B">
              <w:rPr>
                <w:rFonts w:asciiTheme="majorHAnsi" w:hAnsiTheme="majorHAnsi" w:cstheme="majorHAnsi"/>
                <w:color w:val="002060"/>
              </w:rPr>
              <w:t>This job description may be amended at any time in consultation with the postholder.</w:t>
            </w:r>
          </w:p>
        </w:tc>
      </w:tr>
    </w:tbl>
    <w:p w14:paraId="353332DA" w14:textId="77777777" w:rsidR="003A0F1D" w:rsidRPr="0078242B"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B350D" w:rsidRPr="0078242B" w14:paraId="1A9467E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78242B" w:rsidRDefault="00FB350D" w:rsidP="00AA6483">
            <w:pPr>
              <w:spacing w:after="0" w:line="240" w:lineRule="auto"/>
              <w:ind w:right="65"/>
              <w:jc w:val="center"/>
              <w:rPr>
                <w:rFonts w:asciiTheme="majorHAnsi" w:hAnsiTheme="majorHAnsi" w:cstheme="majorHAnsi"/>
                <w:b/>
                <w:color w:val="002060"/>
              </w:rPr>
            </w:pPr>
            <w:r w:rsidRPr="0078242B">
              <w:rPr>
                <w:rFonts w:asciiTheme="majorHAnsi" w:hAnsiTheme="majorHAnsi" w:cstheme="majorHAnsi"/>
                <w:b/>
                <w:color w:val="002060"/>
              </w:rPr>
              <w:t>Key</w:t>
            </w:r>
            <w:r w:rsidR="00B32604" w:rsidRPr="0078242B">
              <w:rPr>
                <w:rFonts w:asciiTheme="majorHAnsi" w:hAnsiTheme="majorHAnsi" w:cstheme="majorHAnsi"/>
                <w:b/>
                <w:color w:val="002060"/>
              </w:rPr>
              <w:t xml:space="preserve"> to Acronyms Used</w:t>
            </w:r>
            <w:r w:rsidRPr="0078242B">
              <w:rPr>
                <w:rFonts w:asciiTheme="majorHAnsi" w:hAnsiTheme="majorHAnsi" w:cstheme="majorHAnsi"/>
                <w:b/>
                <w:color w:val="002060"/>
              </w:rPr>
              <w:t>/Glossary of Terms</w:t>
            </w:r>
            <w:r w:rsidR="00717779" w:rsidRPr="0078242B">
              <w:rPr>
                <w:rFonts w:asciiTheme="majorHAnsi" w:hAnsiTheme="majorHAnsi" w:cstheme="majorHAnsi"/>
                <w:b/>
                <w:color w:val="002060"/>
              </w:rPr>
              <w:t xml:space="preserve"> Used in this Job Description</w:t>
            </w:r>
          </w:p>
        </w:tc>
      </w:tr>
      <w:tr w:rsidR="000A70BA" w:rsidRPr="0078242B" w14:paraId="2E5B6925" w14:textId="77777777" w:rsidTr="00C87EB1">
        <w:trPr>
          <w:trHeight w:val="869"/>
          <w:jc w:val="center"/>
        </w:trPr>
        <w:tc>
          <w:tcPr>
            <w:tcW w:w="10627" w:type="dxa"/>
            <w:tcBorders>
              <w:top w:val="single" w:sz="4" w:space="0" w:color="000000"/>
              <w:left w:val="single" w:sz="4" w:space="0" w:color="000000"/>
              <w:bottom w:val="single" w:sz="4" w:space="0" w:color="000000"/>
              <w:right w:val="single" w:sz="4" w:space="0" w:color="000000"/>
            </w:tcBorders>
          </w:tcPr>
          <w:p w14:paraId="7FB06D3B" w14:textId="1A77369D" w:rsidR="000A70BA" w:rsidRPr="0078242B" w:rsidRDefault="000A70BA" w:rsidP="00FF0A0F">
            <w:pPr>
              <w:spacing w:after="0" w:line="240" w:lineRule="auto"/>
              <w:ind w:left="215" w:right="0" w:firstLine="0"/>
              <w:rPr>
                <w:rFonts w:asciiTheme="majorHAnsi" w:hAnsiTheme="majorHAnsi" w:cstheme="majorHAnsi"/>
                <w:color w:val="002060"/>
              </w:rPr>
            </w:pPr>
            <w:r>
              <w:rPr>
                <w:rFonts w:ascii="Calibri Light" w:hAnsi="Calibri Light" w:cs="Calibri Light"/>
                <w:color w:val="002060"/>
              </w:rPr>
              <w:t xml:space="preserve">Explanations of any abbreviations or jargon contained in this job description can be found in our </w:t>
            </w:r>
            <w:hyperlink r:id="rId9" w:history="1">
              <w:r w:rsidRPr="00500929">
                <w:rPr>
                  <w:rStyle w:val="Hyperlink"/>
                  <w:rFonts w:ascii="Calibri Light" w:hAnsi="Calibri Light" w:cs="Calibri Light"/>
                </w:rPr>
                <w:t>Twynham Learning Glossary</w:t>
              </w:r>
            </w:hyperlink>
            <w:r>
              <w:rPr>
                <w:rFonts w:ascii="Calibri Light" w:hAnsi="Calibri Light" w:cs="Calibri Light"/>
                <w:color w:val="002060"/>
              </w:rPr>
              <w:t>.</w:t>
            </w:r>
            <w:bookmarkStart w:id="1" w:name="_GoBack"/>
            <w:bookmarkEnd w:id="1"/>
          </w:p>
        </w:tc>
      </w:tr>
    </w:tbl>
    <w:p w14:paraId="03DD7BE6" w14:textId="77777777" w:rsidR="00FB350D" w:rsidRPr="0078242B" w:rsidRDefault="00FB350D" w:rsidP="003A0F1D">
      <w:pPr>
        <w:jc w:val="both"/>
        <w:rPr>
          <w:rFonts w:asciiTheme="majorHAnsi" w:hAnsiTheme="majorHAnsi" w:cstheme="majorHAnsi"/>
          <w:color w:val="002060"/>
        </w:rPr>
      </w:pPr>
    </w:p>
    <w:p w14:paraId="62E6D6A8" w14:textId="77777777" w:rsidR="005C2FBE" w:rsidRPr="0078242B" w:rsidRDefault="005C2FBE">
      <w:pPr>
        <w:rPr>
          <w:rFonts w:asciiTheme="majorHAnsi" w:hAnsiTheme="majorHAnsi" w:cstheme="majorHAnsi"/>
        </w:rPr>
      </w:pPr>
    </w:p>
    <w:sectPr w:rsidR="005C2FBE" w:rsidRPr="0078242B"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2E2C7B0C"/>
    <w:multiLevelType w:val="hybridMultilevel"/>
    <w:tmpl w:val="8D7A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AB0C25"/>
    <w:multiLevelType w:val="hybridMultilevel"/>
    <w:tmpl w:val="53623ADA"/>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6"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4136748A"/>
    <w:multiLevelType w:val="hybridMultilevel"/>
    <w:tmpl w:val="FA62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8"/>
  </w:num>
  <w:num w:numId="6">
    <w:abstractNumId w:val="6"/>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30D93"/>
    <w:rsid w:val="00051721"/>
    <w:rsid w:val="000A70BA"/>
    <w:rsid w:val="000F7213"/>
    <w:rsid w:val="00113A08"/>
    <w:rsid w:val="00150E34"/>
    <w:rsid w:val="00153BCE"/>
    <w:rsid w:val="00234B9F"/>
    <w:rsid w:val="00260941"/>
    <w:rsid w:val="00286FD0"/>
    <w:rsid w:val="00295FE2"/>
    <w:rsid w:val="003A0F1D"/>
    <w:rsid w:val="003D753F"/>
    <w:rsid w:val="00425881"/>
    <w:rsid w:val="004373FF"/>
    <w:rsid w:val="00450F45"/>
    <w:rsid w:val="0048253C"/>
    <w:rsid w:val="00486D12"/>
    <w:rsid w:val="004C7617"/>
    <w:rsid w:val="005060C9"/>
    <w:rsid w:val="005C2FBE"/>
    <w:rsid w:val="006965FC"/>
    <w:rsid w:val="00706009"/>
    <w:rsid w:val="00717779"/>
    <w:rsid w:val="0078242B"/>
    <w:rsid w:val="008B1418"/>
    <w:rsid w:val="009C2886"/>
    <w:rsid w:val="00AE7F2E"/>
    <w:rsid w:val="00B32604"/>
    <w:rsid w:val="00C26639"/>
    <w:rsid w:val="00C55DA4"/>
    <w:rsid w:val="00C849C5"/>
    <w:rsid w:val="00CB2D01"/>
    <w:rsid w:val="00CE27FC"/>
    <w:rsid w:val="00D63E62"/>
    <w:rsid w:val="00DC6203"/>
    <w:rsid w:val="00F56C73"/>
    <w:rsid w:val="00FB350D"/>
    <w:rsid w:val="00FF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character" w:styleId="Hyperlink">
    <w:name w:val="Hyperlink"/>
    <w:basedOn w:val="DefaultParagraphFont"/>
    <w:uiPriority w:val="99"/>
    <w:unhideWhenUsed/>
    <w:rsid w:val="000A70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wynhamlearning.com/1038/twynham-learning-glossary?search=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11d83e-f3cc-40a3-b40f-75707fc3bb1d" xsi:nil="true"/>
    <lcf76f155ced4ddcb4097134ff3c332f xmlns="cbfbd050-352e-42e1-8713-645b0955f10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7D7A2DB4E68C42BD83656267A630C7" ma:contentTypeVersion="12" ma:contentTypeDescription="Create a new document." ma:contentTypeScope="" ma:versionID="5ee7cdf00694d9d39c6896fa62d31c69">
  <xsd:schema xmlns:xsd="http://www.w3.org/2001/XMLSchema" xmlns:xs="http://www.w3.org/2001/XMLSchema" xmlns:p="http://schemas.microsoft.com/office/2006/metadata/properties" xmlns:ns2="cbfbd050-352e-42e1-8713-645b0955f100" xmlns:ns3="bc11d83e-f3cc-40a3-b40f-75707fc3bb1d" targetNamespace="http://schemas.microsoft.com/office/2006/metadata/properties" ma:root="true" ma:fieldsID="d9bb40cdfdb707eba2cd29e6be320ef4" ns2:_="" ns3:_="">
    <xsd:import namespace="cbfbd050-352e-42e1-8713-645b0955f100"/>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bd050-352e-42e1-8713-645b0955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3DC40-635A-4AD8-824C-3AC7A426B2C0}">
  <ds:schemaRefs>
    <ds:schemaRef ds:uri="http://www.w3.org/XML/1998/namespace"/>
    <ds:schemaRef ds:uri="http://purl.org/dc/dcmitype/"/>
    <ds:schemaRef ds:uri="http://schemas.microsoft.com/office/2006/metadata/properties"/>
    <ds:schemaRef ds:uri="http://schemas.microsoft.com/office/2006/documentManagement/types"/>
    <ds:schemaRef ds:uri="bc11d83e-f3cc-40a3-b40f-75707fc3bb1d"/>
    <ds:schemaRef ds:uri="http://purl.org/dc/terms/"/>
    <ds:schemaRef ds:uri="http://purl.org/dc/elements/1.1/"/>
    <ds:schemaRef ds:uri="http://schemas.microsoft.com/office/infopath/2007/PartnerControls"/>
    <ds:schemaRef ds:uri="http://schemas.openxmlformats.org/package/2006/metadata/core-properties"/>
    <ds:schemaRef ds:uri="cbfbd050-352e-42e1-8713-645b0955f100"/>
  </ds:schemaRefs>
</ds:datastoreItem>
</file>

<file path=customXml/itemProps2.xml><?xml version="1.0" encoding="utf-8"?>
<ds:datastoreItem xmlns:ds="http://schemas.openxmlformats.org/officeDocument/2006/customXml" ds:itemID="{1357F854-2C10-48C3-8995-E58B92A38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bd050-352e-42e1-8713-645b0955f100"/>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09DB1-6E13-4432-A928-F5B9398D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3215</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Vicky Elsworth</cp:lastModifiedBy>
  <cp:revision>3</cp:revision>
  <dcterms:created xsi:type="dcterms:W3CDTF">2024-07-08T13:31:00Z</dcterms:created>
  <dcterms:modified xsi:type="dcterms:W3CDTF">2025-06-09T15:47:00Z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0x010100DB7D7A2DB4E68C42BD83656267A630C7</vt:lpwstr>
  </property>
  <property fmtid="{D5CDD505-2E9C-101B-9397-08002B2CF9AE}" pid="3" name="MediaServiceImageTags">
    <vt:lpwstr/>
  </property>
</Properties>
</file>