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28762E" w:rsidRDefault="00B6193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Site Manager </w:t>
      </w:r>
    </w:p>
    <w:p w:rsidR="00520BC2" w:rsidRDefault="00520BC2" w:rsidP="00C060B4">
      <w:pPr>
        <w:widowControl w:val="0"/>
        <w:autoSpaceDE w:val="0"/>
        <w:autoSpaceDN w:val="0"/>
        <w:adjustRightInd w:val="0"/>
        <w:rPr>
          <w:rFonts w:ascii="Verdana" w:hAnsi="Verdana" w:cs="Arial"/>
          <w:color w:val="7030A0"/>
          <w:sz w:val="50"/>
          <w:szCs w:val="50"/>
        </w:rPr>
      </w:pPr>
    </w:p>
    <w:p w:rsidR="000D6B27" w:rsidRDefault="000D6B27">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Pr="00E46999" w:rsidRDefault="00AF01D3">
      <w:pPr>
        <w:widowControl w:val="0"/>
        <w:autoSpaceDE w:val="0"/>
        <w:autoSpaceDN w:val="0"/>
        <w:adjustRightInd w:val="0"/>
        <w:spacing w:line="200" w:lineRule="exact"/>
        <w:rPr>
          <w:rFonts w:ascii="Verdana" w:hAnsi="Verdana"/>
          <w:sz w:val="50"/>
          <w:szCs w:val="50"/>
        </w:rPr>
      </w:pPr>
    </w:p>
    <w:p w:rsidR="000D6B27" w:rsidRPr="00384B95" w:rsidRDefault="000D6B27">
      <w:pPr>
        <w:widowControl w:val="0"/>
        <w:autoSpaceDE w:val="0"/>
        <w:autoSpaceDN w:val="0"/>
        <w:adjustRightInd w:val="0"/>
        <w:spacing w:line="200" w:lineRule="exact"/>
        <w:rPr>
          <w:rFonts w:ascii="Verdana" w:hAnsi="Verdana"/>
          <w:sz w:val="22"/>
          <w:szCs w:val="22"/>
        </w:rPr>
      </w:pPr>
    </w:p>
    <w:p w:rsidR="000D6B27" w:rsidRPr="00384B95" w:rsidRDefault="000D6B27">
      <w:pPr>
        <w:widowControl w:val="0"/>
        <w:autoSpaceDE w:val="0"/>
        <w:autoSpaceDN w:val="0"/>
        <w:adjustRightInd w:val="0"/>
        <w:spacing w:line="200" w:lineRule="exact"/>
        <w:rPr>
          <w:rFonts w:ascii="Verdana" w:hAnsi="Verdana"/>
          <w:sz w:val="22"/>
          <w:szCs w:val="22"/>
        </w:rPr>
      </w:pPr>
    </w:p>
    <w:p w:rsidR="000D6B27" w:rsidRPr="00384B95" w:rsidRDefault="000D6B27">
      <w:pPr>
        <w:widowControl w:val="0"/>
        <w:autoSpaceDE w:val="0"/>
        <w:autoSpaceDN w:val="0"/>
        <w:adjustRightInd w:val="0"/>
        <w:spacing w:line="200" w:lineRule="exact"/>
        <w:rPr>
          <w:rFonts w:ascii="Verdana" w:hAnsi="Verdana"/>
          <w:sz w:val="22"/>
          <w:szCs w:val="22"/>
        </w:rPr>
      </w:pPr>
    </w:p>
    <w:p w:rsidR="00675113" w:rsidRPr="00384B95" w:rsidRDefault="00675113">
      <w:pPr>
        <w:widowControl w:val="0"/>
        <w:autoSpaceDE w:val="0"/>
        <w:autoSpaceDN w:val="0"/>
        <w:adjustRightInd w:val="0"/>
        <w:spacing w:line="200" w:lineRule="exact"/>
        <w:rPr>
          <w:rFonts w:ascii="Verdana" w:hAnsi="Verdana"/>
          <w:sz w:val="22"/>
          <w:szCs w:val="22"/>
        </w:rPr>
      </w:pPr>
    </w:p>
    <w:p w:rsidR="00675113" w:rsidRPr="00384B95" w:rsidRDefault="00675113">
      <w:pPr>
        <w:widowControl w:val="0"/>
        <w:autoSpaceDE w:val="0"/>
        <w:autoSpaceDN w:val="0"/>
        <w:adjustRightInd w:val="0"/>
        <w:spacing w:line="200" w:lineRule="exact"/>
        <w:rPr>
          <w:rFonts w:ascii="Verdana" w:hAnsi="Verdana"/>
          <w:sz w:val="22"/>
          <w:szCs w:val="22"/>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00EA64CF" w:rsidRPr="007F196F">
                              <w:rPr>
                                <w:rFonts w:ascii="Verdana" w:hAnsi="Verdana"/>
                                <w:snapToGrid w:val="0"/>
                                <w:color w:val="000000"/>
                                <w:sz w:val="20"/>
                                <w:szCs w:val="20"/>
                                <w:lang w:eastAsia="en-US"/>
                              </w:rPr>
                              <w:t>3-form</w:t>
                            </w:r>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r w:rsidR="00EA64CF" w:rsidRPr="007F196F">
                              <w:rPr>
                                <w:rFonts w:ascii="Verdana" w:hAnsi="Verdana"/>
                                <w:snapToGrid w:val="0"/>
                                <w:color w:val="000000"/>
                                <w:sz w:val="20"/>
                                <w:szCs w:val="20"/>
                                <w:lang w:eastAsia="en-US"/>
                              </w:rPr>
                              <w:t>4-year</w:t>
                            </w:r>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Good April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E25462" id="_x0000_t202" coordsize="21600,21600" o:spt="202" path="m,l,21600r21600,l21600,xe">
                <v:stroke joinstyle="miter"/>
                <v:path gradientshapeok="t" o:connecttype="rect"/>
              </v:shapetype>
              <v:shape id="Text Box 63" o:spid="_x0000_s1026"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00EA64CF" w:rsidRPr="007F196F">
                        <w:rPr>
                          <w:rFonts w:ascii="Verdana" w:hAnsi="Verdana"/>
                          <w:snapToGrid w:val="0"/>
                          <w:color w:val="000000"/>
                          <w:sz w:val="20"/>
                          <w:szCs w:val="20"/>
                          <w:lang w:eastAsia="en-US"/>
                        </w:rPr>
                        <w:t>3-form</w:t>
                      </w:r>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r w:rsidR="00EA64CF" w:rsidRPr="007F196F">
                        <w:rPr>
                          <w:rFonts w:ascii="Verdana" w:hAnsi="Verdana"/>
                          <w:snapToGrid w:val="0"/>
                          <w:color w:val="000000"/>
                          <w:sz w:val="20"/>
                          <w:szCs w:val="20"/>
                          <w:lang w:eastAsia="en-US"/>
                        </w:rPr>
                        <w:t>4-year</w:t>
                      </w:r>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Good April 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00EA64CF">
                              <w:rPr>
                                <w:rFonts w:ascii="Verdana" w:hAnsi="Verdana"/>
                                <w:snapToGrid w:val="0"/>
                                <w:color w:val="000000"/>
                                <w:sz w:val="20"/>
                                <w:szCs w:val="20"/>
                                <w:lang w:eastAsia="en-US"/>
                              </w:rPr>
                              <w:t>2</w:t>
                            </w:r>
                            <w:r w:rsidR="00EA64CF" w:rsidRPr="007F196F">
                              <w:rPr>
                                <w:rFonts w:ascii="Verdana" w:hAnsi="Verdana"/>
                                <w:snapToGrid w:val="0"/>
                                <w:color w:val="000000"/>
                                <w:sz w:val="20"/>
                                <w:szCs w:val="20"/>
                                <w:lang w:eastAsia="en-US"/>
                              </w:rPr>
                              <w:t>-form</w:t>
                            </w:r>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006308">
                              <w:rPr>
                                <w:rFonts w:ascii="Verdana" w:hAnsi="Verdana"/>
                                <w:snapToGrid w:val="0"/>
                                <w:color w:val="000000"/>
                                <w:sz w:val="20"/>
                                <w:szCs w:val="20"/>
                                <w:lang w:eastAsia="en-US"/>
                              </w:rPr>
                              <w:t>210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 xml:space="preserve">Current Ofsted grade Good </w:t>
                            </w:r>
                            <w:r w:rsidR="00B6193B">
                              <w:rPr>
                                <w:rFonts w:ascii="Verdana" w:hAnsi="Verdana" w:cs="SassoonPrimaryInfant"/>
                                <w:sz w:val="20"/>
                                <w:szCs w:val="20"/>
                              </w:rPr>
                              <w:t xml:space="preserve">May </w:t>
                            </w:r>
                            <w:r>
                              <w:rPr>
                                <w:rFonts w:ascii="Verdana" w:hAnsi="Verdana" w:cs="SassoonPrimaryInfant"/>
                                <w:sz w:val="20"/>
                                <w:szCs w:val="20"/>
                              </w:rPr>
                              <w:t>2</w:t>
                            </w:r>
                            <w:r w:rsidR="00B6193B">
                              <w:rPr>
                                <w:rFonts w:ascii="Verdana" w:hAnsi="Verdana" w:cs="SassoonPrimaryInfant"/>
                                <w:sz w:val="20"/>
                                <w:szCs w:val="20"/>
                              </w:rPr>
                              <w:t>5</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09DE1"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00EA64CF">
                        <w:rPr>
                          <w:rFonts w:ascii="Verdana" w:hAnsi="Verdana"/>
                          <w:snapToGrid w:val="0"/>
                          <w:color w:val="000000"/>
                          <w:sz w:val="20"/>
                          <w:szCs w:val="20"/>
                          <w:lang w:eastAsia="en-US"/>
                        </w:rPr>
                        <w:t>2</w:t>
                      </w:r>
                      <w:r w:rsidR="00EA64CF" w:rsidRPr="007F196F">
                        <w:rPr>
                          <w:rFonts w:ascii="Verdana" w:hAnsi="Verdana"/>
                          <w:snapToGrid w:val="0"/>
                          <w:color w:val="000000"/>
                          <w:sz w:val="20"/>
                          <w:szCs w:val="20"/>
                          <w:lang w:eastAsia="en-US"/>
                        </w:rPr>
                        <w:t>-form</w:t>
                      </w:r>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006308">
                        <w:rPr>
                          <w:rFonts w:ascii="Verdana" w:hAnsi="Verdana"/>
                          <w:snapToGrid w:val="0"/>
                          <w:color w:val="000000"/>
                          <w:sz w:val="20"/>
                          <w:szCs w:val="20"/>
                          <w:lang w:eastAsia="en-US"/>
                        </w:rPr>
                        <w:t>210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 xml:space="preserve">Current Ofsted grade Good </w:t>
                      </w:r>
                      <w:r w:rsidR="00B6193B">
                        <w:rPr>
                          <w:rFonts w:ascii="Verdana" w:hAnsi="Verdana" w:cs="SassoonPrimaryInfant"/>
                          <w:sz w:val="20"/>
                          <w:szCs w:val="20"/>
                        </w:rPr>
                        <w:t xml:space="preserve">May </w:t>
                      </w:r>
                      <w:r>
                        <w:rPr>
                          <w:rFonts w:ascii="Verdana" w:hAnsi="Verdana" w:cs="SassoonPrimaryInfant"/>
                          <w:sz w:val="20"/>
                          <w:szCs w:val="20"/>
                        </w:rPr>
                        <w:t>2</w:t>
                      </w:r>
                      <w:r w:rsidR="00B6193B">
                        <w:rPr>
                          <w:rFonts w:ascii="Verdana" w:hAnsi="Verdana" w:cs="SassoonPrimaryInfant"/>
                          <w:sz w:val="20"/>
                          <w:szCs w:val="20"/>
                        </w:rPr>
                        <w:t>5</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0C4F1DA2" wp14:editId="52307F0E">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rPr>
        <w:drawing>
          <wp:anchor distT="0" distB="0" distL="114300" distR="114300" simplePos="0" relativeHeight="251808256" behindDoc="0" locked="0" layoutInCell="1" allowOverlap="1" wp14:anchorId="0506A3A6" wp14:editId="6AC0B7E5">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4" w:name="page6"/>
      <w:bookmarkEnd w:id="4"/>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500243" w:rsidRDefault="00500243" w:rsidP="00D01F7A">
      <w:pPr>
        <w:widowControl w:val="0"/>
        <w:autoSpaceDE w:val="0"/>
        <w:autoSpaceDN w:val="0"/>
        <w:adjustRightInd w:val="0"/>
        <w:jc w:val="both"/>
        <w:rPr>
          <w:rFonts w:ascii="Verdana" w:hAnsi="Verdana" w:cs="Arial"/>
          <w:b/>
          <w:color w:val="7030A0"/>
          <w:sz w:val="28"/>
          <w:szCs w:val="28"/>
        </w:rPr>
      </w:pPr>
    </w:p>
    <w:p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B6193B">
        <w:rPr>
          <w:rFonts w:ascii="Verdana" w:hAnsi="Verdana" w:cs="Arial"/>
          <w:b/>
          <w:color w:val="7030A0"/>
          <w:sz w:val="28"/>
          <w:szCs w:val="28"/>
        </w:rPr>
        <w:t>Site Manager</w:t>
      </w:r>
    </w:p>
    <w:p w:rsidR="00C25420" w:rsidRPr="00DD1F66" w:rsidRDefault="00C25420" w:rsidP="00C25420">
      <w:pPr>
        <w:rPr>
          <w:sz w:val="20"/>
          <w:szCs w:val="20"/>
        </w:rPr>
      </w:pPr>
    </w:p>
    <w:tbl>
      <w:tblPr>
        <w:tblStyle w:val="TableGrid1"/>
        <w:tblW w:w="10774" w:type="dxa"/>
        <w:jc w:val="center"/>
        <w:tblLook w:val="04A0" w:firstRow="1" w:lastRow="0" w:firstColumn="1" w:lastColumn="0" w:noHBand="0" w:noVBand="1"/>
      </w:tblPr>
      <w:tblGrid>
        <w:gridCol w:w="1985"/>
        <w:gridCol w:w="4678"/>
        <w:gridCol w:w="4111"/>
      </w:tblGrid>
      <w:tr w:rsidR="00C25420" w:rsidRPr="004977D9" w:rsidTr="002769B0">
        <w:trPr>
          <w:jc w:val="center"/>
        </w:trPr>
        <w:tc>
          <w:tcPr>
            <w:tcW w:w="1985" w:type="dxa"/>
          </w:tcPr>
          <w:p w:rsidR="00C25420" w:rsidRPr="004977D9" w:rsidRDefault="00C25420" w:rsidP="002769B0">
            <w:pPr>
              <w:jc w:val="center"/>
              <w:rPr>
                <w:rFonts w:ascii="Verdana" w:hAnsi="Verdana"/>
                <w:sz w:val="20"/>
                <w:szCs w:val="20"/>
              </w:rPr>
            </w:pPr>
          </w:p>
        </w:tc>
        <w:tc>
          <w:tcPr>
            <w:tcW w:w="4678" w:type="dxa"/>
          </w:tcPr>
          <w:p w:rsidR="00C25420" w:rsidRPr="004977D9" w:rsidRDefault="00C25420" w:rsidP="002769B0">
            <w:pPr>
              <w:jc w:val="center"/>
              <w:rPr>
                <w:rFonts w:ascii="Verdana" w:hAnsi="Verdana"/>
                <w:sz w:val="20"/>
                <w:szCs w:val="20"/>
              </w:rPr>
            </w:pPr>
            <w:r w:rsidRPr="004977D9">
              <w:rPr>
                <w:rFonts w:ascii="Verdana" w:hAnsi="Verdana"/>
                <w:sz w:val="20"/>
                <w:szCs w:val="20"/>
              </w:rPr>
              <w:t xml:space="preserve">Essential </w:t>
            </w:r>
          </w:p>
        </w:tc>
        <w:tc>
          <w:tcPr>
            <w:tcW w:w="4111" w:type="dxa"/>
          </w:tcPr>
          <w:p w:rsidR="00C25420" w:rsidRPr="004977D9" w:rsidRDefault="00C25420" w:rsidP="002769B0">
            <w:pPr>
              <w:jc w:val="center"/>
              <w:rPr>
                <w:rFonts w:ascii="Verdana" w:hAnsi="Verdana"/>
                <w:sz w:val="20"/>
                <w:szCs w:val="20"/>
              </w:rPr>
            </w:pPr>
            <w:r w:rsidRPr="004977D9">
              <w:rPr>
                <w:rFonts w:ascii="Verdana" w:hAnsi="Verdana"/>
                <w:sz w:val="20"/>
                <w:szCs w:val="20"/>
              </w:rPr>
              <w:t>Desirable</w:t>
            </w:r>
          </w:p>
        </w:tc>
      </w:tr>
      <w:tr w:rsidR="00C25420" w:rsidRPr="004977D9" w:rsidTr="00C25420">
        <w:trPr>
          <w:trHeight w:val="1585"/>
          <w:jc w:val="center"/>
        </w:trPr>
        <w:tc>
          <w:tcPr>
            <w:tcW w:w="1985" w:type="dxa"/>
          </w:tcPr>
          <w:p w:rsidR="00C25420" w:rsidRPr="004977D9" w:rsidRDefault="00C25420" w:rsidP="002769B0">
            <w:pPr>
              <w:rPr>
                <w:rFonts w:ascii="Verdana" w:hAnsi="Verdana"/>
                <w:sz w:val="20"/>
                <w:szCs w:val="20"/>
              </w:rPr>
            </w:pPr>
            <w:r>
              <w:rPr>
                <w:rFonts w:ascii="Verdana" w:hAnsi="Verdana"/>
                <w:sz w:val="20"/>
                <w:szCs w:val="20"/>
              </w:rPr>
              <w:t>Qualifications</w:t>
            </w:r>
          </w:p>
        </w:tc>
        <w:tc>
          <w:tcPr>
            <w:tcW w:w="4678" w:type="dxa"/>
          </w:tcPr>
          <w:p w:rsidR="00396E2E" w:rsidRDefault="00C25420" w:rsidP="00C25420">
            <w:pPr>
              <w:numPr>
                <w:ilvl w:val="0"/>
                <w:numId w:val="29"/>
              </w:numPr>
              <w:ind w:left="372" w:hanging="283"/>
              <w:contextualSpacing/>
              <w:rPr>
                <w:rFonts w:ascii="Verdana" w:hAnsi="Verdana"/>
                <w:sz w:val="20"/>
                <w:szCs w:val="20"/>
              </w:rPr>
            </w:pPr>
            <w:r>
              <w:rPr>
                <w:rFonts w:ascii="Verdana" w:hAnsi="Verdana"/>
                <w:sz w:val="20"/>
                <w:szCs w:val="20"/>
              </w:rPr>
              <w:t>English</w:t>
            </w:r>
            <w:r w:rsidR="00396E2E">
              <w:rPr>
                <w:rFonts w:ascii="Verdana" w:hAnsi="Verdana"/>
                <w:sz w:val="20"/>
                <w:szCs w:val="20"/>
              </w:rPr>
              <w:t xml:space="preserve"> &amp; maths GCSE pass</w:t>
            </w:r>
            <w:r w:rsidR="00EA64CF">
              <w:rPr>
                <w:rFonts w:ascii="Verdana" w:hAnsi="Verdana"/>
                <w:sz w:val="20"/>
                <w:szCs w:val="20"/>
              </w:rPr>
              <w:t xml:space="preserve"> levels</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ICT Skills</w:t>
            </w:r>
            <w:r w:rsidR="00396E2E">
              <w:rPr>
                <w:rFonts w:ascii="Verdana" w:hAnsi="Verdana"/>
                <w:sz w:val="20"/>
                <w:szCs w:val="20"/>
              </w:rPr>
              <w:t xml:space="preserve"> </w:t>
            </w:r>
          </w:p>
          <w:p w:rsidR="00C25420" w:rsidRPr="007E7A38" w:rsidRDefault="00C25420" w:rsidP="00C25420">
            <w:pPr>
              <w:numPr>
                <w:ilvl w:val="0"/>
                <w:numId w:val="29"/>
              </w:numPr>
              <w:ind w:left="372" w:hanging="283"/>
              <w:contextualSpacing/>
              <w:rPr>
                <w:rFonts w:ascii="Verdana" w:hAnsi="Verdana"/>
                <w:sz w:val="20"/>
                <w:szCs w:val="20"/>
              </w:rPr>
            </w:pPr>
            <w:r>
              <w:rPr>
                <w:rFonts w:ascii="Verdana" w:hAnsi="Verdana"/>
                <w:sz w:val="20"/>
                <w:szCs w:val="20"/>
              </w:rPr>
              <w:t>Satisfactory Enhanced DBS clearance (to be confirmed as part of pre-employment checks)</w:t>
            </w:r>
          </w:p>
          <w:p w:rsidR="00C25420" w:rsidRPr="004977D9" w:rsidRDefault="00C25420" w:rsidP="002769B0">
            <w:pPr>
              <w:ind w:left="372"/>
              <w:contextualSpacing/>
              <w:rPr>
                <w:rFonts w:ascii="Verdana" w:hAnsi="Verdana"/>
                <w:sz w:val="20"/>
                <w:szCs w:val="20"/>
              </w:rPr>
            </w:pPr>
          </w:p>
        </w:tc>
        <w:tc>
          <w:tcPr>
            <w:tcW w:w="4111" w:type="dxa"/>
          </w:tcPr>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 xml:space="preserve">Hold or working towards recognised, premises or Health and Safety qualifications eg IOSH, NEBOSH or </w:t>
            </w:r>
            <w:r w:rsidR="00396E2E">
              <w:rPr>
                <w:rFonts w:ascii="Verdana" w:hAnsi="Verdana"/>
                <w:sz w:val="20"/>
                <w:szCs w:val="20"/>
              </w:rPr>
              <w:t>another</w:t>
            </w:r>
            <w:r>
              <w:rPr>
                <w:rFonts w:ascii="Verdana" w:hAnsi="Verdana"/>
                <w:sz w:val="20"/>
                <w:szCs w:val="20"/>
              </w:rPr>
              <w:t xml:space="preserve"> recognised certificate</w:t>
            </w:r>
          </w:p>
          <w:p w:rsidR="00C25420" w:rsidRPr="008017D4" w:rsidRDefault="00C25420" w:rsidP="00C25420">
            <w:pPr>
              <w:numPr>
                <w:ilvl w:val="0"/>
                <w:numId w:val="29"/>
              </w:numPr>
              <w:ind w:left="372" w:hanging="283"/>
              <w:contextualSpacing/>
              <w:rPr>
                <w:rFonts w:ascii="Verdana" w:hAnsi="Verdana"/>
                <w:sz w:val="20"/>
                <w:szCs w:val="20"/>
              </w:rPr>
            </w:pPr>
            <w:r>
              <w:rPr>
                <w:rFonts w:ascii="Verdana" w:hAnsi="Verdana"/>
                <w:sz w:val="20"/>
                <w:szCs w:val="20"/>
              </w:rPr>
              <w:t>PAT Testing qualification</w:t>
            </w:r>
          </w:p>
        </w:tc>
      </w:tr>
      <w:tr w:rsidR="00C25420" w:rsidRPr="004977D9" w:rsidTr="00C25420">
        <w:trPr>
          <w:trHeight w:val="2618"/>
          <w:jc w:val="center"/>
        </w:trPr>
        <w:tc>
          <w:tcPr>
            <w:tcW w:w="1985" w:type="dxa"/>
          </w:tcPr>
          <w:p w:rsidR="00C25420" w:rsidRPr="004977D9" w:rsidRDefault="00C25420" w:rsidP="002769B0">
            <w:pPr>
              <w:rPr>
                <w:rFonts w:ascii="Verdana" w:hAnsi="Verdana"/>
                <w:sz w:val="20"/>
                <w:szCs w:val="20"/>
              </w:rPr>
            </w:pPr>
            <w:r>
              <w:rPr>
                <w:rFonts w:ascii="Verdana" w:hAnsi="Verdana"/>
                <w:sz w:val="20"/>
                <w:szCs w:val="20"/>
              </w:rPr>
              <w:t>Experience</w:t>
            </w:r>
          </w:p>
        </w:tc>
        <w:tc>
          <w:tcPr>
            <w:tcW w:w="4678" w:type="dxa"/>
          </w:tcPr>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Competency in basic building repairs and maintenance</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 xml:space="preserve">Experience of carrying out general cleaning </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 xml:space="preserve">Able to undertake basic maintenance and improvement task, eg small DIY and repairs </w:t>
            </w:r>
          </w:p>
          <w:p w:rsidR="00C25420" w:rsidRPr="008017D4" w:rsidRDefault="00C25420" w:rsidP="00C25420">
            <w:pPr>
              <w:numPr>
                <w:ilvl w:val="0"/>
                <w:numId w:val="29"/>
              </w:numPr>
              <w:ind w:left="372" w:hanging="283"/>
              <w:contextualSpacing/>
              <w:rPr>
                <w:rFonts w:ascii="Verdana" w:hAnsi="Verdana"/>
                <w:sz w:val="20"/>
                <w:szCs w:val="20"/>
              </w:rPr>
            </w:pPr>
            <w:r>
              <w:rPr>
                <w:rFonts w:ascii="Verdana" w:hAnsi="Verdana"/>
                <w:sz w:val="20"/>
                <w:szCs w:val="20"/>
              </w:rPr>
              <w:t>Able to deal with emergencies and problems in a positive and systematic manner.</w:t>
            </w:r>
          </w:p>
        </w:tc>
        <w:tc>
          <w:tcPr>
            <w:tcW w:w="4111" w:type="dxa"/>
          </w:tcPr>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Experience and knowledge of building and associated trades</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Commitment to own CPD</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 xml:space="preserve">Ability to understand and apply regulations such as Health and </w:t>
            </w:r>
            <w:r w:rsidR="00396E2E">
              <w:rPr>
                <w:rFonts w:ascii="Verdana" w:hAnsi="Verdana"/>
                <w:sz w:val="20"/>
                <w:szCs w:val="20"/>
              </w:rPr>
              <w:t>Safety, COSHH, Legionella</w:t>
            </w:r>
            <w:r>
              <w:rPr>
                <w:rFonts w:ascii="Verdana" w:hAnsi="Verdana"/>
                <w:sz w:val="20"/>
                <w:szCs w:val="20"/>
              </w:rPr>
              <w:t xml:space="preserve"> etc</w:t>
            </w:r>
          </w:p>
          <w:p w:rsidR="00C25420" w:rsidRPr="00C25420" w:rsidRDefault="00C25420" w:rsidP="00C25420">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in a school setting</w:t>
            </w:r>
            <w:r>
              <w:rPr>
                <w:rFonts w:ascii="Verdana" w:hAnsi="Verdana"/>
                <w:sz w:val="20"/>
                <w:szCs w:val="20"/>
              </w:rPr>
              <w:t xml:space="preserve"> or with children</w:t>
            </w:r>
          </w:p>
        </w:tc>
      </w:tr>
      <w:tr w:rsidR="00C25420" w:rsidRPr="004977D9" w:rsidTr="00C25420">
        <w:trPr>
          <w:trHeight w:val="1334"/>
          <w:jc w:val="center"/>
        </w:trPr>
        <w:tc>
          <w:tcPr>
            <w:tcW w:w="1985" w:type="dxa"/>
          </w:tcPr>
          <w:p w:rsidR="00C25420" w:rsidRDefault="00C25420" w:rsidP="002769B0">
            <w:pPr>
              <w:rPr>
                <w:rFonts w:ascii="Verdana" w:hAnsi="Verdana"/>
                <w:sz w:val="20"/>
                <w:szCs w:val="20"/>
              </w:rPr>
            </w:pPr>
            <w:r>
              <w:rPr>
                <w:rFonts w:ascii="Verdana" w:hAnsi="Verdana"/>
                <w:sz w:val="20"/>
                <w:szCs w:val="20"/>
              </w:rPr>
              <w:t>Personal Qualities</w:t>
            </w:r>
          </w:p>
        </w:tc>
        <w:tc>
          <w:tcPr>
            <w:tcW w:w="4678" w:type="dxa"/>
          </w:tcPr>
          <w:p w:rsidR="00C25420" w:rsidRDefault="00C25420" w:rsidP="00C25420">
            <w:pPr>
              <w:numPr>
                <w:ilvl w:val="0"/>
                <w:numId w:val="29"/>
              </w:numPr>
              <w:ind w:left="372" w:hanging="283"/>
              <w:contextualSpacing/>
              <w:rPr>
                <w:rFonts w:ascii="Verdana" w:hAnsi="Verdana"/>
                <w:sz w:val="20"/>
                <w:szCs w:val="20"/>
              </w:rPr>
            </w:pPr>
            <w:r w:rsidRPr="004977D9">
              <w:rPr>
                <w:rFonts w:ascii="Verdana" w:hAnsi="Verdana"/>
                <w:sz w:val="20"/>
                <w:szCs w:val="20"/>
              </w:rPr>
              <w:t>Good interpersonal</w:t>
            </w:r>
            <w:r w:rsidR="00EA64CF">
              <w:rPr>
                <w:rFonts w:ascii="Verdana" w:hAnsi="Verdana"/>
                <w:sz w:val="20"/>
                <w:szCs w:val="20"/>
              </w:rPr>
              <w:t xml:space="preserve"> &amp; </w:t>
            </w:r>
            <w:r w:rsidRPr="004977D9">
              <w:rPr>
                <w:rFonts w:ascii="Verdana" w:hAnsi="Verdana"/>
                <w:sz w:val="20"/>
                <w:szCs w:val="20"/>
              </w:rPr>
              <w:t>communication skills</w:t>
            </w:r>
            <w:r w:rsidR="00EA64CF">
              <w:rPr>
                <w:rFonts w:ascii="Verdana" w:hAnsi="Verdana"/>
                <w:sz w:val="20"/>
                <w:szCs w:val="20"/>
              </w:rPr>
              <w:t>; a strong team member</w:t>
            </w:r>
          </w:p>
          <w:p w:rsidR="00C25420" w:rsidRPr="004977D9" w:rsidRDefault="00C25420" w:rsidP="00C25420">
            <w:pPr>
              <w:numPr>
                <w:ilvl w:val="0"/>
                <w:numId w:val="29"/>
              </w:numPr>
              <w:ind w:left="372" w:hanging="283"/>
              <w:contextualSpacing/>
              <w:rPr>
                <w:rFonts w:ascii="Verdana" w:hAnsi="Verdana"/>
                <w:sz w:val="20"/>
                <w:szCs w:val="20"/>
              </w:rPr>
            </w:pPr>
            <w:r w:rsidRPr="004977D9">
              <w:rPr>
                <w:rFonts w:ascii="Verdana" w:hAnsi="Verdana"/>
                <w:sz w:val="20"/>
                <w:szCs w:val="20"/>
              </w:rPr>
              <w:t>Flexibility and reliability</w:t>
            </w:r>
          </w:p>
          <w:p w:rsidR="00C25420" w:rsidRDefault="00EA64CF" w:rsidP="00C25420">
            <w:pPr>
              <w:numPr>
                <w:ilvl w:val="0"/>
                <w:numId w:val="29"/>
              </w:numPr>
              <w:ind w:left="372" w:hanging="283"/>
              <w:contextualSpacing/>
              <w:rPr>
                <w:rFonts w:ascii="Verdana" w:hAnsi="Verdana"/>
                <w:sz w:val="20"/>
                <w:szCs w:val="20"/>
              </w:rPr>
            </w:pPr>
            <w:r>
              <w:rPr>
                <w:rFonts w:ascii="Verdana" w:hAnsi="Verdana"/>
                <w:sz w:val="20"/>
                <w:szCs w:val="20"/>
              </w:rPr>
              <w:t>Ability to work without supervision and with pro-activity</w:t>
            </w:r>
          </w:p>
          <w:p w:rsidR="00C25420" w:rsidRPr="008017D4" w:rsidRDefault="00C25420" w:rsidP="00C25420">
            <w:pPr>
              <w:numPr>
                <w:ilvl w:val="0"/>
                <w:numId w:val="29"/>
              </w:numPr>
              <w:ind w:left="372" w:hanging="283"/>
              <w:contextualSpacing/>
              <w:rPr>
                <w:rFonts w:ascii="Verdana" w:hAnsi="Verdana"/>
                <w:sz w:val="20"/>
                <w:szCs w:val="20"/>
              </w:rPr>
            </w:pPr>
            <w:r>
              <w:rPr>
                <w:rFonts w:ascii="Verdana" w:hAnsi="Verdana"/>
                <w:sz w:val="20"/>
                <w:szCs w:val="20"/>
              </w:rPr>
              <w:t>Sense of humour</w:t>
            </w:r>
          </w:p>
        </w:tc>
        <w:tc>
          <w:tcPr>
            <w:tcW w:w="4111" w:type="dxa"/>
          </w:tcPr>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Experience of leading a team</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Willingness to contribute to the overall success of the school</w:t>
            </w:r>
          </w:p>
          <w:p w:rsidR="00C25420" w:rsidRPr="007047E8" w:rsidRDefault="00C25420" w:rsidP="002769B0">
            <w:pPr>
              <w:ind w:left="372"/>
              <w:contextualSpacing/>
              <w:rPr>
                <w:rFonts w:ascii="Verdana" w:hAnsi="Verdana"/>
                <w:sz w:val="20"/>
                <w:szCs w:val="20"/>
              </w:rPr>
            </w:pPr>
          </w:p>
        </w:tc>
      </w:tr>
      <w:tr w:rsidR="00C25420" w:rsidRPr="004977D9" w:rsidTr="002769B0">
        <w:trPr>
          <w:trHeight w:val="6019"/>
          <w:jc w:val="center"/>
        </w:trPr>
        <w:tc>
          <w:tcPr>
            <w:tcW w:w="1985" w:type="dxa"/>
          </w:tcPr>
          <w:p w:rsidR="00C25420" w:rsidRPr="004977D9" w:rsidRDefault="00C25420" w:rsidP="002769B0">
            <w:pPr>
              <w:rPr>
                <w:rFonts w:ascii="Verdana" w:hAnsi="Verdana"/>
                <w:sz w:val="20"/>
                <w:szCs w:val="20"/>
              </w:rPr>
            </w:pPr>
            <w:r>
              <w:rPr>
                <w:rFonts w:ascii="Verdana" w:hAnsi="Verdana"/>
                <w:sz w:val="20"/>
                <w:szCs w:val="20"/>
              </w:rPr>
              <w:t>Professional Skills and abilities</w:t>
            </w:r>
          </w:p>
        </w:tc>
        <w:tc>
          <w:tcPr>
            <w:tcW w:w="4678" w:type="dxa"/>
          </w:tcPr>
          <w:p w:rsidR="00C25420" w:rsidRPr="00615FC6" w:rsidRDefault="00C25420" w:rsidP="00C25420">
            <w:pPr>
              <w:numPr>
                <w:ilvl w:val="0"/>
                <w:numId w:val="29"/>
              </w:numPr>
              <w:ind w:left="372" w:hanging="283"/>
              <w:contextualSpacing/>
              <w:rPr>
                <w:rFonts w:ascii="Verdana" w:hAnsi="Verdana"/>
                <w:sz w:val="20"/>
                <w:szCs w:val="20"/>
              </w:rPr>
            </w:pPr>
            <w:r w:rsidRPr="004977D9">
              <w:rPr>
                <w:rFonts w:ascii="Verdana" w:hAnsi="Verdana"/>
                <w:sz w:val="20"/>
                <w:szCs w:val="20"/>
              </w:rPr>
              <w:t>Ability to form and maintain appropriate relationships and personal boundaries with children in accordance with good safeguarding practice</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 xml:space="preserve">Ability to build and maintain positive relationships with contractors </w:t>
            </w:r>
            <w:r w:rsidR="00396E2E">
              <w:rPr>
                <w:rFonts w:ascii="Verdana" w:hAnsi="Verdana"/>
                <w:sz w:val="20"/>
                <w:szCs w:val="20"/>
              </w:rPr>
              <w:t>and colleagues</w:t>
            </w:r>
            <w:r>
              <w:rPr>
                <w:rFonts w:ascii="Verdana" w:hAnsi="Verdana"/>
                <w:sz w:val="20"/>
                <w:szCs w:val="20"/>
              </w:rPr>
              <w:t xml:space="preserve"> at all levels</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Ability to identify priorities and work with minimum supervision</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Ability to supervise the work of others on a daily basis and report concerns as appropriate</w:t>
            </w:r>
            <w:bookmarkStart w:id="5" w:name="_GoBack"/>
            <w:bookmarkEnd w:id="5"/>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Knowledge of and responsibility for Health and Safety Legislation and policies and ensuring safe working practices</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Safe working practices with regard to chemicals, plant and machinery</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Ability to adapt to changing and conflicting demands</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Ability to problem solve</w:t>
            </w:r>
          </w:p>
          <w:p w:rsidR="00C25420" w:rsidRPr="008017D4" w:rsidRDefault="00C25420" w:rsidP="00C25420">
            <w:pPr>
              <w:numPr>
                <w:ilvl w:val="0"/>
                <w:numId w:val="29"/>
              </w:numPr>
              <w:ind w:left="372" w:hanging="283"/>
              <w:contextualSpacing/>
              <w:rPr>
                <w:rFonts w:ascii="Verdana" w:hAnsi="Verdana"/>
                <w:sz w:val="20"/>
                <w:szCs w:val="20"/>
              </w:rPr>
            </w:pPr>
            <w:r>
              <w:rPr>
                <w:rFonts w:ascii="Verdana" w:hAnsi="Verdana"/>
                <w:sz w:val="20"/>
                <w:szCs w:val="20"/>
              </w:rPr>
              <w:t>Commitment to ensure the safety and wellbeing of pupils, staff and visitors.</w:t>
            </w:r>
          </w:p>
        </w:tc>
        <w:tc>
          <w:tcPr>
            <w:tcW w:w="4111" w:type="dxa"/>
          </w:tcPr>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 xml:space="preserve">Knowledge of Fire and emergency procedures </w:t>
            </w:r>
          </w:p>
          <w:p w:rsidR="00C25420" w:rsidRDefault="00C25420" w:rsidP="00C25420">
            <w:pPr>
              <w:numPr>
                <w:ilvl w:val="0"/>
                <w:numId w:val="29"/>
              </w:numPr>
              <w:ind w:left="372" w:hanging="283"/>
              <w:contextualSpacing/>
              <w:rPr>
                <w:rFonts w:ascii="Verdana" w:hAnsi="Verdana"/>
                <w:sz w:val="20"/>
                <w:szCs w:val="20"/>
              </w:rPr>
            </w:pPr>
            <w:r>
              <w:rPr>
                <w:rFonts w:ascii="Verdana" w:hAnsi="Verdana"/>
                <w:sz w:val="20"/>
                <w:szCs w:val="20"/>
              </w:rPr>
              <w:t>Knowledge and experience of completing risk assessments</w:t>
            </w:r>
          </w:p>
          <w:p w:rsidR="00C25420" w:rsidRPr="004977D9" w:rsidRDefault="00C25420" w:rsidP="002769B0">
            <w:pPr>
              <w:rPr>
                <w:rFonts w:ascii="Verdana" w:hAnsi="Verdana"/>
                <w:sz w:val="20"/>
                <w:szCs w:val="20"/>
              </w:rPr>
            </w:pPr>
          </w:p>
          <w:p w:rsidR="00C25420" w:rsidRPr="004977D9" w:rsidRDefault="00C25420" w:rsidP="002769B0">
            <w:pPr>
              <w:rPr>
                <w:rFonts w:ascii="Verdana" w:hAnsi="Verdana"/>
                <w:sz w:val="20"/>
                <w:szCs w:val="20"/>
              </w:rPr>
            </w:pPr>
          </w:p>
        </w:tc>
      </w:tr>
      <w:tr w:rsidR="00C25420" w:rsidRPr="004977D9" w:rsidTr="00C25420">
        <w:trPr>
          <w:trHeight w:val="1017"/>
          <w:jc w:val="center"/>
        </w:trPr>
        <w:tc>
          <w:tcPr>
            <w:tcW w:w="1985" w:type="dxa"/>
          </w:tcPr>
          <w:p w:rsidR="00C25420" w:rsidRPr="004977D9" w:rsidRDefault="00C25420" w:rsidP="002769B0">
            <w:pPr>
              <w:rPr>
                <w:rFonts w:ascii="Verdana" w:hAnsi="Verdana"/>
                <w:sz w:val="20"/>
                <w:szCs w:val="20"/>
              </w:rPr>
            </w:pPr>
            <w:r>
              <w:rPr>
                <w:rFonts w:ascii="Verdana" w:hAnsi="Verdana"/>
                <w:sz w:val="20"/>
                <w:szCs w:val="20"/>
              </w:rPr>
              <w:t>Physical Skill and abilities</w:t>
            </w:r>
          </w:p>
        </w:tc>
        <w:tc>
          <w:tcPr>
            <w:tcW w:w="4678" w:type="dxa"/>
          </w:tcPr>
          <w:p w:rsidR="00C25420" w:rsidRPr="008017D4" w:rsidRDefault="00C25420" w:rsidP="00C25420">
            <w:pPr>
              <w:numPr>
                <w:ilvl w:val="0"/>
                <w:numId w:val="29"/>
              </w:numPr>
              <w:ind w:left="372" w:hanging="283"/>
              <w:contextualSpacing/>
              <w:rPr>
                <w:rFonts w:ascii="Verdana" w:hAnsi="Verdana"/>
                <w:sz w:val="20"/>
                <w:szCs w:val="20"/>
              </w:rPr>
            </w:pPr>
            <w:r>
              <w:rPr>
                <w:rFonts w:ascii="Verdana" w:hAnsi="Verdana"/>
                <w:sz w:val="20"/>
                <w:szCs w:val="20"/>
              </w:rPr>
              <w:t>Able to perform the physical tasks required of the post such as lifting, carrying, climbing ladders (within parameters set by H&amp;S)</w:t>
            </w:r>
          </w:p>
        </w:tc>
        <w:tc>
          <w:tcPr>
            <w:tcW w:w="4111" w:type="dxa"/>
          </w:tcPr>
          <w:p w:rsidR="00C25420" w:rsidRPr="004977D9" w:rsidRDefault="00C25420" w:rsidP="00C25420">
            <w:pPr>
              <w:spacing w:line="276" w:lineRule="auto"/>
              <w:ind w:left="372"/>
              <w:contextualSpacing/>
              <w:rPr>
                <w:rFonts w:ascii="Verdana" w:hAnsi="Verdana"/>
                <w:sz w:val="20"/>
                <w:szCs w:val="20"/>
              </w:rPr>
            </w:pPr>
          </w:p>
        </w:tc>
      </w:tr>
    </w:tbl>
    <w:p w:rsidR="00C25420" w:rsidRDefault="00C25420" w:rsidP="00C25420"/>
    <w:p w:rsidR="00DD3312" w:rsidRDefault="00DD3312" w:rsidP="003665BA">
      <w:pPr>
        <w:widowControl w:val="0"/>
        <w:autoSpaceDE w:val="0"/>
        <w:autoSpaceDN w:val="0"/>
        <w:adjustRightInd w:val="0"/>
        <w:spacing w:line="106" w:lineRule="exact"/>
        <w:jc w:val="both"/>
        <w:rPr>
          <w:rFonts w:ascii="Verdana" w:hAnsi="Verdana" w:cs="Arial"/>
          <w:sz w:val="22"/>
          <w:szCs w:val="22"/>
        </w:rPr>
      </w:pPr>
    </w:p>
    <w:p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6" w:name="page10"/>
      <w:bookmarkEnd w:id="6"/>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B6193B">
        <w:rPr>
          <w:rFonts w:ascii="Verdana" w:hAnsi="Verdana" w:cs="Arial"/>
          <w:b/>
          <w:color w:val="7030A0"/>
          <w:sz w:val="32"/>
          <w:szCs w:val="32"/>
        </w:rPr>
        <w:t>Site Manager</w:t>
      </w:r>
    </w:p>
    <w:p w:rsidR="00664D38" w:rsidRPr="00664D38" w:rsidRDefault="00664D38" w:rsidP="00255765">
      <w:pPr>
        <w:ind w:left="284" w:right="-7" w:hanging="284"/>
        <w:rPr>
          <w:rFonts w:ascii="Verdana" w:hAnsi="Verdana" w:cs="Arial"/>
          <w:b/>
          <w:color w:val="7030A0"/>
          <w:sz w:val="16"/>
          <w:szCs w:val="16"/>
        </w:rPr>
      </w:pPr>
    </w:p>
    <w:p w:rsidR="00EA14B3" w:rsidRPr="00B6193B" w:rsidRDefault="00EA14B3" w:rsidP="00B6193B">
      <w:pPr>
        <w:pStyle w:val="Heading1"/>
        <w:tabs>
          <w:tab w:val="left" w:pos="2266"/>
        </w:tabs>
        <w:spacing w:before="111"/>
        <w:rPr>
          <w:rFonts w:asciiTheme="minorHAnsi" w:hAnsiTheme="minorHAnsi"/>
        </w:rPr>
      </w:pPr>
      <w:r w:rsidRPr="004977D9">
        <w:rPr>
          <w:rFonts w:asciiTheme="minorHAnsi" w:hAnsiTheme="minorHAnsi"/>
        </w:rPr>
        <w:t>Job</w:t>
      </w:r>
      <w:r w:rsidRPr="004977D9">
        <w:rPr>
          <w:rFonts w:asciiTheme="minorHAnsi" w:hAnsiTheme="minorHAnsi"/>
          <w:spacing w:val="-1"/>
        </w:rPr>
        <w:t xml:space="preserve"> </w:t>
      </w:r>
      <w:r w:rsidRPr="004977D9">
        <w:rPr>
          <w:rFonts w:asciiTheme="minorHAnsi" w:hAnsiTheme="minorHAnsi"/>
        </w:rPr>
        <w:t>title:</w:t>
      </w:r>
      <w:r w:rsidRPr="004977D9">
        <w:rPr>
          <w:rFonts w:asciiTheme="minorHAnsi" w:hAnsiTheme="minorHAnsi"/>
        </w:rPr>
        <w:tab/>
      </w:r>
      <w:r w:rsidR="00B6193B">
        <w:rPr>
          <w:rFonts w:asciiTheme="minorHAnsi" w:hAnsiTheme="minorHAnsi"/>
        </w:rPr>
        <w:t>Site Manager</w:t>
      </w:r>
    </w:p>
    <w:p w:rsidR="00EA14B3" w:rsidRPr="004977D9" w:rsidRDefault="00EA14B3" w:rsidP="00EA14B3">
      <w:pPr>
        <w:tabs>
          <w:tab w:val="left" w:pos="2266"/>
        </w:tabs>
        <w:ind w:left="2266" w:right="498" w:hanging="2161"/>
        <w:rPr>
          <w:rFonts w:asciiTheme="minorHAnsi" w:hAnsiTheme="minorHAnsi"/>
          <w:b/>
        </w:rPr>
      </w:pPr>
      <w:r w:rsidRPr="004977D9">
        <w:rPr>
          <w:rFonts w:asciiTheme="minorHAnsi" w:hAnsiTheme="minorHAnsi"/>
          <w:b/>
          <w:sz w:val="22"/>
        </w:rPr>
        <w:t>Grade:</w:t>
      </w:r>
      <w:r w:rsidRPr="004977D9">
        <w:rPr>
          <w:rFonts w:asciiTheme="minorHAnsi" w:hAnsiTheme="minorHAnsi"/>
          <w:b/>
          <w:sz w:val="22"/>
        </w:rPr>
        <w:tab/>
        <w:t>XS 1</w:t>
      </w:r>
      <w:r w:rsidR="00C25420">
        <w:rPr>
          <w:rFonts w:asciiTheme="minorHAnsi" w:hAnsiTheme="minorHAnsi"/>
          <w:b/>
          <w:sz w:val="22"/>
        </w:rPr>
        <w:t>.</w:t>
      </w:r>
      <w:r w:rsidR="00B6193B">
        <w:rPr>
          <w:rFonts w:asciiTheme="minorHAnsi" w:hAnsiTheme="minorHAnsi"/>
          <w:b/>
          <w:sz w:val="22"/>
        </w:rPr>
        <w:t xml:space="preserve">1a </w:t>
      </w:r>
      <w:r w:rsidRPr="004977D9">
        <w:rPr>
          <w:rFonts w:asciiTheme="minorHAnsi" w:hAnsiTheme="minorHAnsi"/>
          <w:b/>
          <w:sz w:val="22"/>
        </w:rPr>
        <w:t xml:space="preserve">Dorset Grade </w:t>
      </w:r>
      <w:r w:rsidR="00B6193B">
        <w:rPr>
          <w:rFonts w:asciiTheme="minorHAnsi" w:hAnsiTheme="minorHAnsi"/>
          <w:b/>
          <w:sz w:val="22"/>
        </w:rPr>
        <w:t>9</w:t>
      </w:r>
    </w:p>
    <w:p w:rsidR="00EA14B3" w:rsidRPr="004977D9" w:rsidRDefault="00EA14B3" w:rsidP="00EA14B3">
      <w:pPr>
        <w:tabs>
          <w:tab w:val="left" w:pos="2266"/>
        </w:tabs>
        <w:ind w:left="2266" w:right="623" w:hanging="2161"/>
        <w:rPr>
          <w:rFonts w:asciiTheme="minorHAnsi" w:hAnsiTheme="minorHAnsi"/>
          <w:b/>
        </w:rPr>
      </w:pPr>
      <w:r w:rsidRPr="004977D9">
        <w:rPr>
          <w:rFonts w:asciiTheme="minorHAnsi" w:hAnsiTheme="minorHAnsi"/>
          <w:b/>
          <w:sz w:val="22"/>
        </w:rPr>
        <w:t>Reports</w:t>
      </w:r>
      <w:r w:rsidRPr="004977D9">
        <w:rPr>
          <w:rFonts w:asciiTheme="minorHAnsi" w:hAnsiTheme="minorHAnsi"/>
          <w:b/>
          <w:spacing w:val="-2"/>
          <w:sz w:val="22"/>
        </w:rPr>
        <w:t xml:space="preserve"> </w:t>
      </w:r>
      <w:r w:rsidRPr="004977D9">
        <w:rPr>
          <w:rFonts w:asciiTheme="minorHAnsi" w:hAnsiTheme="minorHAnsi"/>
          <w:b/>
          <w:sz w:val="22"/>
        </w:rPr>
        <w:t>to:</w:t>
      </w:r>
      <w:r w:rsidRPr="004977D9">
        <w:rPr>
          <w:rFonts w:asciiTheme="minorHAnsi" w:hAnsiTheme="minorHAnsi"/>
          <w:b/>
          <w:sz w:val="22"/>
        </w:rPr>
        <w:tab/>
      </w:r>
      <w:r w:rsidR="00C25420">
        <w:rPr>
          <w:rFonts w:asciiTheme="minorHAnsi" w:hAnsiTheme="minorHAnsi"/>
          <w:b/>
          <w:sz w:val="22"/>
        </w:rPr>
        <w:t>Headteacher / School Business Manager</w:t>
      </w:r>
    </w:p>
    <w:p w:rsidR="00EA14B3" w:rsidRPr="00664D38" w:rsidRDefault="00EA14B3" w:rsidP="00EA14B3">
      <w:pPr>
        <w:ind w:left="284" w:right="-7" w:hanging="284"/>
        <w:rPr>
          <w:rFonts w:ascii="Verdana" w:hAnsi="Verdana" w:cs="Arial"/>
          <w:b/>
          <w:color w:val="7030A0"/>
          <w:sz w:val="16"/>
          <w:szCs w:val="16"/>
        </w:rPr>
      </w:pPr>
    </w:p>
    <w:p w:rsidR="00C25420" w:rsidRPr="00C25420" w:rsidRDefault="00C25420" w:rsidP="00C25420">
      <w:pPr>
        <w:rPr>
          <w:rFonts w:ascii="Verdana" w:hAnsi="Verdana"/>
          <w:sz w:val="20"/>
          <w:szCs w:val="20"/>
        </w:rPr>
      </w:pPr>
      <w:r w:rsidRPr="00C25420">
        <w:rPr>
          <w:rFonts w:ascii="Verdana" w:hAnsi="Verdana"/>
          <w:sz w:val="20"/>
          <w:szCs w:val="20"/>
        </w:rPr>
        <w:tab/>
      </w:r>
    </w:p>
    <w:tbl>
      <w:tblPr>
        <w:tblW w:w="0" w:type="auto"/>
        <w:tblInd w:w="-34" w:type="dxa"/>
        <w:tblLayout w:type="fixed"/>
        <w:tblLook w:val="0000" w:firstRow="0" w:lastRow="0" w:firstColumn="0" w:lastColumn="0" w:noHBand="0" w:noVBand="0"/>
      </w:tblPr>
      <w:tblGrid>
        <w:gridCol w:w="10353"/>
      </w:tblGrid>
      <w:tr w:rsidR="00C25420" w:rsidRPr="00C25420" w:rsidTr="002769B0">
        <w:trPr>
          <w:trHeight w:val="394"/>
        </w:trPr>
        <w:tc>
          <w:tcPr>
            <w:tcW w:w="10353"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C25420" w:rsidRPr="00C25420" w:rsidRDefault="00C25420" w:rsidP="002769B0">
            <w:pPr>
              <w:rPr>
                <w:rFonts w:ascii="Verdana" w:hAnsi="Verdana"/>
                <w:b/>
                <w:sz w:val="20"/>
                <w:szCs w:val="20"/>
              </w:rPr>
            </w:pPr>
            <w:r w:rsidRPr="00C25420">
              <w:rPr>
                <w:rFonts w:ascii="Verdana" w:hAnsi="Verdana"/>
                <w:b/>
                <w:sz w:val="20"/>
                <w:szCs w:val="20"/>
              </w:rPr>
              <w:t>Main job purpose</w:t>
            </w:r>
          </w:p>
        </w:tc>
      </w:tr>
    </w:tbl>
    <w:p w:rsidR="00C25420" w:rsidRPr="00C25420" w:rsidRDefault="00C25420" w:rsidP="00C25420">
      <w:pPr>
        <w:rPr>
          <w:rFonts w:ascii="Verdana" w:hAnsi="Verdana"/>
          <w:sz w:val="20"/>
          <w:szCs w:val="20"/>
        </w:rPr>
      </w:pPr>
    </w:p>
    <w:p w:rsidR="00C25420" w:rsidRPr="00B6193B" w:rsidRDefault="00B6193B" w:rsidP="004F32F3">
      <w:pPr>
        <w:jc w:val="both"/>
        <w:rPr>
          <w:rFonts w:ascii="Verdana" w:hAnsi="Verdana"/>
          <w:sz w:val="20"/>
          <w:szCs w:val="20"/>
        </w:rPr>
      </w:pPr>
      <w:r w:rsidRPr="00B6193B">
        <w:rPr>
          <w:rFonts w:ascii="Verdana" w:hAnsi="Verdana"/>
          <w:sz w:val="20"/>
          <w:szCs w:val="20"/>
        </w:rPr>
        <w:t>To ensure the school’s buildings and furnishings are safe, secure and maintained to standards defined by the school and Health and Safety legislations and determined by the SMT and governors of the school.  To plan, organise and inspect all works relating to the general site management ensuring that the school’s accommodation is fit for purpose and available as required.</w:t>
      </w:r>
    </w:p>
    <w:p w:rsidR="00B6193B" w:rsidRPr="00C25420" w:rsidRDefault="00B6193B" w:rsidP="00C25420">
      <w:pPr>
        <w:rPr>
          <w:rFonts w:ascii="Verdana" w:hAnsi="Verdana"/>
          <w:sz w:val="20"/>
          <w:szCs w:val="20"/>
        </w:rPr>
      </w:pPr>
    </w:p>
    <w:tbl>
      <w:tblPr>
        <w:tblW w:w="0" w:type="auto"/>
        <w:tblInd w:w="-34" w:type="dxa"/>
        <w:tblLayout w:type="fixed"/>
        <w:tblLook w:val="0000" w:firstRow="0" w:lastRow="0" w:firstColumn="0" w:lastColumn="0" w:noHBand="0" w:noVBand="0"/>
      </w:tblPr>
      <w:tblGrid>
        <w:gridCol w:w="10303"/>
      </w:tblGrid>
      <w:tr w:rsidR="00C25420" w:rsidRPr="00C25420" w:rsidTr="002769B0">
        <w:trPr>
          <w:trHeight w:val="407"/>
        </w:trPr>
        <w:tc>
          <w:tcPr>
            <w:tcW w:w="10303"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C25420" w:rsidRPr="00C25420" w:rsidRDefault="00C25420" w:rsidP="002769B0">
            <w:pPr>
              <w:rPr>
                <w:rFonts w:ascii="Verdana" w:hAnsi="Verdana"/>
                <w:sz w:val="20"/>
                <w:szCs w:val="20"/>
              </w:rPr>
            </w:pPr>
            <w:r w:rsidRPr="00C25420">
              <w:rPr>
                <w:rFonts w:ascii="Verdana" w:hAnsi="Verdana"/>
                <w:b/>
                <w:sz w:val="20"/>
                <w:szCs w:val="20"/>
              </w:rPr>
              <w:t>Main responsibilities and duties</w:t>
            </w:r>
          </w:p>
        </w:tc>
      </w:tr>
    </w:tbl>
    <w:p w:rsidR="00C25420" w:rsidRPr="00C25420" w:rsidRDefault="00C25420" w:rsidP="00C25420">
      <w:pPr>
        <w:rPr>
          <w:rFonts w:ascii="Verdana" w:hAnsi="Verdana"/>
          <w:sz w:val="20"/>
          <w:szCs w:val="20"/>
        </w:rPr>
      </w:pP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manage and supervise all caretaking, building repair and maintenance, janitorial and cleaning services.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record, investigate and report findings and/or recommendations to the headteacher/SMT relating to all accidents at work. </w:t>
      </w:r>
    </w:p>
    <w:p w:rsidR="00B6193B" w:rsidRPr="00B6193B" w:rsidRDefault="00B6193B" w:rsidP="004F32F3">
      <w:pPr>
        <w:numPr>
          <w:ilvl w:val="0"/>
          <w:numId w:val="39"/>
        </w:numPr>
        <w:spacing w:after="148" w:line="249" w:lineRule="auto"/>
        <w:ind w:hanging="355"/>
        <w:jc w:val="both"/>
        <w:rPr>
          <w:rFonts w:ascii="Verdana" w:hAnsi="Verdana"/>
          <w:sz w:val="20"/>
          <w:szCs w:val="20"/>
        </w:rPr>
      </w:pPr>
      <w:r w:rsidRPr="00B6193B">
        <w:rPr>
          <w:rFonts w:ascii="Verdana" w:hAnsi="Verdana"/>
          <w:sz w:val="20"/>
          <w:szCs w:val="20"/>
        </w:rPr>
        <w:t xml:space="preserve">To identify and provide appropriate and regular training to site service personnel in safe working practices, handling of equipment, machinery, chemicals and materials and manual handling regulations.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advise the headteacher and the relevant governors’ as to the maintenance, upkeep and development necessary within the school.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plan, specify and programme work related to the internal site maintenance and repair, responding to repair requests and bids; retaining records and budgetary records, including emergency repairs and signing off contractor’s work and related invoices.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specify work, supervise and direct the grounds maintenance contractors.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assess and monitor contractor services on-site against agreed specifications, reporting to the SMT/Bursar matters of concern regarding standards of work.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be responsible for the overall security of the site and to arrange for the locking of the site following end of use and to provide appropriate levels of security (e.g. out of </w:t>
      </w:r>
      <w:proofErr w:type="gramStart"/>
      <w:r w:rsidRPr="00B6193B">
        <w:rPr>
          <w:rFonts w:ascii="Verdana" w:hAnsi="Verdana"/>
          <w:sz w:val="20"/>
          <w:szCs w:val="20"/>
        </w:rPr>
        <w:t>schools</w:t>
      </w:r>
      <w:proofErr w:type="gramEnd"/>
      <w:r w:rsidRPr="00B6193B">
        <w:rPr>
          <w:rFonts w:ascii="Verdana" w:hAnsi="Verdana"/>
          <w:sz w:val="20"/>
          <w:szCs w:val="20"/>
        </w:rPr>
        <w:t xml:space="preserve"> hours) for lettings and other related activities, Including the setting of the alarm system and responding to call out by the police.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ensure that the maintenance and servicing of heating plant, its operation and monitoring heating requirements as necessary.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respond to delivery of and ensure adequate supply of materials and equipment; approve and sign for deliveries; to arrange for internal distribution.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To advise Bursar/Business Manager of identified major repairs and maintenance requirements outside agreed service specification/limitation. </w:t>
      </w:r>
    </w:p>
    <w:p w:rsidR="00B6193B" w:rsidRPr="00B6193B" w:rsidRDefault="00B6193B" w:rsidP="004F32F3">
      <w:pPr>
        <w:numPr>
          <w:ilvl w:val="0"/>
          <w:numId w:val="39"/>
        </w:numPr>
        <w:spacing w:after="150" w:line="249" w:lineRule="auto"/>
        <w:ind w:hanging="355"/>
        <w:jc w:val="both"/>
        <w:rPr>
          <w:rFonts w:ascii="Verdana" w:hAnsi="Verdana"/>
          <w:sz w:val="20"/>
          <w:szCs w:val="20"/>
        </w:rPr>
      </w:pPr>
      <w:r w:rsidRPr="00B6193B">
        <w:rPr>
          <w:rFonts w:ascii="Verdana" w:hAnsi="Verdana"/>
          <w:sz w:val="20"/>
          <w:szCs w:val="20"/>
        </w:rPr>
        <w:t xml:space="preserve">To monitor all contractors and own work groups to ensure best value, and to assess and propose alternatives to improve the quality/cost effectiveness of the service. </w:t>
      </w:r>
    </w:p>
    <w:p w:rsidR="00B6193B" w:rsidRPr="00B6193B" w:rsidRDefault="00B6193B" w:rsidP="004F32F3">
      <w:pPr>
        <w:numPr>
          <w:ilvl w:val="0"/>
          <w:numId w:val="39"/>
        </w:numPr>
        <w:spacing w:after="110" w:line="249" w:lineRule="auto"/>
        <w:ind w:hanging="355"/>
        <w:jc w:val="both"/>
        <w:rPr>
          <w:rFonts w:ascii="Verdana" w:hAnsi="Verdana"/>
          <w:sz w:val="20"/>
          <w:szCs w:val="20"/>
        </w:rPr>
      </w:pPr>
      <w:r w:rsidRPr="00B6193B">
        <w:rPr>
          <w:rFonts w:ascii="Verdana" w:hAnsi="Verdana"/>
          <w:sz w:val="20"/>
          <w:szCs w:val="20"/>
        </w:rPr>
        <w:t xml:space="preserve">Promoting and safeguarding the welfare of children and young people in accordance with the school’s safeguarding and child protection policy. </w:t>
      </w:r>
    </w:p>
    <w:p w:rsidR="00C25420" w:rsidRPr="00C25420" w:rsidRDefault="00C25420" w:rsidP="00C25420">
      <w:pPr>
        <w:rPr>
          <w:rFonts w:ascii="Verdana" w:hAnsi="Verdana"/>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10598"/>
      </w:tblGrid>
      <w:tr w:rsidR="00C25420" w:rsidRPr="00C25420" w:rsidTr="002769B0">
        <w:trPr>
          <w:trHeight w:val="320"/>
        </w:trPr>
        <w:tc>
          <w:tcPr>
            <w:tcW w:w="10598" w:type="dxa"/>
            <w:shd w:val="pct15" w:color="000000" w:fill="FFFFFF"/>
            <w:vAlign w:val="center"/>
          </w:tcPr>
          <w:p w:rsidR="00C25420" w:rsidRPr="00C25420" w:rsidRDefault="00C25420" w:rsidP="002769B0">
            <w:pPr>
              <w:rPr>
                <w:rFonts w:ascii="Verdana" w:hAnsi="Verdana"/>
                <w:sz w:val="20"/>
                <w:szCs w:val="20"/>
              </w:rPr>
            </w:pPr>
            <w:r w:rsidRPr="00C25420">
              <w:rPr>
                <w:rFonts w:ascii="Verdana" w:hAnsi="Verdana"/>
                <w:b/>
                <w:sz w:val="20"/>
                <w:szCs w:val="20"/>
              </w:rPr>
              <w:t>Knowledge &amp; skills</w:t>
            </w:r>
          </w:p>
        </w:tc>
      </w:tr>
    </w:tbl>
    <w:p w:rsidR="00C25420" w:rsidRPr="00C25420" w:rsidRDefault="00C25420" w:rsidP="00C25420">
      <w:pPr>
        <w:rPr>
          <w:rFonts w:ascii="Verdana" w:hAnsi="Verdana"/>
          <w:sz w:val="20"/>
          <w:szCs w:val="20"/>
        </w:rPr>
      </w:pPr>
    </w:p>
    <w:p w:rsidR="00B6193B" w:rsidRDefault="00B6193B" w:rsidP="004F32F3">
      <w:pPr>
        <w:jc w:val="both"/>
        <w:rPr>
          <w:rFonts w:ascii="Verdana" w:hAnsi="Verdana"/>
          <w:sz w:val="20"/>
          <w:szCs w:val="20"/>
        </w:rPr>
      </w:pPr>
      <w:r w:rsidRPr="00B6193B">
        <w:rPr>
          <w:rFonts w:ascii="Verdana" w:hAnsi="Verdana"/>
          <w:sz w:val="20"/>
          <w:szCs w:val="20"/>
        </w:rPr>
        <w:t xml:space="preserve">To have a recognised apprenticeship or similar (e.g. City &amp; Guilds), with a good </w:t>
      </w:r>
      <w:r w:rsidR="00396E2E" w:rsidRPr="00B6193B">
        <w:rPr>
          <w:rFonts w:ascii="Verdana" w:hAnsi="Verdana"/>
          <w:sz w:val="20"/>
          <w:szCs w:val="20"/>
        </w:rPr>
        <w:t>all-round</w:t>
      </w:r>
      <w:r w:rsidRPr="00B6193B">
        <w:rPr>
          <w:rFonts w:ascii="Verdana" w:hAnsi="Verdana"/>
          <w:sz w:val="20"/>
          <w:szCs w:val="20"/>
        </w:rPr>
        <w:t xml:space="preserve"> knowledge of building and associated trades is essential.  Approved certificates in the use of specialist equipment, (e.g. wood machinery, circular saws) will be required where general repairs to the fabric of the buildings in undertaken in-house. </w:t>
      </w:r>
    </w:p>
    <w:p w:rsidR="00B6193B" w:rsidRPr="00B6193B" w:rsidRDefault="00B6193B" w:rsidP="004F32F3">
      <w:pPr>
        <w:jc w:val="both"/>
        <w:rPr>
          <w:rFonts w:ascii="Verdana" w:hAnsi="Verdana"/>
          <w:sz w:val="20"/>
          <w:szCs w:val="20"/>
        </w:rPr>
      </w:pPr>
    </w:p>
    <w:p w:rsidR="00B6193B" w:rsidRPr="00B6193B" w:rsidRDefault="00B6193B" w:rsidP="004F32F3">
      <w:pPr>
        <w:jc w:val="both"/>
        <w:rPr>
          <w:rFonts w:ascii="Verdana" w:hAnsi="Verdana"/>
          <w:sz w:val="20"/>
          <w:szCs w:val="20"/>
        </w:rPr>
      </w:pPr>
      <w:r w:rsidRPr="00B6193B">
        <w:rPr>
          <w:rFonts w:ascii="Verdana" w:hAnsi="Verdana"/>
          <w:sz w:val="20"/>
          <w:szCs w:val="20"/>
        </w:rPr>
        <w:t xml:space="preserve">Managerial experience and qualification </w:t>
      </w:r>
      <w:proofErr w:type="gramStart"/>
      <w:r w:rsidRPr="00B6193B">
        <w:rPr>
          <w:rFonts w:ascii="Verdana" w:hAnsi="Verdana"/>
          <w:sz w:val="20"/>
          <w:szCs w:val="20"/>
        </w:rPr>
        <w:t>is</w:t>
      </w:r>
      <w:proofErr w:type="gramEnd"/>
      <w:r w:rsidRPr="00B6193B">
        <w:rPr>
          <w:rFonts w:ascii="Verdana" w:hAnsi="Verdana"/>
          <w:sz w:val="20"/>
          <w:szCs w:val="20"/>
        </w:rPr>
        <w:t xml:space="preserve"> desirable but previous relevant supervisory experience in a senior caretaking or related post is essential. </w:t>
      </w:r>
    </w:p>
    <w:p w:rsidR="00B6193B" w:rsidRDefault="00B6193B" w:rsidP="004F32F3">
      <w:pPr>
        <w:spacing w:after="231"/>
        <w:jc w:val="both"/>
        <w:rPr>
          <w:rFonts w:ascii="Verdana" w:hAnsi="Verdana"/>
          <w:sz w:val="20"/>
          <w:szCs w:val="20"/>
        </w:rPr>
      </w:pPr>
    </w:p>
    <w:p w:rsidR="00B6193B" w:rsidRPr="00B6193B" w:rsidRDefault="00B6193B" w:rsidP="004F32F3">
      <w:pPr>
        <w:spacing w:after="231"/>
        <w:jc w:val="both"/>
        <w:rPr>
          <w:rFonts w:ascii="Verdana" w:hAnsi="Verdana"/>
          <w:sz w:val="20"/>
          <w:szCs w:val="20"/>
        </w:rPr>
      </w:pPr>
      <w:r w:rsidRPr="00B6193B">
        <w:rPr>
          <w:rFonts w:ascii="Verdana" w:hAnsi="Verdana"/>
          <w:sz w:val="20"/>
          <w:szCs w:val="20"/>
        </w:rPr>
        <w:t xml:space="preserve">As the nominated health and safety expert for the site, the postholder must have a detailed knowledge and understanding of and be able to advise, guide and apply the statutory requirements of risk assessment and avoidance, the manual handling regulations and the handling of hazardous chemicals (COSSH). (Wherever possible this competence should be confirmed by the award of appropriate certification).     </w:t>
      </w:r>
    </w:p>
    <w:p w:rsidR="00C25420" w:rsidRPr="00C25420" w:rsidRDefault="00C25420" w:rsidP="00C25420">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7"/>
      </w:tblGrid>
      <w:tr w:rsidR="00C25420" w:rsidRPr="00C25420" w:rsidTr="002769B0">
        <w:trPr>
          <w:trHeight w:val="394"/>
        </w:trPr>
        <w:tc>
          <w:tcPr>
            <w:tcW w:w="10557" w:type="dxa"/>
            <w:shd w:val="pct15" w:color="000000" w:fill="FFFFFF"/>
            <w:vAlign w:val="center"/>
          </w:tcPr>
          <w:p w:rsidR="00C25420" w:rsidRPr="00C25420" w:rsidRDefault="00C25420" w:rsidP="002769B0">
            <w:pPr>
              <w:rPr>
                <w:rFonts w:ascii="Verdana" w:hAnsi="Verdana"/>
                <w:sz w:val="20"/>
                <w:szCs w:val="20"/>
              </w:rPr>
            </w:pPr>
            <w:r w:rsidRPr="00C25420">
              <w:rPr>
                <w:rFonts w:ascii="Verdana" w:hAnsi="Verdana"/>
                <w:b/>
                <w:sz w:val="20"/>
                <w:szCs w:val="20"/>
              </w:rPr>
              <w:t>Supervision and management</w:t>
            </w:r>
          </w:p>
        </w:tc>
      </w:tr>
    </w:tbl>
    <w:p w:rsidR="00C25420" w:rsidRPr="00B6193B" w:rsidRDefault="00C25420" w:rsidP="00C25420">
      <w:pPr>
        <w:rPr>
          <w:rFonts w:ascii="Verdana" w:hAnsi="Verdana"/>
          <w:sz w:val="20"/>
          <w:szCs w:val="20"/>
        </w:rPr>
      </w:pPr>
    </w:p>
    <w:p w:rsidR="00B6193B" w:rsidRDefault="00B6193B" w:rsidP="004F32F3">
      <w:pPr>
        <w:jc w:val="both"/>
        <w:rPr>
          <w:rFonts w:ascii="Verdana" w:hAnsi="Verdana"/>
          <w:sz w:val="20"/>
          <w:szCs w:val="20"/>
        </w:rPr>
      </w:pPr>
      <w:r w:rsidRPr="00B6193B">
        <w:rPr>
          <w:rFonts w:ascii="Verdana" w:hAnsi="Verdana"/>
          <w:sz w:val="20"/>
          <w:szCs w:val="20"/>
        </w:rPr>
        <w:t xml:space="preserve">The postholder will often be required to work without direct supervision due to the times of work and/or nature of duties.  </w:t>
      </w:r>
    </w:p>
    <w:p w:rsidR="00B6193B" w:rsidRPr="00B6193B" w:rsidRDefault="00B6193B" w:rsidP="004F32F3">
      <w:pPr>
        <w:jc w:val="both"/>
        <w:rPr>
          <w:rFonts w:ascii="Verdana" w:hAnsi="Verdana"/>
          <w:sz w:val="20"/>
          <w:szCs w:val="20"/>
        </w:rPr>
      </w:pPr>
    </w:p>
    <w:p w:rsidR="00B6193B" w:rsidRPr="00B6193B" w:rsidRDefault="00B6193B" w:rsidP="004F32F3">
      <w:pPr>
        <w:spacing w:after="161"/>
        <w:jc w:val="both"/>
        <w:rPr>
          <w:rFonts w:ascii="Verdana" w:hAnsi="Verdana"/>
          <w:sz w:val="20"/>
          <w:szCs w:val="20"/>
        </w:rPr>
      </w:pPr>
      <w:r w:rsidRPr="00B6193B">
        <w:rPr>
          <w:rFonts w:ascii="Verdana" w:hAnsi="Verdana"/>
          <w:sz w:val="20"/>
          <w:szCs w:val="20"/>
        </w:rPr>
        <w:t>Management &amp; Supervision of caretaking, cleaning, janitorial and grounds personnel on site and joint supervision of contract personnel working on site</w:t>
      </w:r>
      <w:r>
        <w:rPr>
          <w:rFonts w:ascii="Verdana" w:hAnsi="Verdana"/>
          <w:sz w:val="20"/>
          <w:szCs w:val="20"/>
        </w:rPr>
        <w:t>.</w:t>
      </w:r>
      <w:r w:rsidRPr="00B6193B">
        <w:rPr>
          <w:rFonts w:ascii="Verdana" w:hAnsi="Verdana"/>
          <w:sz w:val="20"/>
          <w:szCs w:val="20"/>
        </w:rPr>
        <w:t xml:space="preserve"> </w:t>
      </w:r>
    </w:p>
    <w:p w:rsidR="00C25420" w:rsidRPr="00C25420" w:rsidRDefault="00C25420" w:rsidP="00C25420">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C25420" w:rsidRPr="00C25420" w:rsidTr="002769B0">
        <w:trPr>
          <w:trHeight w:val="578"/>
        </w:trPr>
        <w:tc>
          <w:tcPr>
            <w:tcW w:w="10314" w:type="dxa"/>
            <w:shd w:val="pct15" w:color="000000" w:fill="FFFFFF"/>
            <w:vAlign w:val="center"/>
          </w:tcPr>
          <w:p w:rsidR="00C25420" w:rsidRPr="00C25420" w:rsidRDefault="00C25420" w:rsidP="002769B0">
            <w:pPr>
              <w:rPr>
                <w:rFonts w:ascii="Verdana" w:hAnsi="Verdana"/>
                <w:sz w:val="20"/>
                <w:szCs w:val="20"/>
              </w:rPr>
            </w:pPr>
            <w:r w:rsidRPr="00C25420">
              <w:rPr>
                <w:rFonts w:ascii="Verdana" w:hAnsi="Verdana"/>
                <w:b/>
                <w:sz w:val="20"/>
                <w:szCs w:val="20"/>
              </w:rPr>
              <w:t>Problem solving and creativity</w:t>
            </w:r>
          </w:p>
        </w:tc>
      </w:tr>
    </w:tbl>
    <w:p w:rsidR="00C25420" w:rsidRPr="00C25420" w:rsidRDefault="00C25420" w:rsidP="00C25420">
      <w:pPr>
        <w:rPr>
          <w:rFonts w:ascii="Verdana" w:hAnsi="Verdana"/>
          <w:sz w:val="20"/>
          <w:szCs w:val="20"/>
        </w:rPr>
      </w:pPr>
    </w:p>
    <w:p w:rsidR="00C25420" w:rsidRPr="00B6193B" w:rsidRDefault="00B6193B" w:rsidP="004F32F3">
      <w:pPr>
        <w:spacing w:after="230"/>
        <w:jc w:val="both"/>
        <w:rPr>
          <w:rFonts w:ascii="Verdana" w:hAnsi="Verdana"/>
          <w:sz w:val="20"/>
          <w:szCs w:val="20"/>
        </w:rPr>
      </w:pPr>
      <w:r w:rsidRPr="00B6193B">
        <w:rPr>
          <w:rFonts w:ascii="Verdana" w:hAnsi="Verdana"/>
          <w:sz w:val="20"/>
          <w:szCs w:val="20"/>
        </w:rPr>
        <w:t xml:space="preserve">Identifying and responding to any problems arising from machinery and equipment breakdowns, or any other incidents occurring during and out of school hours.  Making appropriate arrangements for repairs to be carried out, as authorised by the Headteacher and responding in line with agreed school policies and procedures. </w:t>
      </w:r>
    </w:p>
    <w:p w:rsidR="00C25420" w:rsidRPr="00C25420" w:rsidRDefault="00C25420" w:rsidP="00C25420">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7"/>
      </w:tblGrid>
      <w:tr w:rsidR="00C25420" w:rsidRPr="00C25420" w:rsidTr="002769B0">
        <w:trPr>
          <w:trHeight w:val="407"/>
        </w:trPr>
        <w:tc>
          <w:tcPr>
            <w:tcW w:w="10307" w:type="dxa"/>
            <w:shd w:val="pct15" w:color="000000" w:fill="FFFFFF"/>
            <w:vAlign w:val="center"/>
          </w:tcPr>
          <w:p w:rsidR="00C25420" w:rsidRPr="00C25420" w:rsidRDefault="00C25420" w:rsidP="002769B0">
            <w:pPr>
              <w:rPr>
                <w:rFonts w:ascii="Verdana" w:hAnsi="Verdana"/>
                <w:sz w:val="20"/>
                <w:szCs w:val="20"/>
              </w:rPr>
            </w:pPr>
            <w:r w:rsidRPr="00C25420">
              <w:rPr>
                <w:rFonts w:ascii="Verdana" w:hAnsi="Verdana"/>
                <w:b/>
                <w:sz w:val="20"/>
                <w:szCs w:val="20"/>
              </w:rPr>
              <w:t>Key contacts and relationships</w:t>
            </w:r>
          </w:p>
        </w:tc>
      </w:tr>
    </w:tbl>
    <w:p w:rsidR="00C25420" w:rsidRPr="00C25420" w:rsidRDefault="00C25420" w:rsidP="00C25420">
      <w:pPr>
        <w:rPr>
          <w:rFonts w:ascii="Verdana" w:hAnsi="Verdana"/>
          <w:sz w:val="20"/>
          <w:szCs w:val="20"/>
        </w:rPr>
      </w:pPr>
    </w:p>
    <w:p w:rsidR="004F32F3" w:rsidRPr="004F32F3" w:rsidRDefault="004F32F3" w:rsidP="004F32F3">
      <w:pPr>
        <w:numPr>
          <w:ilvl w:val="0"/>
          <w:numId w:val="40"/>
        </w:numPr>
        <w:spacing w:after="110" w:line="249" w:lineRule="auto"/>
        <w:ind w:hanging="355"/>
        <w:jc w:val="both"/>
        <w:rPr>
          <w:rFonts w:ascii="Verdana" w:hAnsi="Verdana"/>
          <w:sz w:val="20"/>
          <w:szCs w:val="20"/>
        </w:rPr>
      </w:pPr>
      <w:r w:rsidRPr="004F32F3">
        <w:rPr>
          <w:rFonts w:ascii="Verdana" w:hAnsi="Verdana"/>
          <w:sz w:val="20"/>
          <w:szCs w:val="20"/>
        </w:rPr>
        <w:t xml:space="preserve">Regular contact with the headteacher, SMT, Bursar and staff and students of the school.  Additionally, the postholder may have regular contact with parents, other site users (lettings), contractors and other delivery services. </w:t>
      </w:r>
    </w:p>
    <w:p w:rsidR="004F32F3" w:rsidRPr="004F32F3" w:rsidRDefault="004F32F3" w:rsidP="004F32F3">
      <w:pPr>
        <w:numPr>
          <w:ilvl w:val="0"/>
          <w:numId w:val="40"/>
        </w:numPr>
        <w:spacing w:after="233" w:line="249" w:lineRule="auto"/>
        <w:ind w:hanging="355"/>
        <w:jc w:val="both"/>
        <w:rPr>
          <w:rFonts w:ascii="Verdana" w:hAnsi="Verdana"/>
          <w:sz w:val="20"/>
          <w:szCs w:val="20"/>
        </w:rPr>
      </w:pPr>
      <w:r w:rsidRPr="004F32F3">
        <w:rPr>
          <w:rFonts w:ascii="Verdana" w:hAnsi="Verdana"/>
          <w:sz w:val="20"/>
          <w:szCs w:val="20"/>
        </w:rPr>
        <w:t xml:space="preserve">Regular contact with officers of the LA and other such external bodies as to site maintenance and inspection forms part of the duties of the postholder. </w:t>
      </w:r>
    </w:p>
    <w:p w:rsidR="00C25420" w:rsidRPr="00C25420" w:rsidRDefault="00C25420" w:rsidP="00C25420">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9"/>
      </w:tblGrid>
      <w:tr w:rsidR="00C25420" w:rsidRPr="00C25420" w:rsidTr="002769B0">
        <w:trPr>
          <w:trHeight w:val="394"/>
        </w:trPr>
        <w:tc>
          <w:tcPr>
            <w:tcW w:w="10269" w:type="dxa"/>
            <w:shd w:val="pct15" w:color="000000" w:fill="FFFFFF"/>
            <w:vAlign w:val="center"/>
          </w:tcPr>
          <w:p w:rsidR="00C25420" w:rsidRPr="00C25420" w:rsidRDefault="00C25420" w:rsidP="002769B0">
            <w:pPr>
              <w:rPr>
                <w:rFonts w:ascii="Verdana" w:hAnsi="Verdana"/>
                <w:sz w:val="20"/>
                <w:szCs w:val="20"/>
              </w:rPr>
            </w:pPr>
            <w:r w:rsidRPr="00C25420">
              <w:rPr>
                <w:rFonts w:ascii="Verdana" w:hAnsi="Verdana"/>
                <w:b/>
                <w:sz w:val="20"/>
                <w:szCs w:val="20"/>
              </w:rPr>
              <w:t>Decision making</w:t>
            </w:r>
          </w:p>
        </w:tc>
      </w:tr>
    </w:tbl>
    <w:p w:rsidR="00C25420" w:rsidRPr="00C25420" w:rsidRDefault="00C25420" w:rsidP="00C25420">
      <w:pPr>
        <w:rPr>
          <w:rFonts w:ascii="Verdana" w:hAnsi="Verdana"/>
          <w:sz w:val="20"/>
          <w:szCs w:val="20"/>
        </w:rPr>
      </w:pPr>
    </w:p>
    <w:p w:rsidR="004F32F3" w:rsidRPr="004F32F3" w:rsidRDefault="004F32F3" w:rsidP="004F32F3">
      <w:pPr>
        <w:numPr>
          <w:ilvl w:val="0"/>
          <w:numId w:val="41"/>
        </w:numPr>
        <w:spacing w:after="110" w:line="249" w:lineRule="auto"/>
        <w:ind w:hanging="355"/>
        <w:jc w:val="both"/>
        <w:rPr>
          <w:rFonts w:ascii="Verdana" w:hAnsi="Verdana"/>
          <w:sz w:val="20"/>
          <w:szCs w:val="20"/>
        </w:rPr>
      </w:pPr>
      <w:r w:rsidRPr="004F32F3">
        <w:rPr>
          <w:rFonts w:ascii="Verdana" w:hAnsi="Verdana"/>
          <w:sz w:val="20"/>
          <w:szCs w:val="20"/>
        </w:rPr>
        <w:t xml:space="preserve">The postholder will have control of budgets relating to the maintenance of the buildings and grounds of the site, including cleaning materials, minor building and repairs works, fixtures and fittings and general maintenance.   </w:t>
      </w:r>
    </w:p>
    <w:p w:rsidR="00C25420" w:rsidRPr="004F32F3" w:rsidRDefault="004F32F3" w:rsidP="004F32F3">
      <w:pPr>
        <w:numPr>
          <w:ilvl w:val="0"/>
          <w:numId w:val="41"/>
        </w:numPr>
        <w:spacing w:after="110" w:line="249" w:lineRule="auto"/>
        <w:ind w:hanging="355"/>
        <w:jc w:val="both"/>
        <w:rPr>
          <w:rFonts w:ascii="Verdana" w:hAnsi="Verdana"/>
          <w:sz w:val="20"/>
          <w:szCs w:val="20"/>
        </w:rPr>
      </w:pPr>
      <w:r w:rsidRPr="004F32F3">
        <w:rPr>
          <w:rFonts w:ascii="Verdana" w:hAnsi="Verdana"/>
          <w:sz w:val="20"/>
          <w:szCs w:val="20"/>
        </w:rPr>
        <w:t xml:space="preserve">Identification of and responding to health and safety hazards throughout the school premises. </w:t>
      </w:r>
    </w:p>
    <w:p w:rsidR="00C25420" w:rsidRPr="00C25420" w:rsidRDefault="00C25420" w:rsidP="00C25420">
      <w:pPr>
        <w:rPr>
          <w:rFonts w:ascii="Verdana" w:hAnsi="Verdana"/>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10282"/>
      </w:tblGrid>
      <w:tr w:rsidR="00C25420" w:rsidRPr="00C25420" w:rsidTr="002769B0">
        <w:trPr>
          <w:trHeight w:val="406"/>
        </w:trPr>
        <w:tc>
          <w:tcPr>
            <w:tcW w:w="10282" w:type="dxa"/>
            <w:shd w:val="pct15" w:color="000000" w:fill="FFFFFF"/>
            <w:vAlign w:val="center"/>
          </w:tcPr>
          <w:p w:rsidR="00C25420" w:rsidRPr="00C25420" w:rsidRDefault="00C25420" w:rsidP="002769B0">
            <w:pPr>
              <w:rPr>
                <w:rFonts w:ascii="Verdana" w:hAnsi="Verdana"/>
                <w:sz w:val="20"/>
                <w:szCs w:val="20"/>
              </w:rPr>
            </w:pPr>
            <w:r w:rsidRPr="00C25420">
              <w:rPr>
                <w:rFonts w:ascii="Verdana" w:hAnsi="Verdana"/>
                <w:b/>
                <w:sz w:val="20"/>
                <w:szCs w:val="20"/>
              </w:rPr>
              <w:t>Resources</w:t>
            </w:r>
            <w:r w:rsidRPr="00C25420">
              <w:rPr>
                <w:rFonts w:ascii="Verdana" w:hAnsi="Verdana"/>
                <w:sz w:val="20"/>
                <w:szCs w:val="20"/>
              </w:rPr>
              <w:t xml:space="preserve"> </w:t>
            </w:r>
          </w:p>
        </w:tc>
      </w:tr>
    </w:tbl>
    <w:p w:rsidR="00C25420" w:rsidRPr="00C25420" w:rsidRDefault="00C25420" w:rsidP="00C25420">
      <w:pPr>
        <w:rPr>
          <w:rFonts w:ascii="Verdana" w:hAnsi="Verdana"/>
          <w:sz w:val="20"/>
          <w:szCs w:val="20"/>
        </w:rPr>
      </w:pPr>
    </w:p>
    <w:p w:rsidR="00C25420" w:rsidRPr="00C25420" w:rsidRDefault="00C25420" w:rsidP="004F32F3">
      <w:pPr>
        <w:jc w:val="both"/>
        <w:rPr>
          <w:rFonts w:ascii="Verdana" w:hAnsi="Verdana"/>
          <w:sz w:val="20"/>
          <w:szCs w:val="20"/>
        </w:rPr>
      </w:pPr>
      <w:r w:rsidRPr="00C25420">
        <w:rPr>
          <w:rFonts w:ascii="Verdana" w:hAnsi="Verdana"/>
          <w:sz w:val="20"/>
          <w:szCs w:val="20"/>
        </w:rPr>
        <w:t>Use of power tools for appropriate repair and maintenance tasks.  Cleaning equipment (e.g. buffing machine) and chemicals will be used on a regular basis.  Basic understanding of the operation of school alarm and heating systems will be required.  Training will be arranged, as necessary.</w:t>
      </w:r>
      <w:r w:rsidR="004F32F3">
        <w:rPr>
          <w:rFonts w:ascii="Verdana" w:hAnsi="Verdana"/>
          <w:sz w:val="20"/>
          <w:szCs w:val="20"/>
        </w:rPr>
        <w:t xml:space="preserve">  </w:t>
      </w:r>
    </w:p>
    <w:p w:rsidR="00C25420" w:rsidRPr="00C25420" w:rsidRDefault="00C25420" w:rsidP="00C25420">
      <w:pPr>
        <w:rPr>
          <w:rFonts w:ascii="Verdana" w:hAnsi="Verdana"/>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10207"/>
      </w:tblGrid>
      <w:tr w:rsidR="00C25420" w:rsidRPr="00C25420" w:rsidTr="002769B0">
        <w:trPr>
          <w:trHeight w:val="419"/>
        </w:trPr>
        <w:tc>
          <w:tcPr>
            <w:tcW w:w="10207" w:type="dxa"/>
            <w:shd w:val="pct15" w:color="000000" w:fill="FFFFFF"/>
            <w:vAlign w:val="center"/>
          </w:tcPr>
          <w:p w:rsidR="00C25420" w:rsidRPr="00C25420" w:rsidRDefault="00C25420" w:rsidP="002769B0">
            <w:pPr>
              <w:rPr>
                <w:rFonts w:ascii="Verdana" w:hAnsi="Verdana"/>
                <w:sz w:val="20"/>
                <w:szCs w:val="20"/>
              </w:rPr>
            </w:pPr>
            <w:r w:rsidRPr="00C25420">
              <w:rPr>
                <w:rFonts w:ascii="Verdana" w:hAnsi="Verdana"/>
                <w:b/>
                <w:sz w:val="20"/>
                <w:szCs w:val="20"/>
              </w:rPr>
              <w:t>Working Environment</w:t>
            </w:r>
          </w:p>
        </w:tc>
      </w:tr>
    </w:tbl>
    <w:p w:rsidR="00C25420" w:rsidRPr="00C25420" w:rsidRDefault="00C25420" w:rsidP="00C25420">
      <w:pPr>
        <w:rPr>
          <w:rFonts w:ascii="Verdana" w:hAnsi="Verdana"/>
          <w:sz w:val="20"/>
          <w:szCs w:val="20"/>
        </w:rPr>
      </w:pPr>
    </w:p>
    <w:p w:rsidR="00C25420" w:rsidRPr="00C25420" w:rsidRDefault="00C25420" w:rsidP="004F32F3">
      <w:pPr>
        <w:jc w:val="both"/>
        <w:rPr>
          <w:rFonts w:ascii="Verdana" w:hAnsi="Verdana"/>
          <w:sz w:val="20"/>
          <w:szCs w:val="20"/>
        </w:rPr>
      </w:pPr>
      <w:r w:rsidRPr="00C25420">
        <w:rPr>
          <w:rFonts w:ascii="Verdana" w:hAnsi="Verdana"/>
          <w:sz w:val="20"/>
          <w:szCs w:val="20"/>
        </w:rPr>
        <w:t>Size of school/number of classrooms.  Control of allocated budget for cleaning and/or repair materials.  Supervision of Cleaning Supervisor and cleaning staff.</w:t>
      </w:r>
    </w:p>
    <w:p w:rsidR="00C25420" w:rsidRPr="00C25420" w:rsidRDefault="00C25420" w:rsidP="004F32F3">
      <w:pPr>
        <w:jc w:val="both"/>
        <w:rPr>
          <w:rFonts w:ascii="Verdana" w:hAnsi="Verdana"/>
          <w:sz w:val="20"/>
          <w:szCs w:val="20"/>
        </w:rPr>
      </w:pPr>
    </w:p>
    <w:p w:rsidR="00C25420" w:rsidRPr="00C25420" w:rsidRDefault="00C25420" w:rsidP="004F32F3">
      <w:pPr>
        <w:jc w:val="both"/>
        <w:rPr>
          <w:rFonts w:ascii="Verdana" w:hAnsi="Verdana"/>
          <w:sz w:val="20"/>
          <w:szCs w:val="20"/>
        </w:rPr>
      </w:pPr>
      <w:r w:rsidRPr="00C25420">
        <w:rPr>
          <w:rFonts w:ascii="Verdana" w:hAnsi="Verdana"/>
          <w:sz w:val="20"/>
          <w:szCs w:val="20"/>
        </w:rPr>
        <w:t>In addition to the cleaning tasks, some lifting is required.  Routine cleaning may include the movement and handling of cleaning equipment, machinery and school furniture.</w:t>
      </w:r>
    </w:p>
    <w:p w:rsidR="00C25420" w:rsidRPr="00C25420" w:rsidRDefault="00C25420" w:rsidP="004F32F3">
      <w:pPr>
        <w:jc w:val="both"/>
        <w:rPr>
          <w:rFonts w:ascii="Verdana" w:hAnsi="Verdana"/>
          <w:sz w:val="20"/>
          <w:szCs w:val="20"/>
        </w:rPr>
      </w:pPr>
    </w:p>
    <w:p w:rsidR="00C25420" w:rsidRPr="00C25420" w:rsidRDefault="00C25420" w:rsidP="004F32F3">
      <w:pPr>
        <w:jc w:val="both"/>
        <w:rPr>
          <w:rFonts w:ascii="Verdana" w:hAnsi="Verdana"/>
          <w:sz w:val="20"/>
          <w:szCs w:val="20"/>
        </w:rPr>
      </w:pPr>
      <w:r w:rsidRPr="00C25420">
        <w:rPr>
          <w:rFonts w:ascii="Verdana" w:hAnsi="Verdana"/>
          <w:sz w:val="20"/>
          <w:szCs w:val="20"/>
        </w:rPr>
        <w:t>Cleaning and maintenance duties may involve dealing with blocked drains and blocked toilets, including clearance of vomit and excrement.</w:t>
      </w:r>
    </w:p>
    <w:p w:rsidR="00C25420" w:rsidRPr="00C25420" w:rsidRDefault="00C25420" w:rsidP="004F32F3">
      <w:pPr>
        <w:jc w:val="both"/>
        <w:rPr>
          <w:rFonts w:ascii="Verdana" w:hAnsi="Verdana"/>
          <w:sz w:val="20"/>
          <w:szCs w:val="20"/>
        </w:rPr>
      </w:pPr>
    </w:p>
    <w:p w:rsidR="00C25420" w:rsidRDefault="00C25420" w:rsidP="004F32F3">
      <w:pPr>
        <w:jc w:val="both"/>
        <w:rPr>
          <w:rFonts w:ascii="Verdana" w:hAnsi="Verdana"/>
          <w:sz w:val="20"/>
          <w:szCs w:val="20"/>
        </w:rPr>
      </w:pPr>
      <w:r w:rsidRPr="00C25420">
        <w:rPr>
          <w:rFonts w:ascii="Verdana" w:hAnsi="Verdana"/>
          <w:sz w:val="20"/>
          <w:szCs w:val="20"/>
        </w:rPr>
        <w:t>Site maintenance activities will require some outdoors work in adverse weather conditions, including the provision of safe access to school buildings when snow or ice problems occur.</w:t>
      </w:r>
    </w:p>
    <w:p w:rsidR="004F32F3" w:rsidRDefault="004F32F3" w:rsidP="004F32F3">
      <w:pPr>
        <w:jc w:val="both"/>
        <w:rPr>
          <w:rFonts w:ascii="Verdana" w:hAnsi="Verdana"/>
          <w:sz w:val="20"/>
          <w:szCs w:val="20"/>
        </w:rPr>
      </w:pPr>
    </w:p>
    <w:p w:rsidR="004F32F3" w:rsidRPr="004F32F3" w:rsidRDefault="004F32F3" w:rsidP="004F32F3">
      <w:pPr>
        <w:spacing w:after="110" w:line="249" w:lineRule="auto"/>
        <w:jc w:val="both"/>
        <w:rPr>
          <w:rFonts w:ascii="Verdana" w:hAnsi="Verdana"/>
          <w:sz w:val="20"/>
          <w:szCs w:val="20"/>
        </w:rPr>
      </w:pPr>
      <w:r w:rsidRPr="004F32F3">
        <w:rPr>
          <w:rFonts w:ascii="Verdana" w:hAnsi="Verdana"/>
          <w:sz w:val="20"/>
          <w:szCs w:val="20"/>
        </w:rPr>
        <w:t xml:space="preserve">Frequent physical effort, including walking around the site, lifting and carrying and occasional climbing of ladders within school and workshop environments.  Handling and moving deliveries and porterage of furniture and equipment may be required. </w:t>
      </w:r>
    </w:p>
    <w:p w:rsidR="00C25420" w:rsidRDefault="00C25420" w:rsidP="00255765">
      <w:pPr>
        <w:ind w:left="284" w:right="-7" w:hanging="284"/>
        <w:rPr>
          <w:rFonts w:ascii="Verdana" w:hAnsi="Verdana" w:cs="Arial"/>
          <w:b/>
          <w:color w:val="7030A0"/>
          <w:sz w:val="32"/>
          <w:szCs w:val="32"/>
        </w:rPr>
      </w:pPr>
    </w:p>
    <w:p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2A6666DA" wp14:editId="3584779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711CAEB9" wp14:editId="7467DD0D">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4F9820A7" wp14:editId="1A2973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4350E2A0" wp14:editId="1112EF5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1E73AC14" wp14:editId="569D30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7677D12" wp14:editId="08361AFF">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1EB65AFE" wp14:editId="54CD78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69871448" wp14:editId="7E21FD1F">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78F88ED6" wp14:editId="728C9C41">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175354D7" wp14:editId="72EA6CE2">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265FFD75" wp14:editId="4B8B45F3">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390749F4" wp14:editId="67ACE4D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6ED3E5B8" wp14:editId="5220A6F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49B28449" wp14:editId="6089B896">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7" w:name="page12"/>
      <w:bookmarkEnd w:id="7"/>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rsidR="00283FCE" w:rsidRDefault="00283FCE" w:rsidP="003665BA">
      <w:pPr>
        <w:widowControl w:val="0"/>
        <w:autoSpaceDE w:val="0"/>
        <w:autoSpaceDN w:val="0"/>
        <w:adjustRightInd w:val="0"/>
        <w:jc w:val="both"/>
        <w:rPr>
          <w:rFonts w:ascii="Verdana" w:hAnsi="Verdana" w:cs="Arial"/>
          <w:b/>
          <w:color w:val="7030A0"/>
          <w:sz w:val="22"/>
          <w:szCs w:val="22"/>
        </w:rPr>
      </w:pPr>
    </w:p>
    <w:p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rsidR="00343E9A"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5F60D0">
        <w:rPr>
          <w:rFonts w:ascii="Verdana" w:hAnsi="Verdana" w:cs="Arial"/>
          <w:sz w:val="20"/>
          <w:szCs w:val="20"/>
        </w:rPr>
        <w:t>Jo Rose</w:t>
      </w:r>
      <w:r w:rsidR="00AF01D3">
        <w:rPr>
          <w:rFonts w:ascii="Verdana" w:hAnsi="Verdana" w:cs="Arial"/>
          <w:sz w:val="20"/>
          <w:szCs w:val="20"/>
        </w:rPr>
        <w:t xml:space="preserve">, </w:t>
      </w:r>
      <w:r w:rsidR="005F60D0">
        <w:rPr>
          <w:rFonts w:ascii="Verdana" w:hAnsi="Verdana" w:cs="Arial"/>
          <w:sz w:val="20"/>
          <w:szCs w:val="20"/>
        </w:rPr>
        <w:t>School Business Manager</w:t>
      </w:r>
      <w:r w:rsidR="00AF01D3">
        <w:rPr>
          <w:rFonts w:ascii="Verdana" w:hAnsi="Verdana" w:cs="Arial"/>
          <w:sz w:val="20"/>
          <w:szCs w:val="20"/>
        </w:rPr>
        <w:t>.</w:t>
      </w:r>
    </w:p>
    <w:p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rsidR="004F32F3" w:rsidRDefault="004F32F3"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p>
    <w:p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rsidR="005E2603" w:rsidRDefault="00F9764E" w:rsidP="00C25420">
      <w:pPr>
        <w:widowControl w:val="0"/>
        <w:autoSpaceDE w:val="0"/>
        <w:autoSpaceDN w:val="0"/>
        <w:adjustRightInd w:val="0"/>
        <w:spacing w:before="100" w:beforeAutospacing="1"/>
        <w:jc w:val="both"/>
        <w:rPr>
          <w:rFonts w:ascii="Verdana" w:hAnsi="Verdana" w:cs="Arial"/>
          <w:sz w:val="22"/>
          <w:szCs w:val="22"/>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 xml:space="preserve">NJC Grade </w:t>
      </w:r>
      <w:r w:rsidR="004F32F3">
        <w:rPr>
          <w:rFonts w:ascii="Verdana" w:hAnsi="Verdana" w:cs="Arial"/>
          <w:sz w:val="20"/>
          <w:szCs w:val="20"/>
        </w:rPr>
        <w:t>9</w:t>
      </w:r>
      <w:r w:rsidR="00734E37">
        <w:rPr>
          <w:rFonts w:ascii="Verdana" w:hAnsi="Verdana" w:cs="Arial"/>
          <w:sz w:val="20"/>
          <w:szCs w:val="20"/>
        </w:rPr>
        <w:t xml:space="preserve"> Scale points </w:t>
      </w:r>
      <w:r w:rsidR="004F32F3">
        <w:rPr>
          <w:rFonts w:ascii="Verdana" w:hAnsi="Verdana" w:cs="Arial"/>
          <w:sz w:val="20"/>
          <w:szCs w:val="20"/>
        </w:rPr>
        <w:t>9-25</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rsidR="0083293D" w:rsidRDefault="0083293D" w:rsidP="00875544">
      <w:pPr>
        <w:ind w:left="284" w:right="-7" w:hanging="284"/>
        <w:rPr>
          <w:rFonts w:ascii="Verdana" w:hAnsi="Verdana" w:cs="Arial"/>
          <w:b/>
          <w:color w:val="7030A0"/>
          <w:sz w:val="32"/>
          <w:szCs w:val="32"/>
        </w:rPr>
      </w:pPr>
    </w:p>
    <w:p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3F4D2406" wp14:editId="0D6BDB37">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DC58912" wp14:editId="1E286B4E">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0FA95B3E" wp14:editId="6F1E0D1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EE86A8A" wp14:editId="654C2BD6">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63AACC0" wp14:editId="04020CD5">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5DB2FB01" wp14:editId="365434F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781059A" wp14:editId="0BC0DA49">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0082E73C" wp14:editId="38ED8B9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0FF7F2" wp14:editId="5BA7BBA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CD7E7F7" wp14:editId="11EABBD6">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534B0B2" wp14:editId="016B8019">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141DF40F" wp14:editId="5C28A709">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9CE378" wp14:editId="03CF30A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E899FFA" wp14:editId="40CB0D9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rsidR="005E2603" w:rsidRDefault="005E2603" w:rsidP="005E2603">
      <w:pPr>
        <w:spacing w:before="1" w:line="140" w:lineRule="exact"/>
        <w:rPr>
          <w:sz w:val="14"/>
          <w:szCs w:val="14"/>
        </w:rPr>
      </w:pPr>
    </w:p>
    <w:p w:rsidR="005E2603" w:rsidRDefault="005E2603" w:rsidP="005E2603">
      <w:pPr>
        <w:spacing w:line="200" w:lineRule="exact"/>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rsidR="005E2603" w:rsidRPr="005E2603" w:rsidRDefault="005E2603" w:rsidP="005E2603">
      <w:pPr>
        <w:spacing w:before="1" w:line="12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rsidR="005E2603" w:rsidRPr="005E2603" w:rsidRDefault="005E2603" w:rsidP="005E2603">
      <w:pPr>
        <w:spacing w:before="10"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rsidR="004F32F3" w:rsidRDefault="005E2603" w:rsidP="005E2603">
      <w:pPr>
        <w:tabs>
          <w:tab w:val="left" w:pos="820"/>
        </w:tabs>
        <w:spacing w:before="4" w:line="257" w:lineRule="auto"/>
        <w:ind w:right="-1" w:hanging="360"/>
        <w:jc w:val="both"/>
        <w:rPr>
          <w:rFonts w:ascii="Verdana" w:hAnsi="Verdana"/>
          <w:sz w:val="18"/>
          <w:szCs w:val="18"/>
        </w:rPr>
      </w:pPr>
      <w:r w:rsidRPr="005E2603">
        <w:rPr>
          <w:rFonts w:ascii="Verdana" w:hAnsi="Verdana"/>
          <w:sz w:val="18"/>
          <w:szCs w:val="18"/>
        </w:rPr>
        <w:lastRenderedPageBreak/>
        <w:tab/>
      </w:r>
    </w:p>
    <w:p w:rsidR="004F32F3" w:rsidRDefault="004F32F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4F32F3" w:rsidP="005E2603">
      <w:pPr>
        <w:tabs>
          <w:tab w:val="left" w:pos="820"/>
        </w:tabs>
        <w:spacing w:before="4" w:line="257" w:lineRule="auto"/>
        <w:ind w:right="-1" w:hanging="360"/>
        <w:jc w:val="both"/>
        <w:rPr>
          <w:rFonts w:ascii="Verdana" w:eastAsia="Calibri" w:hAnsi="Verdana" w:cs="Calibri"/>
          <w:sz w:val="18"/>
          <w:szCs w:val="18"/>
        </w:rPr>
      </w:pPr>
      <w:r>
        <w:rPr>
          <w:rFonts w:ascii="Verdana" w:eastAsia="Calibri" w:hAnsi="Verdana" w:cs="Calibri"/>
          <w:sz w:val="18"/>
          <w:szCs w:val="18"/>
        </w:rPr>
        <w:tab/>
      </w:r>
      <w:r w:rsidR="005E2603"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rsidR="005E2603" w:rsidRPr="005E2603" w:rsidRDefault="005E2603" w:rsidP="00C25420">
      <w:pPr>
        <w:tabs>
          <w:tab w:val="left" w:pos="820"/>
        </w:tabs>
        <w:spacing w:before="2"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b/>
          <w:sz w:val="18"/>
          <w:szCs w:val="18"/>
        </w:rPr>
        <w:t>Occupational Health</w:t>
      </w:r>
    </w:p>
    <w:p w:rsidR="005E2603" w:rsidRPr="005E2603" w:rsidRDefault="005E2603" w:rsidP="005E2603">
      <w:pPr>
        <w:spacing w:before="9"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(NoK)</w:t>
      </w:r>
      <w:r w:rsidRPr="005E2603">
        <w:rPr>
          <w:rFonts w:ascii="Verdana" w:eastAsia="Calibri" w:hAnsi="Verdana" w:cs="Calibri"/>
          <w:sz w:val="18"/>
          <w:szCs w:val="18"/>
        </w:rPr>
        <w:t xml:space="preserve"> so we know who to contact in case you have an emergency at work</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rsidR="005E2603" w:rsidRPr="005E2603" w:rsidRDefault="005E2603" w:rsidP="005E2603">
      <w:pPr>
        <w:spacing w:line="258" w:lineRule="auto"/>
        <w:ind w:right="-1"/>
        <w:jc w:val="both"/>
        <w:rPr>
          <w:rFonts w:ascii="Verdana" w:eastAsia="Calibri" w:hAnsi="Verdana" w:cs="Calibri"/>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rsidR="005E2603" w:rsidRPr="005E2603" w:rsidRDefault="005E2603" w:rsidP="005E2603">
      <w:pPr>
        <w:spacing w:before="2" w:line="120" w:lineRule="exact"/>
        <w:ind w:right="-1"/>
        <w:jc w:val="both"/>
        <w:rPr>
          <w:rFonts w:ascii="Verdana" w:hAnsi="Verdana"/>
          <w:sz w:val="18"/>
          <w:szCs w:val="18"/>
        </w:rPr>
      </w:pPr>
    </w:p>
    <w:p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rsidR="00A93313" w:rsidRPr="005E2603" w:rsidRDefault="00A93313" w:rsidP="005E2603">
      <w:pPr>
        <w:spacing w:line="259" w:lineRule="auto"/>
        <w:ind w:right="-1"/>
        <w:jc w:val="both"/>
        <w:rPr>
          <w:rFonts w:ascii="Verdana" w:eastAsia="Calibri" w:hAnsi="Verdana" w:cs="Calibri"/>
          <w:sz w:val="18"/>
          <w:szCs w:val="18"/>
        </w:rPr>
      </w:pPr>
    </w:p>
    <w:p w:rsidR="005E2603" w:rsidRPr="005E2603" w:rsidRDefault="00EA64CF"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rsidR="005E2603" w:rsidRPr="005E2603" w:rsidRDefault="005E2603" w:rsidP="005E2603">
      <w:pPr>
        <w:spacing w:before="2"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rsidR="005E2603" w:rsidRPr="005E2603" w:rsidRDefault="005E2603" w:rsidP="005E2603">
      <w:pPr>
        <w:spacing w:line="200" w:lineRule="exact"/>
        <w:ind w:right="-1"/>
        <w:jc w:val="both"/>
        <w:rPr>
          <w:rFonts w:ascii="Verdana" w:hAnsi="Verdana"/>
          <w:sz w:val="18"/>
          <w:szCs w:val="18"/>
        </w:rPr>
      </w:pPr>
    </w:p>
    <w:p w:rsidR="005E2603" w:rsidRPr="005E2603" w:rsidRDefault="00C25420" w:rsidP="005E2603">
      <w:pPr>
        <w:spacing w:line="257" w:lineRule="auto"/>
        <w:ind w:right="-1"/>
        <w:jc w:val="both"/>
        <w:rPr>
          <w:rFonts w:ascii="Verdana" w:eastAsia="Calibri" w:hAnsi="Verdana" w:cs="Calibri"/>
          <w:sz w:val="18"/>
          <w:szCs w:val="18"/>
        </w:rPr>
      </w:pPr>
      <w:r>
        <w:rPr>
          <w:rFonts w:ascii="Verdana" w:eastAsia="Calibri" w:hAnsi="Verdana" w:cs="Calibri"/>
          <w:sz w:val="18"/>
          <w:szCs w:val="18"/>
        </w:rPr>
        <w:t>I</w:t>
      </w:r>
      <w:r w:rsidR="005E2603" w:rsidRPr="005E2603">
        <w:rPr>
          <w:rFonts w:ascii="Verdana" w:eastAsia="Calibri" w:hAnsi="Verdana" w:cs="Calibri"/>
          <w:sz w:val="18"/>
          <w:szCs w:val="18"/>
        </w:rPr>
        <w:t>f you are unsuccessful at any stage of the process, the information you have provided until that point will be retained for 6 months from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rsidR="005E2603" w:rsidRPr="005E2603" w:rsidRDefault="005E2603" w:rsidP="005E2603">
      <w:pPr>
        <w:spacing w:line="200" w:lineRule="exact"/>
        <w:ind w:right="-1"/>
        <w:jc w:val="both"/>
        <w:rPr>
          <w:rFonts w:ascii="Verdana" w:hAnsi="Verdana"/>
          <w:sz w:val="18"/>
          <w:szCs w:val="18"/>
        </w:rPr>
      </w:pPr>
    </w:p>
    <w:p w:rsidR="004F32F3" w:rsidRDefault="004F32F3" w:rsidP="005E2603">
      <w:pPr>
        <w:ind w:right="-1"/>
        <w:jc w:val="both"/>
        <w:rPr>
          <w:rFonts w:ascii="Verdana" w:eastAsia="Calibri" w:hAnsi="Verdana" w:cs="Calibri"/>
          <w:b/>
          <w:sz w:val="18"/>
          <w:szCs w:val="18"/>
        </w:rPr>
      </w:pPr>
    </w:p>
    <w:p w:rsidR="004F32F3" w:rsidRDefault="004F32F3" w:rsidP="005E2603">
      <w:pPr>
        <w:ind w:right="-1"/>
        <w:jc w:val="both"/>
        <w:rPr>
          <w:rFonts w:ascii="Verdana" w:eastAsia="Calibri" w:hAnsi="Verdana" w:cs="Calibri"/>
          <w:b/>
          <w:sz w:val="18"/>
          <w:szCs w:val="18"/>
        </w:rPr>
      </w:pPr>
    </w:p>
    <w:p w:rsidR="004F32F3" w:rsidRDefault="004F32F3" w:rsidP="005E2603">
      <w:pPr>
        <w:ind w:right="-1"/>
        <w:jc w:val="both"/>
        <w:rPr>
          <w:rFonts w:ascii="Verdana" w:eastAsia="Calibri" w:hAnsi="Verdana" w:cs="Calibri"/>
          <w:b/>
          <w:sz w:val="18"/>
          <w:szCs w:val="18"/>
        </w:rPr>
      </w:pPr>
    </w:p>
    <w:p w:rsidR="004F32F3" w:rsidRDefault="004F32F3" w:rsidP="005E2603">
      <w:pPr>
        <w:ind w:right="-1"/>
        <w:jc w:val="both"/>
        <w:rPr>
          <w:rFonts w:ascii="Verdana" w:eastAsia="Calibri" w:hAnsi="Verdana" w:cs="Calibri"/>
          <w:b/>
          <w:sz w:val="18"/>
          <w:szCs w:val="18"/>
        </w:rPr>
      </w:pPr>
    </w:p>
    <w:p w:rsidR="004F32F3" w:rsidRDefault="004F32F3" w:rsidP="005E2603">
      <w:pPr>
        <w:ind w:right="-1"/>
        <w:jc w:val="both"/>
        <w:rPr>
          <w:rFonts w:ascii="Verdana" w:eastAsia="Calibri" w:hAnsi="Verdana" w:cs="Calibri"/>
          <w:b/>
          <w:sz w:val="18"/>
          <w:szCs w:val="18"/>
        </w:rPr>
      </w:pPr>
    </w:p>
    <w:p w:rsidR="004F32F3" w:rsidRDefault="004F32F3" w:rsidP="005E2603">
      <w:pPr>
        <w:ind w:right="-1"/>
        <w:jc w:val="both"/>
        <w:rPr>
          <w:rFonts w:ascii="Verdana" w:eastAsia="Calibri" w:hAnsi="Verdana" w:cs="Calibri"/>
          <w:b/>
          <w:sz w:val="18"/>
          <w:szCs w:val="18"/>
        </w:rPr>
      </w:pPr>
    </w:p>
    <w:p w:rsidR="004F32F3" w:rsidRDefault="004F32F3" w:rsidP="005E2603">
      <w:pPr>
        <w:ind w:right="-1"/>
        <w:jc w:val="both"/>
        <w:rPr>
          <w:rFonts w:ascii="Verdana" w:eastAsia="Calibri" w:hAnsi="Verdana" w:cs="Calibri"/>
          <w:b/>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EA64CF"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rsidR="005E2603" w:rsidRPr="005E2603" w:rsidRDefault="005E2603" w:rsidP="005E2603">
      <w:pPr>
        <w:spacing w:before="2" w:line="12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rsidTr="007F0EAB">
        <w:trPr>
          <w:jc w:val="center"/>
        </w:trPr>
        <w:tc>
          <w:tcPr>
            <w:tcW w:w="4234" w:type="dxa"/>
            <w:shd w:val="clear" w:color="auto" w:fill="auto"/>
          </w:tcPr>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rsid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rsidR="005E2603" w:rsidRPr="005E2603" w:rsidRDefault="005E2603" w:rsidP="005E2603">
      <w:pPr>
        <w:spacing w:before="8" w:line="120" w:lineRule="exact"/>
        <w:ind w:right="-1"/>
        <w:jc w:val="both"/>
        <w:rPr>
          <w:rFonts w:ascii="Verdana" w:hAnsi="Verdana"/>
          <w:sz w:val="18"/>
          <w:szCs w:val="18"/>
        </w:rPr>
      </w:pPr>
    </w:p>
    <w:p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rsidR="00A07E71" w:rsidRDefault="00A07E71"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rsidR="005E2603" w:rsidRPr="005E2603" w:rsidRDefault="005E2603" w:rsidP="005E2603">
      <w:pPr>
        <w:spacing w:before="9" w:line="100" w:lineRule="exact"/>
        <w:ind w:right="-1"/>
        <w:jc w:val="both"/>
        <w:rPr>
          <w:rFonts w:ascii="Verdana" w:hAnsi="Verdana"/>
          <w:sz w:val="18"/>
          <w:szCs w:val="18"/>
        </w:rPr>
      </w:pPr>
    </w:p>
    <w:p w:rsidR="00C25420" w:rsidRDefault="00C25420" w:rsidP="005E2603">
      <w:pPr>
        <w:spacing w:line="259" w:lineRule="auto"/>
        <w:ind w:right="-1"/>
        <w:jc w:val="both"/>
        <w:rPr>
          <w:rFonts w:ascii="Verdana" w:eastAsia="Calibri" w:hAnsi="Verdana" w:cs="Calibri"/>
          <w:sz w:val="18"/>
          <w:szCs w:val="18"/>
        </w:rPr>
      </w:pPr>
    </w:p>
    <w:p w:rsidR="004F32F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rsidR="004F32F3" w:rsidRDefault="004F32F3">
      <w:pPr>
        <w:rPr>
          <w:rFonts w:ascii="Verdana" w:eastAsia="Calibri" w:hAnsi="Verdana" w:cs="Calibri"/>
          <w:sz w:val="18"/>
          <w:szCs w:val="18"/>
        </w:rPr>
      </w:pPr>
      <w:r>
        <w:rPr>
          <w:rFonts w:ascii="Verdana" w:eastAsia="Calibri" w:hAnsi="Verdana" w:cs="Calibri"/>
          <w:sz w:val="18"/>
          <w:szCs w:val="18"/>
        </w:rPr>
        <w:br w:type="page"/>
      </w:r>
    </w:p>
    <w:p w:rsidR="005E2603" w:rsidRPr="005E2603" w:rsidRDefault="005E2603" w:rsidP="005E2603">
      <w:pPr>
        <w:spacing w:line="259" w:lineRule="auto"/>
        <w:ind w:right="-1"/>
        <w:jc w:val="both"/>
        <w:rPr>
          <w:rFonts w:ascii="Verdana" w:eastAsia="Calibri" w:hAnsi="Verdana" w:cs="Calibri"/>
          <w:sz w:val="18"/>
          <w:szCs w:val="18"/>
        </w:rPr>
      </w:pPr>
    </w:p>
    <w:p w:rsidR="009061B7" w:rsidRDefault="009061B7" w:rsidP="001C5E7C">
      <w:pPr>
        <w:widowControl w:val="0"/>
        <w:autoSpaceDE w:val="0"/>
        <w:autoSpaceDN w:val="0"/>
        <w:adjustRightInd w:val="0"/>
        <w:spacing w:line="322" w:lineRule="exact"/>
        <w:jc w:val="both"/>
        <w:rPr>
          <w:rFonts w:ascii="Verdana" w:hAnsi="Verdana" w:cs="Arial"/>
          <w:sz w:val="22"/>
          <w:szCs w:val="2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0F603416" wp14:editId="78BADA1A">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0D6A27"/>
    <w:multiLevelType w:val="hybridMultilevel"/>
    <w:tmpl w:val="5902173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9" w15:restartNumberingAfterBreak="0">
    <w:nsid w:val="28562602"/>
    <w:multiLevelType w:val="hybridMultilevel"/>
    <w:tmpl w:val="9B7A3B08"/>
    <w:lvl w:ilvl="0" w:tplc="12D6FDF6">
      <w:start w:val="1"/>
      <w:numFmt w:val="decimal"/>
      <w:lvlText w:val="%1."/>
      <w:lvlJc w:val="left"/>
      <w:pPr>
        <w:ind w:left="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965644">
      <w:start w:val="1"/>
      <w:numFmt w:val="lowerLetter"/>
      <w:lvlText w:val="%2"/>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D6B0EA">
      <w:start w:val="1"/>
      <w:numFmt w:val="lowerRoman"/>
      <w:lvlText w:val="%3"/>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9651C0">
      <w:start w:val="1"/>
      <w:numFmt w:val="decimal"/>
      <w:lvlText w:val="%4"/>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F2A0B4">
      <w:start w:val="1"/>
      <w:numFmt w:val="lowerLetter"/>
      <w:lvlText w:val="%5"/>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44D944">
      <w:start w:val="1"/>
      <w:numFmt w:val="lowerRoman"/>
      <w:lvlText w:val="%6"/>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E6578A">
      <w:start w:val="1"/>
      <w:numFmt w:val="decimal"/>
      <w:lvlText w:val="%7"/>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46C884">
      <w:start w:val="1"/>
      <w:numFmt w:val="lowerLetter"/>
      <w:lvlText w:val="%8"/>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64D06A">
      <w:start w:val="1"/>
      <w:numFmt w:val="lowerRoman"/>
      <w:lvlText w:val="%9"/>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DD172BE"/>
    <w:multiLevelType w:val="hybridMultilevel"/>
    <w:tmpl w:val="626E7212"/>
    <w:lvl w:ilvl="0" w:tplc="B4A23C56">
      <w:start w:val="1"/>
      <w:numFmt w:val="decimal"/>
      <w:lvlText w:val="%1."/>
      <w:lvlJc w:val="left"/>
      <w:pPr>
        <w:ind w:left="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A25B3C">
      <w:start w:val="1"/>
      <w:numFmt w:val="lowerLetter"/>
      <w:lvlText w:val="%2"/>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12982E">
      <w:start w:val="1"/>
      <w:numFmt w:val="lowerRoman"/>
      <w:lvlText w:val="%3"/>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400CB8">
      <w:start w:val="1"/>
      <w:numFmt w:val="decimal"/>
      <w:lvlText w:val="%4"/>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F07D30">
      <w:start w:val="1"/>
      <w:numFmt w:val="lowerLetter"/>
      <w:lvlText w:val="%5"/>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BC3BD6">
      <w:start w:val="1"/>
      <w:numFmt w:val="lowerRoman"/>
      <w:lvlText w:val="%6"/>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40A5C4">
      <w:start w:val="1"/>
      <w:numFmt w:val="decimal"/>
      <w:lvlText w:val="%7"/>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D0AA0E">
      <w:start w:val="1"/>
      <w:numFmt w:val="lowerLetter"/>
      <w:lvlText w:val="%8"/>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4C6E52">
      <w:start w:val="1"/>
      <w:numFmt w:val="lowerRoman"/>
      <w:lvlText w:val="%9"/>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8"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B909D7"/>
    <w:multiLevelType w:val="hybridMultilevel"/>
    <w:tmpl w:val="4DA05BAA"/>
    <w:lvl w:ilvl="0" w:tplc="E892C0DA">
      <w:start w:val="1"/>
      <w:numFmt w:val="decimal"/>
      <w:lvlText w:val="%1."/>
      <w:lvlJc w:val="left"/>
      <w:pPr>
        <w:ind w:left="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D24A64">
      <w:start w:val="1"/>
      <w:numFmt w:val="lowerLetter"/>
      <w:lvlText w:val="%2"/>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B8869E">
      <w:start w:val="1"/>
      <w:numFmt w:val="lowerRoman"/>
      <w:lvlText w:val="%3"/>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D6CC5E">
      <w:start w:val="1"/>
      <w:numFmt w:val="decimal"/>
      <w:lvlText w:val="%4"/>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9057B2">
      <w:start w:val="1"/>
      <w:numFmt w:val="lowerLetter"/>
      <w:lvlText w:val="%5"/>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088250">
      <w:start w:val="1"/>
      <w:numFmt w:val="lowerRoman"/>
      <w:lvlText w:val="%6"/>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946C72">
      <w:start w:val="1"/>
      <w:numFmt w:val="decimal"/>
      <w:lvlText w:val="%7"/>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065B7C">
      <w:start w:val="1"/>
      <w:numFmt w:val="lowerLetter"/>
      <w:lvlText w:val="%8"/>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623FD2">
      <w:start w:val="1"/>
      <w:numFmt w:val="lowerRoman"/>
      <w:lvlText w:val="%9"/>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43F23A6"/>
    <w:multiLevelType w:val="hybridMultilevel"/>
    <w:tmpl w:val="8B3E66AA"/>
    <w:lvl w:ilvl="0" w:tplc="31607FB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4"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6AFC2267"/>
    <w:multiLevelType w:val="hybridMultilevel"/>
    <w:tmpl w:val="0D804068"/>
    <w:lvl w:ilvl="0" w:tplc="31DA00BC">
      <w:start w:val="1"/>
      <w:numFmt w:val="decimal"/>
      <w:lvlText w:val="%1."/>
      <w:lvlJc w:val="left"/>
      <w:pPr>
        <w:ind w:left="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86E9B8">
      <w:start w:val="1"/>
      <w:numFmt w:val="lowerLetter"/>
      <w:lvlText w:val="%2"/>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D8D540">
      <w:start w:val="1"/>
      <w:numFmt w:val="lowerRoman"/>
      <w:lvlText w:val="%3"/>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98E296">
      <w:start w:val="1"/>
      <w:numFmt w:val="decimal"/>
      <w:lvlText w:val="%4"/>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08552A">
      <w:start w:val="1"/>
      <w:numFmt w:val="lowerLetter"/>
      <w:lvlText w:val="%5"/>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9C88E6">
      <w:start w:val="1"/>
      <w:numFmt w:val="lowerRoman"/>
      <w:lvlText w:val="%6"/>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FAECD2">
      <w:start w:val="1"/>
      <w:numFmt w:val="decimal"/>
      <w:lvlText w:val="%7"/>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92ABD0">
      <w:start w:val="1"/>
      <w:numFmt w:val="lowerLetter"/>
      <w:lvlText w:val="%8"/>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BA0692">
      <w:start w:val="1"/>
      <w:numFmt w:val="lowerRoman"/>
      <w:lvlText w:val="%9"/>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8"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40"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21"/>
  </w:num>
  <w:num w:numId="13">
    <w:abstractNumId w:val="37"/>
  </w:num>
  <w:num w:numId="14">
    <w:abstractNumId w:val="12"/>
  </w:num>
  <w:num w:numId="15">
    <w:abstractNumId w:val="18"/>
  </w:num>
  <w:num w:numId="16">
    <w:abstractNumId w:val="34"/>
  </w:num>
  <w:num w:numId="17">
    <w:abstractNumId w:val="41"/>
  </w:num>
  <w:num w:numId="18">
    <w:abstractNumId w:val="15"/>
  </w:num>
  <w:num w:numId="19">
    <w:abstractNumId w:val="24"/>
  </w:num>
  <w:num w:numId="20">
    <w:abstractNumId w:val="27"/>
  </w:num>
  <w:num w:numId="21">
    <w:abstractNumId w:val="40"/>
  </w:num>
  <w:num w:numId="22">
    <w:abstractNumId w:val="39"/>
  </w:num>
  <w:num w:numId="23">
    <w:abstractNumId w:val="33"/>
  </w:num>
  <w:num w:numId="24">
    <w:abstractNumId w:val="36"/>
  </w:num>
  <w:num w:numId="25">
    <w:abstractNumId w:val="16"/>
  </w:num>
  <w:num w:numId="26">
    <w:abstractNumId w:val="30"/>
  </w:num>
  <w:num w:numId="27">
    <w:abstractNumId w:val="26"/>
  </w:num>
  <w:num w:numId="28">
    <w:abstractNumId w:val="38"/>
  </w:num>
  <w:num w:numId="29">
    <w:abstractNumId w:val="28"/>
  </w:num>
  <w:num w:numId="30">
    <w:abstractNumId w:val="29"/>
  </w:num>
  <w:num w:numId="31">
    <w:abstractNumId w:val="22"/>
  </w:num>
  <w:num w:numId="32">
    <w:abstractNumId w:val="11"/>
  </w:num>
  <w:num w:numId="33">
    <w:abstractNumId w:val="23"/>
  </w:num>
  <w:num w:numId="34">
    <w:abstractNumId w:val="25"/>
  </w:num>
  <w:num w:numId="35">
    <w:abstractNumId w:val="14"/>
  </w:num>
  <w:num w:numId="36">
    <w:abstractNumId w:val="13"/>
  </w:num>
  <w:num w:numId="37">
    <w:abstractNumId w:val="17"/>
  </w:num>
  <w:num w:numId="38">
    <w:abstractNumId w:val="32"/>
  </w:num>
  <w:num w:numId="39">
    <w:abstractNumId w:val="19"/>
  </w:num>
  <w:num w:numId="40">
    <w:abstractNumId w:val="35"/>
  </w:num>
  <w:num w:numId="41">
    <w:abstractNumId w:val="20"/>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06308"/>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96E2E"/>
    <w:rsid w:val="003A1F6F"/>
    <w:rsid w:val="003C0C8E"/>
    <w:rsid w:val="003C121F"/>
    <w:rsid w:val="003C2AC5"/>
    <w:rsid w:val="003E449E"/>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4F32F3"/>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AFC"/>
    <w:rsid w:val="005E2603"/>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717568"/>
    <w:rsid w:val="007313C8"/>
    <w:rsid w:val="00734E37"/>
    <w:rsid w:val="0073659C"/>
    <w:rsid w:val="00754497"/>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76936"/>
    <w:rsid w:val="00992505"/>
    <w:rsid w:val="009A5FEB"/>
    <w:rsid w:val="009A78D6"/>
    <w:rsid w:val="009B153E"/>
    <w:rsid w:val="009B2FBA"/>
    <w:rsid w:val="009D2378"/>
    <w:rsid w:val="009E78E8"/>
    <w:rsid w:val="00A05644"/>
    <w:rsid w:val="00A07296"/>
    <w:rsid w:val="00A07E7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6193B"/>
    <w:rsid w:val="00B75643"/>
    <w:rsid w:val="00B7766C"/>
    <w:rsid w:val="00B84E54"/>
    <w:rsid w:val="00BA180A"/>
    <w:rsid w:val="00BC38E6"/>
    <w:rsid w:val="00BC449A"/>
    <w:rsid w:val="00BE433C"/>
    <w:rsid w:val="00BF03D9"/>
    <w:rsid w:val="00BF3AC6"/>
    <w:rsid w:val="00C060B4"/>
    <w:rsid w:val="00C20384"/>
    <w:rsid w:val="00C21F4D"/>
    <w:rsid w:val="00C23403"/>
    <w:rsid w:val="00C25420"/>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6E69"/>
    <w:rsid w:val="00E61958"/>
    <w:rsid w:val="00E65573"/>
    <w:rsid w:val="00E65D75"/>
    <w:rsid w:val="00E745AB"/>
    <w:rsid w:val="00E76795"/>
    <w:rsid w:val="00E777B0"/>
    <w:rsid w:val="00E83040"/>
    <w:rsid w:val="00EA14B3"/>
    <w:rsid w:val="00EA64CF"/>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BB02AC2"/>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A58EE-BFD3-4238-B50E-5098D1FFC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3126</Words>
  <Characters>17680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Wanda Roberts</cp:lastModifiedBy>
  <cp:revision>5</cp:revision>
  <cp:lastPrinted>2021-03-25T15:17:00Z</cp:lastPrinted>
  <dcterms:created xsi:type="dcterms:W3CDTF">2025-09-09T10:37:00Z</dcterms:created>
  <dcterms:modified xsi:type="dcterms:W3CDTF">2025-09-11T08:01:00Z</dcterms:modified>
</cp:coreProperties>
</file>