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DF" w:rsidRPr="00D92EDF" w:rsidRDefault="00D92EDF" w:rsidP="00D92E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Person Specification – Nursery </w:t>
      </w:r>
      <w:r w:rsidR="0089224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Childcare </w:t>
      </w:r>
      <w:r w:rsidRPr="00D92EDF">
        <w:rPr>
          <w:rFonts w:ascii="Arial" w:eastAsia="Times New Roman" w:hAnsi="Arial" w:cs="Arial"/>
          <w:b/>
          <w:sz w:val="24"/>
          <w:szCs w:val="24"/>
          <w:lang w:eastAsia="en-GB"/>
        </w:rPr>
        <w:t>Assistant</w:t>
      </w:r>
    </w:p>
    <w:p w:rsidR="00D92EDF" w:rsidRDefault="00D92EDF" w:rsidP="00D92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92EDF" w:rsidRPr="001A17E2" w:rsidRDefault="00D92EDF" w:rsidP="00D92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bookmarkStart w:id="0" w:name="_GoBack"/>
      <w:r w:rsidRPr="00D92ED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Essential Criteria </w:t>
      </w:r>
    </w:p>
    <w:bookmarkEnd w:id="0"/>
    <w:p w:rsidR="00D92EDF" w:rsidRDefault="00D92EDF" w:rsidP="00D92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2EDF" w:rsidRPr="00D92EDF" w:rsidRDefault="00D92EDF" w:rsidP="00D92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Qualifications: </w:t>
      </w:r>
    </w:p>
    <w:p w:rsidR="00D92EDF" w:rsidRDefault="00D92EDF" w:rsidP="00D92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2EDF" w:rsidRPr="00D92EDF" w:rsidRDefault="00D92EDF" w:rsidP="00D92ED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Level 2 or 3 Early Years qualification (or working towards). </w:t>
      </w:r>
    </w:p>
    <w:p w:rsidR="00D92EDF" w:rsidRPr="00D92EDF" w:rsidRDefault="00D92EDF" w:rsidP="00D92ED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>Paediatric First Aid certificate (or willingness to obtain).</w:t>
      </w:r>
    </w:p>
    <w:p w:rsidR="00D92EDF" w:rsidRDefault="00D92EDF"/>
    <w:p w:rsidR="00D92EDF" w:rsidRPr="00D92EDF" w:rsidRDefault="00D92EDF" w:rsidP="00D92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Experience: </w:t>
      </w:r>
    </w:p>
    <w:p w:rsidR="00D92EDF" w:rsidRPr="00D92EDF" w:rsidRDefault="00D92EDF" w:rsidP="00D92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1A17E2" w:rsidRDefault="00D92EDF" w:rsidP="00D92EDF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Experience working with children aged 0–5 in a nursery, preschool, or similar setting. </w:t>
      </w:r>
    </w:p>
    <w:p w:rsidR="00D92EDF" w:rsidRPr="00D92EDF" w:rsidRDefault="00D92EDF" w:rsidP="00D92EDF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>Understanding of the Early Years Foundation Stage (EYFS) framework.</w:t>
      </w:r>
    </w:p>
    <w:p w:rsidR="00D92EDF" w:rsidRPr="00D92EDF" w:rsidRDefault="00D92EDF">
      <w:pPr>
        <w:rPr>
          <w:rFonts w:ascii="Arial" w:hAnsi="Arial" w:cs="Arial"/>
        </w:rPr>
      </w:pPr>
    </w:p>
    <w:p w:rsidR="00D92EDF" w:rsidRDefault="00D92EDF" w:rsidP="00D92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Skills &amp; Abilities: </w:t>
      </w:r>
    </w:p>
    <w:p w:rsidR="00D92EDF" w:rsidRPr="00D92EDF" w:rsidRDefault="00D92EDF" w:rsidP="00D92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D92EDF" w:rsidRDefault="00D92EDF" w:rsidP="00D92ED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Warm, caring, and patient approach with children. </w:t>
      </w:r>
    </w:p>
    <w:p w:rsidR="00D92EDF" w:rsidRDefault="00D92EDF" w:rsidP="00D92ED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Good communication skills with children, parents, and colleagues. </w:t>
      </w:r>
    </w:p>
    <w:p w:rsidR="00D92EDF" w:rsidRDefault="00D92EDF" w:rsidP="00D92ED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Ability to work effectively as part of a team. </w:t>
      </w:r>
    </w:p>
    <w:p w:rsidR="00D92EDF" w:rsidRPr="00D92EDF" w:rsidRDefault="00D92EDF" w:rsidP="00D92ED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>Awareness of safeguarding and child protection procedures.</w:t>
      </w:r>
    </w:p>
    <w:p w:rsidR="00D92EDF" w:rsidRPr="00D92EDF" w:rsidRDefault="00D92EDF">
      <w:pPr>
        <w:rPr>
          <w:rFonts w:ascii="Arial" w:hAnsi="Arial" w:cs="Arial"/>
        </w:rPr>
      </w:pPr>
    </w:p>
    <w:p w:rsidR="00D92EDF" w:rsidRDefault="00D92EDF" w:rsidP="00D92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b/>
          <w:sz w:val="24"/>
          <w:szCs w:val="24"/>
          <w:lang w:eastAsia="en-GB"/>
        </w:rPr>
        <w:t>Personal Qualities</w:t>
      </w:r>
      <w:r w:rsidRPr="00D92EDF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D92EDF" w:rsidRDefault="00D92EDF" w:rsidP="00D92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92EDF" w:rsidRPr="00D92EDF" w:rsidRDefault="00D92EDF" w:rsidP="00D92ED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Reliable, punctual, and well-organised. </w:t>
      </w:r>
    </w:p>
    <w:p w:rsidR="00D92EDF" w:rsidRPr="00D92EDF" w:rsidRDefault="00D92EDF" w:rsidP="00D92ED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Enthusiastic and creative in supporting children’s learning and play. </w:t>
      </w:r>
    </w:p>
    <w:p w:rsidR="00D92EDF" w:rsidRPr="00D92EDF" w:rsidRDefault="00D92EDF" w:rsidP="00D92ED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>Flexible and adaptable to meet the needs of the setting.</w:t>
      </w:r>
    </w:p>
    <w:p w:rsidR="00D92EDF" w:rsidRPr="00D92EDF" w:rsidRDefault="00D92EDF">
      <w:pPr>
        <w:rPr>
          <w:rFonts w:ascii="Arial" w:hAnsi="Arial" w:cs="Arial"/>
        </w:rPr>
      </w:pPr>
    </w:p>
    <w:p w:rsidR="00D92EDF" w:rsidRPr="001A17E2" w:rsidRDefault="00D92EDF" w:rsidP="00D92ED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D92ED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Desirable Criteria</w:t>
      </w:r>
      <w:r w:rsidRPr="001A17E2">
        <w:rPr>
          <w:rFonts w:ascii="Arial" w:eastAsia="Times New Roman" w:hAnsi="Arial" w:cs="Arial"/>
          <w:sz w:val="24"/>
          <w:szCs w:val="24"/>
          <w:u w:val="single"/>
          <w:lang w:eastAsia="en-GB"/>
        </w:rPr>
        <w:t>:</w:t>
      </w:r>
    </w:p>
    <w:p w:rsidR="00D92EDF" w:rsidRDefault="00D92EDF" w:rsidP="00D92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92EDF" w:rsidRPr="00D92EDF" w:rsidRDefault="00D92EDF" w:rsidP="00D92ED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Experience in planning and leading small group activities. </w:t>
      </w:r>
    </w:p>
    <w:p w:rsidR="00D92EDF" w:rsidRDefault="00D92EDF" w:rsidP="00D92ED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Knowledge of health and safety in early </w:t>
      </w:r>
      <w:proofErr w:type="gramStart"/>
      <w:r w:rsidRPr="00D92EDF">
        <w:rPr>
          <w:rFonts w:ascii="Arial" w:eastAsia="Times New Roman" w:hAnsi="Arial" w:cs="Arial"/>
          <w:sz w:val="24"/>
          <w:szCs w:val="24"/>
          <w:lang w:eastAsia="en-GB"/>
        </w:rPr>
        <w:t>years</w:t>
      </w:r>
      <w:proofErr w:type="gramEnd"/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 settings.</w:t>
      </w:r>
    </w:p>
    <w:p w:rsidR="001A17E2" w:rsidRPr="00D92EDF" w:rsidRDefault="001A17E2" w:rsidP="00D92ED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Good organisational skills</w:t>
      </w:r>
    </w:p>
    <w:p w:rsidR="00D92EDF" w:rsidRPr="00D92EDF" w:rsidRDefault="00D92EDF" w:rsidP="00D92ED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Additional training in </w:t>
      </w:r>
      <w:r w:rsidR="001A17E2">
        <w:rPr>
          <w:rFonts w:ascii="Arial" w:eastAsia="Times New Roman" w:hAnsi="Arial" w:cs="Arial"/>
          <w:sz w:val="24"/>
          <w:szCs w:val="24"/>
          <w:lang w:eastAsia="en-GB"/>
        </w:rPr>
        <w:t>special educational needs (SEN) or willingness to undertake as required.</w:t>
      </w:r>
      <w:r w:rsidRPr="00D92E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D92EDF" w:rsidRPr="00D92EDF" w:rsidRDefault="00D92EDF">
      <w:pPr>
        <w:rPr>
          <w:rFonts w:ascii="Arial" w:hAnsi="Arial" w:cs="Arial"/>
        </w:rPr>
      </w:pPr>
    </w:p>
    <w:sectPr w:rsidR="00D92EDF" w:rsidRPr="00D92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61724"/>
    <w:multiLevelType w:val="hybridMultilevel"/>
    <w:tmpl w:val="F98A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1C22"/>
    <w:multiLevelType w:val="hybridMultilevel"/>
    <w:tmpl w:val="1A848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857B8"/>
    <w:multiLevelType w:val="hybridMultilevel"/>
    <w:tmpl w:val="0F0C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F09D6"/>
    <w:multiLevelType w:val="hybridMultilevel"/>
    <w:tmpl w:val="8C70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320A2"/>
    <w:multiLevelType w:val="hybridMultilevel"/>
    <w:tmpl w:val="2A3C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DF"/>
    <w:rsid w:val="001A17E2"/>
    <w:rsid w:val="003D6B29"/>
    <w:rsid w:val="00892247"/>
    <w:rsid w:val="008B4795"/>
    <w:rsid w:val="00AD4299"/>
    <w:rsid w:val="00CC7512"/>
    <w:rsid w:val="00D9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1ECB"/>
  <w15:chartTrackingRefBased/>
  <w15:docId w15:val="{696577F1-79C8-43C4-B3A2-EDB0E140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Pullman</dc:creator>
  <cp:keywords/>
  <dc:description/>
  <cp:lastModifiedBy>J Pullman</cp:lastModifiedBy>
  <cp:revision>3</cp:revision>
  <dcterms:created xsi:type="dcterms:W3CDTF">2025-11-27T10:30:00Z</dcterms:created>
  <dcterms:modified xsi:type="dcterms:W3CDTF">2025-11-27T10:43:00Z</dcterms:modified>
</cp:coreProperties>
</file>