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SEN </w:t>
      </w:r>
      <w:r w:rsidR="00CF27CB">
        <w:rPr>
          <w:rFonts w:ascii="Verdana" w:hAnsi="Verdana" w:cs="Arial"/>
          <w:color w:val="7030A0"/>
          <w:sz w:val="50"/>
          <w:szCs w:val="50"/>
        </w:rPr>
        <w:t>Teaching Assistant</w:t>
      </w:r>
    </w:p>
    <w:p w:rsidR="00520BC2" w:rsidRDefault="00520BC2" w:rsidP="00C060B4">
      <w:pPr>
        <w:widowControl w:val="0"/>
        <w:autoSpaceDE w:val="0"/>
        <w:autoSpaceDN w:val="0"/>
        <w:adjustRightInd w:val="0"/>
        <w:rPr>
          <w:rFonts w:ascii="Verdana" w:hAnsi="Verdana" w:cs="Arial"/>
          <w:color w:val="7030A0"/>
          <w:sz w:val="50"/>
          <w:szCs w:val="50"/>
        </w:rPr>
      </w:pPr>
    </w:p>
    <w:p w:rsidR="000D6B27" w:rsidRDefault="000D6B27">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Pr="00E46999" w:rsidRDefault="00AF01D3">
      <w:pPr>
        <w:widowControl w:val="0"/>
        <w:autoSpaceDE w:val="0"/>
        <w:autoSpaceDN w:val="0"/>
        <w:adjustRightInd w:val="0"/>
        <w:spacing w:line="200" w:lineRule="exact"/>
        <w:rPr>
          <w:rFonts w:ascii="Verdana" w:hAnsi="Verdana"/>
          <w:sz w:val="50"/>
          <w:szCs w:val="50"/>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7A2200"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56515</wp:posOffset>
                </wp:positionV>
                <wp:extent cx="3143250" cy="56388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388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7A2200">
                              <w:rPr>
                                <w:rFonts w:ascii="Verdana" w:hAnsi="Verdana"/>
                                <w:snapToGrid w:val="0"/>
                                <w:color w:val="000000"/>
                                <w:sz w:val="20"/>
                                <w:szCs w:val="20"/>
                                <w:lang w:eastAsia="en-US"/>
                              </w:rPr>
                              <w:t xml:space="preserve">From September 2024 the school will become a 2-form entry school.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FD08C3">
                            <w:pPr>
                              <w:autoSpaceDE w:val="0"/>
                              <w:autoSpaceDN w:val="0"/>
                              <w:adjustRightInd w:val="0"/>
                              <w:rPr>
                                <w:rFonts w:ascii="Verdana" w:hAnsi="Verdana" w:cs="SassoonPrimaryInfant"/>
                                <w:sz w:val="20"/>
                                <w:szCs w:val="20"/>
                              </w:rPr>
                            </w:pPr>
                            <w:r>
                              <w:rPr>
                                <w:rFonts w:ascii="Verdana" w:hAnsi="Verdana" w:cs="SassoonPrimaryInfant"/>
                                <w:sz w:val="20"/>
                                <w:szCs w:val="20"/>
                              </w:rPr>
                              <w:t>Current Ofsted grade Good Ma</w:t>
                            </w:r>
                            <w:r w:rsidR="007A2200">
                              <w:rPr>
                                <w:rFonts w:ascii="Verdana" w:hAnsi="Verdana" w:cs="SassoonPrimaryInfant"/>
                                <w:sz w:val="20"/>
                                <w:szCs w:val="20"/>
                              </w:rPr>
                              <w:t>y</w:t>
                            </w:r>
                            <w:r>
                              <w:rPr>
                                <w:rFonts w:ascii="Verdana" w:hAnsi="Verdana" w:cs="SassoonPrimaryInfant"/>
                                <w:sz w:val="20"/>
                                <w:szCs w:val="20"/>
                              </w:rPr>
                              <w:t xml:space="preserve"> 20</w:t>
                            </w:r>
                            <w:r w:rsidR="00FD08C3">
                              <w:rPr>
                                <w:rFonts w:ascii="Verdana" w:hAnsi="Verdana" w:cs="SassoonPrimaryInfant"/>
                                <w:sz w:val="20"/>
                                <w:szCs w:val="20"/>
                              </w:rPr>
                              <w:t>2</w:t>
                            </w:r>
                            <w:r w:rsidR="007A2200">
                              <w:rPr>
                                <w:rFonts w:ascii="Verdana" w:hAnsi="Verdana" w:cs="SassoonPrimaryInfant"/>
                                <w:sz w:val="20"/>
                                <w:szCs w:val="20"/>
                              </w:rPr>
                              <w:t>5</w:t>
                            </w:r>
                            <w:r w:rsidR="00FD08C3">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7A2200">
                        <w:rPr>
                          <w:rFonts w:ascii="Verdana" w:hAnsi="Verdana"/>
                          <w:snapToGrid w:val="0"/>
                          <w:color w:val="000000"/>
                          <w:sz w:val="20"/>
                          <w:szCs w:val="20"/>
                          <w:lang w:eastAsia="en-US"/>
                        </w:rPr>
                        <w:t xml:space="preserve">From September 2024 the school will become a 2-form entry school.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FD08C3">
                      <w:pPr>
                        <w:autoSpaceDE w:val="0"/>
                        <w:autoSpaceDN w:val="0"/>
                        <w:adjustRightInd w:val="0"/>
                        <w:rPr>
                          <w:rFonts w:ascii="Verdana" w:hAnsi="Verdana" w:cs="SassoonPrimaryInfant"/>
                          <w:sz w:val="20"/>
                          <w:szCs w:val="20"/>
                        </w:rPr>
                      </w:pPr>
                      <w:r>
                        <w:rPr>
                          <w:rFonts w:ascii="Verdana" w:hAnsi="Verdana" w:cs="SassoonPrimaryInfant"/>
                          <w:sz w:val="20"/>
                          <w:szCs w:val="20"/>
                        </w:rPr>
                        <w:t>Current Ofsted grade Good Ma</w:t>
                      </w:r>
                      <w:r w:rsidR="007A2200">
                        <w:rPr>
                          <w:rFonts w:ascii="Verdana" w:hAnsi="Verdana" w:cs="SassoonPrimaryInfant"/>
                          <w:sz w:val="20"/>
                          <w:szCs w:val="20"/>
                        </w:rPr>
                        <w:t>y</w:t>
                      </w:r>
                      <w:r>
                        <w:rPr>
                          <w:rFonts w:ascii="Verdana" w:hAnsi="Verdana" w:cs="SassoonPrimaryInfant"/>
                          <w:sz w:val="20"/>
                          <w:szCs w:val="20"/>
                        </w:rPr>
                        <w:t xml:space="preserve"> 20</w:t>
                      </w:r>
                      <w:r w:rsidR="00FD08C3">
                        <w:rPr>
                          <w:rFonts w:ascii="Verdana" w:hAnsi="Verdana" w:cs="SassoonPrimaryInfant"/>
                          <w:sz w:val="20"/>
                          <w:szCs w:val="20"/>
                        </w:rPr>
                        <w:t>2</w:t>
                      </w:r>
                      <w:r w:rsidR="007A2200">
                        <w:rPr>
                          <w:rFonts w:ascii="Verdana" w:hAnsi="Verdana" w:cs="SassoonPrimaryInfant"/>
                          <w:sz w:val="20"/>
                          <w:szCs w:val="20"/>
                        </w:rPr>
                        <w:t>5</w:t>
                      </w:r>
                      <w:r w:rsidR="00FD08C3">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FD08C3">
                            <w:pPr>
                              <w:autoSpaceDE w:val="0"/>
                              <w:autoSpaceDN w:val="0"/>
                              <w:adjustRightInd w:val="0"/>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FD08C3">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r w:rsidR="00FD08C3">
                              <w:rPr>
                                <w:rFonts w:ascii="Verdana" w:hAnsi="Verdana"/>
                                <w:snapToGrid w:val="0"/>
                                <w:color w:val="000000"/>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FD08C3">
                      <w:pPr>
                        <w:autoSpaceDE w:val="0"/>
                        <w:autoSpaceDN w:val="0"/>
                        <w:adjustRightInd w:val="0"/>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FD08C3">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r w:rsidR="00FD08C3">
                        <w:rPr>
                          <w:rFonts w:ascii="Verdana" w:hAnsi="Verdana"/>
                          <w:snapToGrid w:val="0"/>
                          <w:color w:val="000000"/>
                          <w:sz w:val="20"/>
                          <w:szCs w:val="20"/>
                          <w:lang w:eastAsia="en-US"/>
                        </w:rPr>
                        <w:t>.</w:t>
                      </w:r>
                    </w:p>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7A2200"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3432811</wp:posOffset>
            </wp:positionH>
            <wp:positionV relativeFrom="paragraph">
              <wp:posOffset>159419</wp:posOffset>
            </wp:positionV>
            <wp:extent cx="1866900" cy="13941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8734" cy="140300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213360</wp:posOffset>
            </wp:positionH>
            <wp:positionV relativeFrom="paragraph">
              <wp:posOffset>156527</wp:posOffset>
            </wp:positionV>
            <wp:extent cx="1924050" cy="1443038"/>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901" cy="1443676"/>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bookmarkStart w:id="4" w:name="_GoBack"/>
      <w:bookmarkEnd w:id="4"/>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5" w:name="page6"/>
      <w:bookmarkEnd w:id="5"/>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500243" w:rsidRDefault="00500243" w:rsidP="00D01F7A">
      <w:pPr>
        <w:widowControl w:val="0"/>
        <w:autoSpaceDE w:val="0"/>
        <w:autoSpaceDN w:val="0"/>
        <w:adjustRightInd w:val="0"/>
        <w:jc w:val="both"/>
        <w:rPr>
          <w:rFonts w:ascii="Verdana" w:hAnsi="Verdana" w:cs="Arial"/>
          <w:b/>
          <w:color w:val="7030A0"/>
          <w:sz w:val="28"/>
          <w:szCs w:val="28"/>
        </w:rPr>
      </w:pPr>
    </w:p>
    <w:p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rsidR="00EA14B3" w:rsidRDefault="00EA14B3" w:rsidP="00D01F7A">
      <w:pPr>
        <w:widowControl w:val="0"/>
        <w:autoSpaceDE w:val="0"/>
        <w:autoSpaceDN w:val="0"/>
        <w:adjustRightInd w:val="0"/>
        <w:jc w:val="both"/>
        <w:rPr>
          <w:rFonts w:ascii="Verdana" w:hAnsi="Verdana" w:cs="Arial"/>
          <w:b/>
          <w:color w:val="7030A0"/>
          <w:sz w:val="28"/>
          <w:szCs w:val="28"/>
        </w:rPr>
      </w:pPr>
    </w:p>
    <w:p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1"/>
        <w:tblW w:w="10348" w:type="dxa"/>
        <w:tblInd w:w="-289" w:type="dxa"/>
        <w:tblLook w:val="04A0" w:firstRow="1" w:lastRow="0" w:firstColumn="1" w:lastColumn="0" w:noHBand="0" w:noVBand="1"/>
      </w:tblPr>
      <w:tblGrid>
        <w:gridCol w:w="1418"/>
        <w:gridCol w:w="4678"/>
        <w:gridCol w:w="4252"/>
      </w:tblGrid>
      <w:tr w:rsidR="00EA14B3" w:rsidRPr="004977D9" w:rsidTr="00500243">
        <w:trPr>
          <w:trHeight w:val="525"/>
        </w:trPr>
        <w:tc>
          <w:tcPr>
            <w:tcW w:w="1418" w:type="dxa"/>
            <w:vAlign w:val="center"/>
          </w:tcPr>
          <w:p w:rsidR="00EA14B3" w:rsidRPr="004977D9" w:rsidRDefault="00EA14B3" w:rsidP="00EC5455">
            <w:pPr>
              <w:jc w:val="center"/>
              <w:rPr>
                <w:rFonts w:ascii="Verdana" w:hAnsi="Verdana"/>
                <w:sz w:val="20"/>
                <w:szCs w:val="20"/>
              </w:rPr>
            </w:pPr>
          </w:p>
        </w:tc>
        <w:tc>
          <w:tcPr>
            <w:tcW w:w="4678" w:type="dxa"/>
            <w:vAlign w:val="center"/>
          </w:tcPr>
          <w:p w:rsidR="00EA14B3" w:rsidRPr="004977D9" w:rsidRDefault="00EA14B3" w:rsidP="00EC5455">
            <w:pPr>
              <w:jc w:val="center"/>
              <w:rPr>
                <w:rFonts w:ascii="Verdana" w:hAnsi="Verdana"/>
                <w:sz w:val="20"/>
                <w:szCs w:val="20"/>
              </w:rPr>
            </w:pPr>
            <w:r w:rsidRPr="004977D9">
              <w:rPr>
                <w:rFonts w:ascii="Verdana" w:hAnsi="Verdana"/>
                <w:sz w:val="20"/>
                <w:szCs w:val="20"/>
              </w:rPr>
              <w:t xml:space="preserve">Essential </w:t>
            </w:r>
          </w:p>
        </w:tc>
        <w:tc>
          <w:tcPr>
            <w:tcW w:w="4252" w:type="dxa"/>
            <w:vAlign w:val="center"/>
          </w:tcPr>
          <w:p w:rsidR="00EA14B3" w:rsidRPr="004977D9" w:rsidRDefault="00EA14B3" w:rsidP="00EC5455">
            <w:pPr>
              <w:jc w:val="center"/>
              <w:rPr>
                <w:rFonts w:ascii="Verdana" w:hAnsi="Verdana"/>
                <w:sz w:val="20"/>
                <w:szCs w:val="20"/>
              </w:rPr>
            </w:pPr>
            <w:r w:rsidRPr="004977D9">
              <w:rPr>
                <w:rFonts w:ascii="Verdana" w:hAnsi="Verdana"/>
                <w:sz w:val="20"/>
                <w:szCs w:val="20"/>
              </w:rPr>
              <w:t>Desirable</w:t>
            </w:r>
          </w:p>
        </w:tc>
      </w:tr>
      <w:tr w:rsidR="00EA14B3" w:rsidRPr="004977D9" w:rsidTr="00EA14B3">
        <w:trPr>
          <w:trHeight w:val="1589"/>
        </w:trPr>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Relevant Experience</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w:t>
            </w:r>
          </w:p>
          <w:p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 in a school setting</w:t>
            </w:r>
          </w:p>
          <w:p w:rsidR="005F3AB1" w:rsidRPr="004977D9" w:rsidRDefault="005F3AB1" w:rsidP="00EA14B3">
            <w:pPr>
              <w:numPr>
                <w:ilvl w:val="0"/>
                <w:numId w:val="29"/>
              </w:numPr>
              <w:ind w:left="372" w:hanging="283"/>
              <w:contextualSpacing/>
              <w:rPr>
                <w:rFonts w:ascii="Verdana" w:hAnsi="Verdana"/>
                <w:sz w:val="20"/>
                <w:szCs w:val="20"/>
              </w:rPr>
            </w:pPr>
            <w:r>
              <w:rPr>
                <w:rFonts w:ascii="Verdana" w:hAnsi="Verdana"/>
                <w:sz w:val="20"/>
                <w:szCs w:val="20"/>
              </w:rPr>
              <w:t>Good knowledge of SEMH (Social &amp; Emotional Mental Health)</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17"/>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Experience of supporting the </w:t>
            </w:r>
            <w:r w:rsidR="00FF0D15">
              <w:rPr>
                <w:rFonts w:ascii="Verdana" w:hAnsi="Verdana"/>
                <w:sz w:val="20"/>
                <w:szCs w:val="20"/>
              </w:rPr>
              <w:t>EYFS/</w:t>
            </w:r>
            <w:r w:rsidRPr="004977D9">
              <w:rPr>
                <w:rFonts w:ascii="Verdana" w:hAnsi="Verdana"/>
                <w:sz w:val="20"/>
                <w:szCs w:val="20"/>
              </w:rPr>
              <w:t xml:space="preserve">Key Stage </w:t>
            </w:r>
            <w:r w:rsidR="00FF0D15">
              <w:rPr>
                <w:rFonts w:ascii="Verdana" w:hAnsi="Verdana"/>
                <w:sz w:val="20"/>
                <w:szCs w:val="20"/>
              </w:rPr>
              <w:t xml:space="preserve">1 &amp; </w:t>
            </w:r>
            <w:r w:rsidRPr="004977D9">
              <w:rPr>
                <w:rFonts w:ascii="Verdana" w:hAnsi="Verdana"/>
                <w:sz w:val="20"/>
                <w:szCs w:val="20"/>
              </w:rPr>
              <w:t>2 curriculum</w:t>
            </w:r>
          </w:p>
          <w:p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supporting pupils with Special Educational Needs</w:t>
            </w:r>
          </w:p>
          <w:p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working with children who have a variety of education needs</w:t>
            </w:r>
          </w:p>
          <w:p w:rsidR="00FF0D15" w:rsidRPr="00FF0D15" w:rsidRDefault="00FF0D15" w:rsidP="00FF0D15">
            <w:pPr>
              <w:numPr>
                <w:ilvl w:val="0"/>
                <w:numId w:val="29"/>
              </w:numPr>
              <w:ind w:left="372" w:hanging="283"/>
              <w:contextualSpacing/>
              <w:rPr>
                <w:rFonts w:ascii="Verdana" w:hAnsi="Verdana"/>
                <w:sz w:val="20"/>
                <w:szCs w:val="20"/>
              </w:rPr>
            </w:pPr>
            <w:r>
              <w:rPr>
                <w:rFonts w:ascii="Verdana" w:hAnsi="Verdana"/>
                <w:sz w:val="20"/>
                <w:szCs w:val="20"/>
              </w:rPr>
              <w:t>Experience of SEN 1:1 work</w:t>
            </w: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Education and Training</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NVQ2 or equivalent in a child focused qualification (</w:t>
            </w:r>
            <w:r w:rsidR="00734E37" w:rsidRPr="004977D9">
              <w:rPr>
                <w:rFonts w:ascii="Verdana" w:hAnsi="Verdana"/>
                <w:sz w:val="20"/>
                <w:szCs w:val="20"/>
              </w:rPr>
              <w:t>e.g.</w:t>
            </w:r>
            <w:r w:rsidRPr="004977D9">
              <w:rPr>
                <w:rFonts w:ascii="Verdana" w:hAnsi="Verdana"/>
                <w:sz w:val="20"/>
                <w:szCs w:val="20"/>
              </w:rPr>
              <w:t xml:space="preserve"> Supporting Teaching and Learning in Schools)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Qualified to GCSE level C in English and Maths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Willingness to further own professional development</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NVQ3 or equivalent child focused qualification</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Recent relevant training/CPD </w:t>
            </w:r>
            <w:r w:rsidR="00734E37" w:rsidRPr="004977D9">
              <w:rPr>
                <w:rFonts w:ascii="Verdana" w:hAnsi="Verdana"/>
                <w:sz w:val="20"/>
                <w:szCs w:val="20"/>
              </w:rPr>
              <w:t>e.g.</w:t>
            </w:r>
            <w:r w:rsidRPr="004977D9">
              <w:rPr>
                <w:rFonts w:ascii="Verdana" w:hAnsi="Verdana"/>
                <w:sz w:val="20"/>
                <w:szCs w:val="20"/>
              </w:rPr>
              <w:t xml:space="preserve"> Intervention Programmes</w:t>
            </w:r>
          </w:p>
          <w:p w:rsidR="00EA14B3" w:rsidRPr="004977D9" w:rsidRDefault="00EA14B3" w:rsidP="007024FB">
            <w:pPr>
              <w:ind w:left="89"/>
              <w:contextualSpacing/>
              <w:rPr>
                <w:rFonts w:ascii="Verdana" w:hAnsi="Verdana"/>
                <w:sz w:val="20"/>
                <w:szCs w:val="20"/>
              </w:rPr>
            </w:pPr>
          </w:p>
        </w:tc>
      </w:tr>
      <w:tr w:rsidR="00EA14B3" w:rsidRPr="004977D9" w:rsidTr="00EA14B3">
        <w:trPr>
          <w:trHeight w:val="2160"/>
        </w:trPr>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General and Specialist Knowledge</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contribute to an imaginative and stimulating classroom environment</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An interest in and a commitment to a creative, engaging curriculum</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 commitment to supporting the individual needs of children</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72"/>
              <w:contextualSpacing/>
              <w:rPr>
                <w:rFonts w:ascii="Verdana" w:hAnsi="Verdana"/>
                <w:sz w:val="20"/>
                <w:szCs w:val="20"/>
              </w:rPr>
            </w:pPr>
          </w:p>
          <w:p w:rsidR="00EA14B3" w:rsidRPr="007024FB" w:rsidRDefault="00EA14B3" w:rsidP="007024FB">
            <w:pPr>
              <w:numPr>
                <w:ilvl w:val="0"/>
                <w:numId w:val="29"/>
              </w:numPr>
              <w:ind w:left="372" w:hanging="283"/>
              <w:contextualSpacing/>
              <w:rPr>
                <w:rFonts w:ascii="Verdana" w:hAnsi="Verdana"/>
                <w:sz w:val="20"/>
                <w:szCs w:val="20"/>
              </w:rPr>
            </w:pPr>
            <w:bookmarkStart w:id="6" w:name="OLE_LINK25"/>
            <w:bookmarkStart w:id="7" w:name="OLE_LINK26"/>
            <w:r w:rsidRPr="004977D9">
              <w:rPr>
                <w:rFonts w:ascii="Verdana" w:hAnsi="Verdana"/>
                <w:sz w:val="20"/>
                <w:szCs w:val="20"/>
              </w:rPr>
              <w:t>Ability to use IT</w:t>
            </w:r>
            <w:bookmarkEnd w:id="6"/>
            <w:bookmarkEnd w:id="7"/>
          </w:p>
          <w:p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Restorative Practice</w:t>
            </w:r>
          </w:p>
          <w:p w:rsidR="007024FB" w:rsidRPr="004977D9" w:rsidRDefault="007024FB" w:rsidP="00EA14B3">
            <w:pPr>
              <w:numPr>
                <w:ilvl w:val="0"/>
                <w:numId w:val="29"/>
              </w:numPr>
              <w:ind w:left="372" w:hanging="283"/>
              <w:contextualSpacing/>
              <w:rPr>
                <w:rFonts w:ascii="Verdana" w:hAnsi="Verdana"/>
                <w:sz w:val="20"/>
                <w:szCs w:val="20"/>
              </w:rPr>
            </w:pPr>
            <w:r>
              <w:rPr>
                <w:rFonts w:ascii="Verdana" w:hAnsi="Verdana"/>
                <w:sz w:val="20"/>
                <w:szCs w:val="20"/>
              </w:rPr>
              <w:t>Knowledge of Thrive and TIS UK</w:t>
            </w:r>
          </w:p>
          <w:p w:rsidR="00EA14B3" w:rsidRPr="004977D9" w:rsidRDefault="00EA14B3" w:rsidP="00EC5455">
            <w:pPr>
              <w:ind w:left="372"/>
              <w:contextualSpacing/>
              <w:rPr>
                <w:rFonts w:ascii="Verdana" w:hAnsi="Verdana"/>
                <w:sz w:val="20"/>
                <w:szCs w:val="20"/>
              </w:rPr>
            </w:pPr>
          </w:p>
          <w:p w:rsidR="00EA14B3" w:rsidRPr="004977D9" w:rsidRDefault="00EA14B3" w:rsidP="00EC5455">
            <w:pPr>
              <w:ind w:left="89"/>
              <w:rPr>
                <w:rFonts w:ascii="Verdana" w:hAnsi="Verdana"/>
                <w:sz w:val="20"/>
                <w:szCs w:val="20"/>
              </w:rPr>
            </w:pP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Skills and Attributes</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Good interpersonal and communication skills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motivate and enthuse young learners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work as a member of a team</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spacing w:line="276" w:lineRule="auto"/>
              <w:ind w:left="372"/>
              <w:contextualSpacing/>
              <w:rPr>
                <w:rFonts w:ascii="Verdana" w:hAnsi="Verdana"/>
                <w:sz w:val="20"/>
                <w:szCs w:val="20"/>
              </w:rPr>
            </w:pPr>
          </w:p>
          <w:p w:rsidR="007024FB" w:rsidRPr="007024FB" w:rsidRDefault="007024FB" w:rsidP="007024FB">
            <w:pPr>
              <w:spacing w:line="276" w:lineRule="auto"/>
              <w:ind w:left="372"/>
              <w:contextualSpacing/>
              <w:rPr>
                <w:rFonts w:ascii="Verdana" w:hAnsi="Verdana"/>
                <w:sz w:val="20"/>
                <w:szCs w:val="20"/>
              </w:rPr>
            </w:pP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Additional Qualities</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Emotional resilience</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Sense of humour!</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rPr>
                <w:rFonts w:ascii="Verdana" w:hAnsi="Verdana"/>
                <w:sz w:val="20"/>
                <w:szCs w:val="20"/>
              </w:rPr>
            </w:pPr>
          </w:p>
        </w:tc>
      </w:tr>
    </w:tbl>
    <w:p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rsidR="008E2687" w:rsidRPr="008E2687" w:rsidRDefault="008E2687" w:rsidP="008E2687">
      <w:pPr>
        <w:jc w:val="center"/>
        <w:rPr>
          <w:rFonts w:ascii="Arial" w:hAnsi="Arial" w:cs="Arial"/>
          <w:b/>
          <w:sz w:val="16"/>
          <w:szCs w:val="16"/>
          <w:lang w:val="en-US" w:eastAsia="en-US"/>
        </w:rPr>
      </w:pPr>
    </w:p>
    <w:p w:rsidR="003665BA" w:rsidRDefault="003665BA" w:rsidP="003665BA">
      <w:pPr>
        <w:widowControl w:val="0"/>
        <w:autoSpaceDE w:val="0"/>
        <w:autoSpaceDN w:val="0"/>
        <w:adjustRightInd w:val="0"/>
        <w:spacing w:line="106" w:lineRule="exact"/>
        <w:jc w:val="both"/>
        <w:rPr>
          <w:rFonts w:ascii="Verdana" w:hAnsi="Verdana" w:cs="Arial"/>
          <w:sz w:val="22"/>
          <w:szCs w:val="22"/>
        </w:rPr>
      </w:pPr>
    </w:p>
    <w:p w:rsidR="00DD3312" w:rsidRDefault="00DD3312" w:rsidP="003665BA">
      <w:pPr>
        <w:widowControl w:val="0"/>
        <w:autoSpaceDE w:val="0"/>
        <w:autoSpaceDN w:val="0"/>
        <w:adjustRightInd w:val="0"/>
        <w:spacing w:line="106" w:lineRule="exact"/>
        <w:jc w:val="both"/>
        <w:rPr>
          <w:rFonts w:ascii="Verdana" w:hAnsi="Verdana" w:cs="Arial"/>
          <w:sz w:val="22"/>
          <w:szCs w:val="22"/>
        </w:rPr>
      </w:pPr>
    </w:p>
    <w:p w:rsidR="00D01F7A" w:rsidRDefault="00D01F7A" w:rsidP="00255765">
      <w:pPr>
        <w:ind w:left="284" w:right="-7" w:hanging="284"/>
        <w:rPr>
          <w:rFonts w:ascii="Verdana" w:hAnsi="Verdana" w:cs="Arial"/>
          <w:b/>
          <w:color w:val="7030A0"/>
          <w:sz w:val="32"/>
          <w:szCs w:val="32"/>
        </w:rPr>
      </w:pPr>
    </w:p>
    <w:p w:rsidR="00D01F7A" w:rsidRDefault="00D01F7A" w:rsidP="00255765">
      <w:pPr>
        <w:ind w:left="284" w:right="-7" w:hanging="284"/>
        <w:rPr>
          <w:rFonts w:ascii="Verdana" w:hAnsi="Verdana" w:cs="Arial"/>
          <w:b/>
          <w:color w:val="7030A0"/>
          <w:sz w:val="32"/>
          <w:szCs w:val="32"/>
        </w:rPr>
      </w:pPr>
    </w:p>
    <w:p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8" w:name="page10"/>
      <w:bookmarkEnd w:id="8"/>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rsidR="00664D38" w:rsidRPr="00664D38" w:rsidRDefault="00664D38" w:rsidP="00255765">
      <w:pPr>
        <w:ind w:left="284" w:right="-7" w:hanging="284"/>
        <w:rPr>
          <w:rFonts w:ascii="Verdana" w:hAnsi="Verdana" w:cs="Arial"/>
          <w:b/>
          <w:color w:val="7030A0"/>
          <w:sz w:val="16"/>
          <w:szCs w:val="16"/>
        </w:rPr>
      </w:pPr>
    </w:p>
    <w:p w:rsidR="00D01F7A" w:rsidRPr="00976936" w:rsidRDefault="00D01F7A" w:rsidP="00D01F7A">
      <w:pPr>
        <w:ind w:left="-540" w:right="-514"/>
        <w:jc w:val="both"/>
        <w:rPr>
          <w:rFonts w:ascii="Arial" w:hAnsi="Arial" w:cs="Arial"/>
          <w:sz w:val="20"/>
          <w:szCs w:val="20"/>
        </w:rPr>
      </w:pPr>
    </w:p>
    <w:p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t>Classroom Teaching</w:t>
      </w:r>
      <w:r w:rsidRPr="004977D9">
        <w:rPr>
          <w:rFonts w:asciiTheme="minorHAnsi" w:hAnsiTheme="minorHAnsi"/>
          <w:spacing w:val="1"/>
        </w:rPr>
        <w:t xml:space="preserve"> </w:t>
      </w:r>
      <w:r w:rsidRPr="004977D9">
        <w:rPr>
          <w:rFonts w:asciiTheme="minorHAnsi" w:hAnsiTheme="minorHAnsi"/>
        </w:rPr>
        <w:t>Assistant</w:t>
      </w:r>
    </w:p>
    <w:p w:rsidR="00EA14B3" w:rsidRPr="004977D9" w:rsidRDefault="00EA14B3" w:rsidP="00EA14B3">
      <w:pPr>
        <w:tabs>
          <w:tab w:val="left" w:pos="2266"/>
        </w:tabs>
        <w:spacing w:before="2"/>
        <w:ind w:left="106" w:right="7932"/>
        <w:rPr>
          <w:rFonts w:asciiTheme="minorHAnsi" w:hAnsiTheme="minorHAnsi"/>
          <w:b/>
        </w:rPr>
      </w:pPr>
      <w:r w:rsidRPr="004977D9">
        <w:rPr>
          <w:rFonts w:asciiTheme="minorHAnsi" w:hAnsiTheme="minorHAnsi"/>
          <w:b/>
          <w:sz w:val="22"/>
        </w:rPr>
        <w:t>Job</w:t>
      </w:r>
      <w:r w:rsidRPr="004977D9">
        <w:rPr>
          <w:rFonts w:asciiTheme="minorHAnsi" w:hAnsiTheme="minorHAnsi"/>
          <w:b/>
          <w:spacing w:val="-1"/>
          <w:sz w:val="22"/>
        </w:rPr>
        <w:t xml:space="preserve"> </w:t>
      </w:r>
      <w:r w:rsidRPr="004977D9">
        <w:rPr>
          <w:rFonts w:asciiTheme="minorHAnsi" w:hAnsiTheme="minorHAnsi"/>
          <w:b/>
          <w:sz w:val="22"/>
        </w:rPr>
        <w:t>ref:</w:t>
      </w:r>
      <w:r w:rsidRPr="004977D9">
        <w:rPr>
          <w:rFonts w:asciiTheme="minorHAnsi" w:hAnsiTheme="minorHAnsi"/>
          <w:b/>
          <w:sz w:val="22"/>
        </w:rPr>
        <w:tab/>
        <w:t>XS 10.4 School:</w:t>
      </w:r>
    </w:p>
    <w:p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XS 10.4 Dorset Grade 5 </w:t>
      </w:r>
    </w:p>
    <w:p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t>SEN Co-ordinator (SENCO</w:t>
      </w:r>
      <w:r>
        <w:rPr>
          <w:rFonts w:asciiTheme="minorHAnsi" w:hAnsiTheme="minorHAnsi"/>
          <w:b/>
          <w:sz w:val="22"/>
        </w:rPr>
        <w:t xml:space="preserve">) / </w:t>
      </w:r>
      <w:r w:rsidRPr="004977D9">
        <w:rPr>
          <w:rFonts w:asciiTheme="minorHAnsi" w:hAnsiTheme="minorHAnsi"/>
          <w:b/>
          <w:sz w:val="22"/>
        </w:rPr>
        <w:t>Supervisory TA / Class</w:t>
      </w:r>
      <w:r w:rsidRPr="004977D9">
        <w:rPr>
          <w:rFonts w:asciiTheme="minorHAnsi" w:hAnsiTheme="minorHAnsi"/>
          <w:b/>
          <w:spacing w:val="-3"/>
          <w:sz w:val="22"/>
        </w:rPr>
        <w:t xml:space="preserve"> </w:t>
      </w:r>
      <w:r w:rsidRPr="004977D9">
        <w:rPr>
          <w:rFonts w:asciiTheme="minorHAnsi" w:hAnsiTheme="minorHAnsi"/>
          <w:b/>
          <w:sz w:val="22"/>
        </w:rPr>
        <w:t>Teacher</w:t>
      </w:r>
    </w:p>
    <w:p w:rsidR="00EA14B3" w:rsidRPr="00664D38" w:rsidRDefault="00EA14B3" w:rsidP="00EA14B3">
      <w:pPr>
        <w:ind w:left="284" w:right="-7" w:hanging="284"/>
        <w:rPr>
          <w:rFonts w:ascii="Verdana" w:hAnsi="Verdana" w:cs="Arial"/>
          <w:b/>
          <w:color w:val="7030A0"/>
          <w:sz w:val="16"/>
          <w:szCs w:val="16"/>
        </w:rPr>
      </w:pPr>
    </w:p>
    <w:p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Responsible for working across a varied range of responsibilities.</w:t>
      </w:r>
    </w:p>
    <w:p w:rsidR="00EA14B3" w:rsidRPr="00664D38" w:rsidRDefault="00EA14B3" w:rsidP="00EA14B3">
      <w:pPr>
        <w:rPr>
          <w:rFonts w:ascii="Arial" w:hAnsi="Arial"/>
          <w:sz w:val="20"/>
          <w:szCs w:val="20"/>
        </w:rPr>
      </w:pPr>
    </w:p>
    <w:p w:rsidR="003E57F1" w:rsidRDefault="003E57F1" w:rsidP="003E57F1">
      <w:pPr>
        <w:rPr>
          <w:rFonts w:ascii="Arial" w:hAnsi="Arial"/>
          <w:sz w:val="20"/>
          <w:szCs w:val="20"/>
        </w:rPr>
      </w:pPr>
      <w:r w:rsidRPr="003E57F1">
        <w:rPr>
          <w:rFonts w:ascii="Arial" w:hAnsi="Arial"/>
          <w:sz w:val="20"/>
          <w:szCs w:val="20"/>
        </w:rPr>
        <w:t>To provide support to teachers in the learning and personal development of pupils</w:t>
      </w:r>
      <w:r>
        <w:rPr>
          <w:rFonts w:ascii="Arial" w:hAnsi="Arial"/>
          <w:sz w:val="20"/>
          <w:szCs w:val="20"/>
        </w:rPr>
        <w:t xml:space="preserve"> </w:t>
      </w:r>
      <w:r w:rsidRPr="003E57F1">
        <w:rPr>
          <w:rFonts w:ascii="Arial" w:hAnsi="Arial"/>
          <w:sz w:val="20"/>
          <w:szCs w:val="20"/>
        </w:rPr>
        <w:t xml:space="preserve">with </w:t>
      </w:r>
      <w:r>
        <w:rPr>
          <w:rFonts w:ascii="Arial" w:hAnsi="Arial"/>
          <w:sz w:val="20"/>
          <w:szCs w:val="20"/>
        </w:rPr>
        <w:t xml:space="preserve">SEN learning or behavioural </w:t>
      </w:r>
      <w:r w:rsidRPr="003E57F1">
        <w:rPr>
          <w:rFonts w:ascii="Arial" w:hAnsi="Arial"/>
          <w:sz w:val="20"/>
          <w:szCs w:val="20"/>
        </w:rPr>
        <w:t>needs and to assist the learning and personal</w:t>
      </w:r>
      <w:r>
        <w:rPr>
          <w:rFonts w:ascii="Arial" w:hAnsi="Arial"/>
          <w:sz w:val="20"/>
          <w:szCs w:val="20"/>
        </w:rPr>
        <w:t xml:space="preserve"> </w:t>
      </w:r>
      <w:r w:rsidRPr="003E57F1">
        <w:rPr>
          <w:rFonts w:ascii="Arial" w:hAnsi="Arial"/>
          <w:sz w:val="20"/>
          <w:szCs w:val="20"/>
        </w:rPr>
        <w:t>development of the pupil to whom you are assigned, to enable him/her to make best</w:t>
      </w:r>
      <w:r>
        <w:rPr>
          <w:rFonts w:ascii="Arial" w:hAnsi="Arial"/>
          <w:sz w:val="20"/>
          <w:szCs w:val="20"/>
        </w:rPr>
        <w:t xml:space="preserve"> </w:t>
      </w:r>
      <w:r w:rsidRPr="003E57F1">
        <w:rPr>
          <w:rFonts w:ascii="Arial" w:hAnsi="Arial"/>
          <w:sz w:val="20"/>
          <w:szCs w:val="20"/>
        </w:rPr>
        <w:t>use of the educational opportunities available to them.</w:t>
      </w:r>
    </w:p>
    <w:p w:rsidR="003E57F1" w:rsidRDefault="003E57F1" w:rsidP="003E57F1">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To assist the </w:t>
      </w:r>
      <w:r w:rsidR="00734E37" w:rsidRPr="00664D38">
        <w:rPr>
          <w:rFonts w:ascii="Arial" w:hAnsi="Arial"/>
          <w:sz w:val="20"/>
          <w:szCs w:val="20"/>
        </w:rPr>
        <w:t>Head teacher</w:t>
      </w:r>
      <w:r w:rsidRPr="00664D38">
        <w:rPr>
          <w:rFonts w:ascii="Arial" w:hAnsi="Arial"/>
          <w:sz w:val="20"/>
          <w:szCs w:val="20"/>
        </w:rPr>
        <w:t>/SENCO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rsidR="00EA14B3" w:rsidRPr="00664D38" w:rsidRDefault="00EA14B3" w:rsidP="00EA14B3">
      <w:pPr>
        <w:rPr>
          <w:rFonts w:ascii="Arial" w:hAnsi="Arial"/>
          <w:b/>
          <w:sz w:val="20"/>
          <w:szCs w:val="20"/>
        </w:rPr>
      </w:pPr>
    </w:p>
    <w:tbl>
      <w:tblPr>
        <w:tblW w:w="0" w:type="auto"/>
        <w:tblInd w:w="-34" w:type="dxa"/>
        <w:tblLayout w:type="fixed"/>
        <w:tblLook w:val="0000" w:firstRow="0" w:lastRow="0" w:firstColumn="0" w:lastColumn="0" w:noHBand="0" w:noVBand="0"/>
      </w:tblPr>
      <w:tblGrid>
        <w:gridCol w:w="9214"/>
      </w:tblGrid>
      <w:tr w:rsidR="00EA14B3" w:rsidRPr="00664D38"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rsidR="00EA14B3" w:rsidRPr="00664D38" w:rsidRDefault="00EA14B3" w:rsidP="00EA14B3">
      <w:pPr>
        <w:ind w:left="360"/>
        <w:rPr>
          <w:rFonts w:ascii="Arial" w:hAnsi="Arial"/>
          <w:sz w:val="20"/>
          <w:szCs w:val="20"/>
        </w:rPr>
      </w:pPr>
    </w:p>
    <w:p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support the teaching and learning processes.</w:t>
      </w:r>
    </w:p>
    <w:p w:rsidR="00EA14B3" w:rsidRPr="00664D38" w:rsidRDefault="00EA14B3" w:rsidP="00EA14B3">
      <w:pPr>
        <w:rPr>
          <w:rFonts w:ascii="Arial" w:hAnsi="Arial"/>
          <w:sz w:val="20"/>
          <w:szCs w:val="20"/>
        </w:rPr>
      </w:pPr>
    </w:p>
    <w:p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assist the SENCO/Principal TA (PTA) in developing, implementing and managing individual/group pupil learning strategies aimed at the</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management of pupil behaviour</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establishing and maintaining of relationships with individual pupils and groups in support of pupils in learning activities</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 xml:space="preserve">continuous review and development of the </w:t>
      </w:r>
      <w:r w:rsidR="00734E37" w:rsidRPr="00664D38">
        <w:rPr>
          <w:rFonts w:ascii="Arial" w:hAnsi="Arial"/>
          <w:sz w:val="20"/>
          <w:szCs w:val="20"/>
        </w:rPr>
        <w:t>post holder’s</w:t>
      </w:r>
      <w:r w:rsidRPr="00664D38">
        <w:rPr>
          <w:rFonts w:ascii="Arial" w:hAnsi="Arial"/>
          <w:sz w:val="20"/>
          <w:szCs w:val="20"/>
        </w:rPr>
        <w:t xml:space="preserve"> professional practice </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Inclusivity of pupils with identified SEN needs</w:t>
      </w:r>
    </w:p>
    <w:p w:rsidR="00EA14B3" w:rsidRPr="00664D38" w:rsidRDefault="00EA14B3" w:rsidP="00EA14B3">
      <w:pPr>
        <w:rPr>
          <w:rFonts w:ascii="Arial" w:hAnsi="Arial"/>
          <w:b/>
          <w:sz w:val="20"/>
          <w:szCs w:val="20"/>
        </w:rPr>
      </w:pPr>
    </w:p>
    <w:p w:rsidR="00EA14B3" w:rsidRPr="00664D38" w:rsidRDefault="00EA14B3" w:rsidP="00EA14B3">
      <w:pPr>
        <w:rPr>
          <w:rFonts w:ascii="Arial" w:hAnsi="Arial"/>
          <w:b/>
          <w:sz w:val="20"/>
          <w:szCs w:val="20"/>
        </w:rPr>
      </w:pPr>
      <w:r w:rsidRPr="00664D38">
        <w:rPr>
          <w:rFonts w:ascii="Arial" w:hAnsi="Arial"/>
          <w:b/>
          <w:sz w:val="20"/>
          <w:szCs w:val="20"/>
        </w:rPr>
        <w:t>Under the guidance of direction of the teacher/SENCO/PTA:</w:t>
      </w:r>
    </w:p>
    <w:p w:rsidR="00EA14B3" w:rsidRPr="00664D38" w:rsidRDefault="00EA14B3" w:rsidP="00EA14B3">
      <w:pPr>
        <w:spacing w:before="120"/>
        <w:rPr>
          <w:rFonts w:ascii="Arial" w:hAnsi="Arial"/>
          <w:sz w:val="20"/>
          <w:szCs w:val="20"/>
        </w:rPr>
      </w:pPr>
    </w:p>
    <w:p w:rsidR="00E51043" w:rsidRDefault="00E51043" w:rsidP="00E51043">
      <w:pPr>
        <w:rPr>
          <w:rFonts w:ascii="Arial" w:hAnsi="Arial"/>
          <w:sz w:val="20"/>
          <w:szCs w:val="20"/>
        </w:rPr>
      </w:pPr>
      <w:r w:rsidRPr="00E51043">
        <w:rPr>
          <w:rFonts w:ascii="Arial" w:hAnsi="Arial"/>
          <w:sz w:val="20"/>
          <w:szCs w:val="20"/>
        </w:rPr>
        <w:t>The jobholder should have the ability to fulfil all or most of the following:</w:t>
      </w:r>
    </w:p>
    <w:p w:rsidR="00E51043" w:rsidRPr="00E51043" w:rsidRDefault="00E51043" w:rsidP="00E51043">
      <w:pPr>
        <w:rPr>
          <w:rFonts w:ascii="Arial" w:hAnsi="Arial"/>
          <w:sz w:val="20"/>
          <w:szCs w:val="20"/>
        </w:rPr>
      </w:pPr>
    </w:p>
    <w:p w:rsidR="00E51043" w:rsidRPr="00E51043" w:rsidRDefault="00E51043" w:rsidP="00E51043">
      <w:pPr>
        <w:numPr>
          <w:ilvl w:val="0"/>
          <w:numId w:val="31"/>
        </w:numPr>
        <w:rPr>
          <w:rFonts w:ascii="Arial" w:hAnsi="Arial"/>
          <w:sz w:val="20"/>
          <w:szCs w:val="20"/>
        </w:rPr>
      </w:pPr>
      <w:r w:rsidRPr="00E51043">
        <w:rPr>
          <w:rFonts w:ascii="Arial" w:hAnsi="Arial"/>
          <w:sz w:val="20"/>
          <w:szCs w:val="20"/>
        </w:rPr>
        <w:t>To aid the pupil to learn as effectively as possible both in group situations and on</w:t>
      </w:r>
    </w:p>
    <w:p w:rsidR="00E51043" w:rsidRDefault="00E51043" w:rsidP="00E51043">
      <w:pPr>
        <w:ind w:left="644"/>
        <w:rPr>
          <w:rFonts w:ascii="Arial" w:hAnsi="Arial"/>
          <w:sz w:val="20"/>
          <w:szCs w:val="20"/>
        </w:rPr>
      </w:pPr>
      <w:r w:rsidRPr="00E51043">
        <w:rPr>
          <w:rFonts w:ascii="Arial" w:hAnsi="Arial"/>
          <w:sz w:val="20"/>
          <w:szCs w:val="20"/>
        </w:rPr>
        <w:t>his/her own by, for example:</w:t>
      </w:r>
    </w:p>
    <w:p w:rsidR="00E51043" w:rsidRPr="00E51043" w:rsidRDefault="00E51043" w:rsidP="00E51043">
      <w:pPr>
        <w:ind w:left="644"/>
        <w:rPr>
          <w:rFonts w:ascii="Arial" w:hAnsi="Arial"/>
          <w:sz w:val="20"/>
          <w:szCs w:val="20"/>
        </w:rPr>
      </w:pPr>
    </w:p>
    <w:p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Clarifying and explaining instructions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Ensuring the pupil is able to use equipment and materials provided</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Motivating and encouraging the pupil(s) as required by providing levels of</w:t>
      </w:r>
      <w:r>
        <w:rPr>
          <w:rFonts w:ascii="Arial" w:hAnsi="Arial"/>
          <w:sz w:val="20"/>
          <w:szCs w:val="20"/>
        </w:rPr>
        <w:t xml:space="preserve"> </w:t>
      </w:r>
      <w:r w:rsidRPr="00E51043">
        <w:rPr>
          <w:rFonts w:ascii="Arial" w:hAnsi="Arial"/>
          <w:sz w:val="20"/>
          <w:szCs w:val="20"/>
        </w:rPr>
        <w:t>individual attention, reassurance and help with learning tasks as</w:t>
      </w:r>
      <w:r>
        <w:rPr>
          <w:rFonts w:ascii="Arial" w:hAnsi="Arial"/>
          <w:sz w:val="20"/>
          <w:szCs w:val="20"/>
        </w:rPr>
        <w:t xml:space="preserve"> </w:t>
      </w:r>
      <w:r w:rsidRPr="00E51043">
        <w:rPr>
          <w:rFonts w:ascii="Arial" w:hAnsi="Arial"/>
          <w:sz w:val="20"/>
          <w:szCs w:val="20"/>
        </w:rPr>
        <w:t>appropriate to pupils’ needs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Assisting in weaker areas, e.g. speech and language, reading, spelling,</w:t>
      </w:r>
      <w:r>
        <w:rPr>
          <w:rFonts w:ascii="Arial" w:hAnsi="Arial"/>
          <w:sz w:val="20"/>
          <w:szCs w:val="20"/>
        </w:rPr>
        <w:t xml:space="preserve"> </w:t>
      </w:r>
      <w:r w:rsidRPr="00E51043">
        <w:rPr>
          <w:rFonts w:ascii="Arial" w:hAnsi="Arial"/>
          <w:sz w:val="20"/>
          <w:szCs w:val="20"/>
        </w:rPr>
        <w:t>numeracy, handwriting/presentation etc</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Using praise, commentary and assistance to encourage the pupil to</w:t>
      </w:r>
      <w:r>
        <w:rPr>
          <w:rFonts w:ascii="Arial" w:hAnsi="Arial"/>
          <w:sz w:val="20"/>
          <w:szCs w:val="20"/>
        </w:rPr>
        <w:t xml:space="preserve"> </w:t>
      </w:r>
      <w:r w:rsidRPr="00E51043">
        <w:rPr>
          <w:rFonts w:ascii="Arial" w:hAnsi="Arial"/>
          <w:sz w:val="20"/>
          <w:szCs w:val="20"/>
        </w:rPr>
        <w:t>concentrate and stay on task</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Liaising with class teacher, Inclusion Manager and other professionals about Education and Health Care Plans (EHCP), contributing to the planning and delivery as appropriate</w:t>
      </w:r>
    </w:p>
    <w:p w:rsidR="00E51043" w:rsidRDefault="00E51043" w:rsidP="00E51043">
      <w:pPr>
        <w:pStyle w:val="ListParagraph"/>
        <w:ind w:left="1364"/>
        <w:rPr>
          <w:rFonts w:ascii="Arial" w:hAnsi="Arial"/>
          <w:sz w:val="20"/>
          <w:szCs w:val="20"/>
        </w:rPr>
      </w:pPr>
    </w:p>
    <w:p w:rsidR="00E51043" w:rsidRDefault="00E51043" w:rsidP="00E51043">
      <w:pPr>
        <w:pStyle w:val="ListParagraph"/>
        <w:ind w:left="1364"/>
        <w:rPr>
          <w:rFonts w:ascii="Arial" w:hAnsi="Arial"/>
          <w:sz w:val="20"/>
          <w:szCs w:val="20"/>
        </w:rPr>
      </w:pP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Providing additional nurture to individuals when requested by the class teacher or Inclusion Manager</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lastRenderedPageBreak/>
        <w:t>Consistently and effectively implementing agreed behaviour management strategies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Helping to make appropriate resources to support the pupil</w:t>
      </w:r>
    </w:p>
    <w:p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Supporting differentiation and feedback to class teacher</w:t>
      </w:r>
    </w:p>
    <w:p w:rsidR="00E51043" w:rsidRPr="00E51043" w:rsidRDefault="00E51043" w:rsidP="00E51043">
      <w:pPr>
        <w:pStyle w:val="ListParagraph"/>
        <w:ind w:left="1364"/>
        <w:rPr>
          <w:rFonts w:ascii="Arial" w:hAnsi="Arial"/>
          <w:sz w:val="20"/>
          <w:szCs w:val="20"/>
        </w:rPr>
      </w:pP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establish supportive relationships with the pupil concerned</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promote the acceptance and inclusion of the pupil with SEN, encouraging pupils to interact with each other in an appropriate and acceptable manner</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Monitor the pupil’s response to the learning activities and, where appropriate,</w:t>
      </w:r>
      <w:r>
        <w:rPr>
          <w:rFonts w:ascii="Arial" w:hAnsi="Arial"/>
          <w:sz w:val="20"/>
          <w:szCs w:val="20"/>
        </w:rPr>
        <w:t xml:space="preserve"> </w:t>
      </w:r>
      <w:r w:rsidRPr="00E51043">
        <w:rPr>
          <w:rFonts w:ascii="Arial" w:hAnsi="Arial"/>
          <w:sz w:val="20"/>
          <w:szCs w:val="20"/>
        </w:rPr>
        <w:t>modify or adapt the activities as agreed with the teacher to achieve the intended</w:t>
      </w:r>
      <w:r>
        <w:rPr>
          <w:rFonts w:ascii="Arial" w:hAnsi="Arial"/>
          <w:sz w:val="20"/>
          <w:szCs w:val="20"/>
        </w:rPr>
        <w:t xml:space="preserve"> </w:t>
      </w:r>
      <w:r w:rsidRPr="00E51043">
        <w:rPr>
          <w:rFonts w:ascii="Arial" w:hAnsi="Arial"/>
          <w:sz w:val="20"/>
          <w:szCs w:val="20"/>
        </w:rPr>
        <w:t>learning outcomes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give positive encouragement, feedback and praise to reinforce and sustain</w:t>
      </w:r>
      <w:r>
        <w:rPr>
          <w:rFonts w:ascii="Arial" w:hAnsi="Arial"/>
          <w:sz w:val="20"/>
          <w:szCs w:val="20"/>
        </w:rPr>
        <w:t xml:space="preserve"> </w:t>
      </w:r>
      <w:r w:rsidRPr="00E51043">
        <w:rPr>
          <w:rFonts w:ascii="Arial" w:hAnsi="Arial"/>
          <w:sz w:val="20"/>
          <w:szCs w:val="20"/>
        </w:rPr>
        <w:t xml:space="preserve">the pupil’s efforts and develop </w:t>
      </w:r>
      <w:r w:rsidR="006F2B3F" w:rsidRPr="00E51043">
        <w:rPr>
          <w:rFonts w:ascii="Arial" w:hAnsi="Arial"/>
          <w:sz w:val="20"/>
          <w:szCs w:val="20"/>
        </w:rPr>
        <w:t>self-reliance</w:t>
      </w:r>
      <w:r w:rsidRPr="00E51043">
        <w:rPr>
          <w:rFonts w:ascii="Arial" w:hAnsi="Arial"/>
          <w:sz w:val="20"/>
          <w:szCs w:val="20"/>
        </w:rPr>
        <w:t xml:space="preserve"> and </w:t>
      </w:r>
      <w:r w:rsidR="006F2B3F" w:rsidRPr="00E51043">
        <w:rPr>
          <w:rFonts w:ascii="Arial" w:hAnsi="Arial"/>
          <w:sz w:val="20"/>
          <w:szCs w:val="20"/>
        </w:rPr>
        <w:t>self-esteem</w:t>
      </w:r>
      <w:r w:rsidRPr="00E51043">
        <w:rPr>
          <w:rFonts w:ascii="Arial" w:hAnsi="Arial"/>
          <w:sz w:val="20"/>
          <w:szCs w:val="20"/>
        </w:rPr>
        <w:t>.</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pupil in developing social skills both in and out of the Classroom</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use of ICT in learning activities and with specific programmes to</w:t>
      </w:r>
      <w:r>
        <w:rPr>
          <w:rFonts w:ascii="Arial" w:hAnsi="Arial"/>
          <w:sz w:val="20"/>
          <w:szCs w:val="20"/>
        </w:rPr>
        <w:t xml:space="preserve"> </w:t>
      </w:r>
      <w:r w:rsidRPr="00E51043">
        <w:rPr>
          <w:rFonts w:ascii="Arial" w:hAnsi="Arial"/>
          <w:sz w:val="20"/>
          <w:szCs w:val="20"/>
        </w:rPr>
        <w:t>support learning.</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regular feedback on the pupil’s learning and behaviour to the teacher</w:t>
      </w:r>
      <w:r>
        <w:rPr>
          <w:rFonts w:ascii="Arial" w:hAnsi="Arial"/>
          <w:sz w:val="20"/>
          <w:szCs w:val="20"/>
        </w:rPr>
        <w:t xml:space="preserve"> </w:t>
      </w:r>
      <w:r w:rsidRPr="00E51043">
        <w:rPr>
          <w:rFonts w:ascii="Arial" w:hAnsi="Arial"/>
          <w:sz w:val="20"/>
          <w:szCs w:val="20"/>
        </w:rPr>
        <w:t>and Inclusion Manager, including feedback on the effectiveness of the behaviour</w:t>
      </w:r>
      <w:r>
        <w:rPr>
          <w:rFonts w:ascii="Arial" w:hAnsi="Arial"/>
          <w:sz w:val="20"/>
          <w:szCs w:val="20"/>
        </w:rPr>
        <w:t xml:space="preserve"> </w:t>
      </w:r>
      <w:r w:rsidRPr="00E51043">
        <w:rPr>
          <w:rFonts w:ascii="Arial" w:hAnsi="Arial"/>
          <w:sz w:val="20"/>
          <w:szCs w:val="20"/>
        </w:rPr>
        <w:t>strategies adopted</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Under the direction of the teacher, carry out and report on systematic observations of pupils to gather evidence of their knowledge, understanding and skills upon which the teacher makes judgements about their stage of development</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When working with a group of pupils, understand and use group dynamics to</w:t>
      </w:r>
      <w:r>
        <w:rPr>
          <w:rFonts w:ascii="Arial" w:hAnsi="Arial"/>
          <w:sz w:val="20"/>
          <w:szCs w:val="20"/>
        </w:rPr>
        <w:t xml:space="preserve"> </w:t>
      </w:r>
      <w:r w:rsidRPr="00E51043">
        <w:rPr>
          <w:rFonts w:ascii="Arial" w:hAnsi="Arial"/>
          <w:sz w:val="20"/>
          <w:szCs w:val="20"/>
        </w:rPr>
        <w:t>promote group effectiveness and support group and individual performance</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know and apply school policies on Child Protection, Safeguarding, Health and</w:t>
      </w:r>
      <w:r>
        <w:rPr>
          <w:rFonts w:ascii="Arial" w:hAnsi="Arial"/>
          <w:sz w:val="20"/>
          <w:szCs w:val="20"/>
        </w:rPr>
        <w:t xml:space="preserve"> </w:t>
      </w:r>
      <w:r w:rsidRPr="00E51043">
        <w:rPr>
          <w:rFonts w:ascii="Arial" w:hAnsi="Arial"/>
          <w:sz w:val="20"/>
          <w:szCs w:val="20"/>
        </w:rPr>
        <w:t>Safety, Behaviour, Teaching and Learning, Equal Opportunities etc</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aware of confidential issues linked to home/pupil/teacher/school</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contribute towards reviews of the pupil’s progress as appropriate</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comply with legal and organisational requirements for maintaining the health,</w:t>
      </w:r>
      <w:r>
        <w:rPr>
          <w:rFonts w:ascii="Arial" w:hAnsi="Arial"/>
          <w:sz w:val="20"/>
          <w:szCs w:val="20"/>
        </w:rPr>
        <w:t xml:space="preserve"> </w:t>
      </w:r>
      <w:r w:rsidRPr="00E51043">
        <w:rPr>
          <w:rFonts w:ascii="Arial" w:hAnsi="Arial"/>
          <w:sz w:val="20"/>
          <w:szCs w:val="20"/>
        </w:rPr>
        <w:t>safety and security of yourself and others in the learning environment</w:t>
      </w:r>
    </w:p>
    <w:p w:rsidR="00E51043" w:rsidRPr="00E51043" w:rsidRDefault="00E51043" w:rsidP="00E51043">
      <w:pPr>
        <w:numPr>
          <w:ilvl w:val="0"/>
          <w:numId w:val="31"/>
        </w:numPr>
        <w:spacing w:before="240"/>
        <w:rPr>
          <w:rFonts w:ascii="Arial" w:hAnsi="Arial"/>
          <w:sz w:val="20"/>
          <w:szCs w:val="20"/>
        </w:rPr>
      </w:pPr>
      <w:r>
        <w:rPr>
          <w:rFonts w:ascii="Arial" w:hAnsi="Arial"/>
          <w:sz w:val="20"/>
          <w:szCs w:val="20"/>
        </w:rPr>
        <w:t>T</w:t>
      </w:r>
      <w:r w:rsidRPr="00E51043">
        <w:rPr>
          <w:rFonts w:ascii="Arial" w:hAnsi="Arial"/>
          <w:sz w:val="20"/>
          <w:szCs w:val="20"/>
        </w:rPr>
        <w:t>o take part in training activities offered by the school to further knowledge and</w:t>
      </w:r>
      <w:r>
        <w:rPr>
          <w:rFonts w:ascii="Arial" w:hAnsi="Arial"/>
          <w:sz w:val="20"/>
          <w:szCs w:val="20"/>
        </w:rPr>
        <w:t xml:space="preserve"> </w:t>
      </w:r>
      <w:r w:rsidRPr="00E51043">
        <w:rPr>
          <w:rFonts w:ascii="Arial" w:hAnsi="Arial"/>
          <w:sz w:val="20"/>
          <w:szCs w:val="20"/>
        </w:rPr>
        <w:t>skills of working with a child with specific learning difficulties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willing to support playground/break time supervision</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accompany teacher and pupils on educational visits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individual support, as required, during examination sessions</w:t>
      </w: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Experience of working with children in an educational setting is essential.</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Qualities required are discretion, loyalty, commitment, patience, flexibility, good personal organisation, firmness, to be numerate and literate, a team worker and to have good oral communication.  </w:t>
      </w:r>
    </w:p>
    <w:p w:rsidR="00EA14B3" w:rsidRDefault="00EA14B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lastRenderedPageBreak/>
        <w:t>Background knowledge of the Foundation and National Curriculum and School’s procedures and policies.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Knowledge of pupils’ individual targets and, where appropriate may require more specialised knowledge in specific curriculum areas.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Significant empathy with pupils who have additional or special educational needs.  Where appropriate, to be prepared to undertake special skills training e.g. signing, to meet additional educational and communication needs.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A willingness to attend courses as required to enhance the knowledge, understanding and skills to improve the level and quality of support given to pupils and teachers.</w:t>
      </w:r>
    </w:p>
    <w:p w:rsidR="00500243" w:rsidRDefault="0050024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Sound interpersonal and supervisory skills, supported by recognised training are required to assist in managing the resources available.</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Knowledge of legislation and regulations applicable to the support and care of pupils.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Pr>
          <w:rFonts w:ascii="Arial" w:hAnsi="Arial"/>
          <w:sz w:val="20"/>
          <w:szCs w:val="20"/>
        </w:rPr>
        <w:t>T</w:t>
      </w:r>
      <w:r w:rsidRPr="00664D38">
        <w:rPr>
          <w:rFonts w:ascii="Arial" w:hAnsi="Arial"/>
          <w:sz w:val="20"/>
          <w:szCs w:val="20"/>
        </w:rPr>
        <w:t>hey must have achieved a qualification in English/literacy and mathematics/numeracy and NVQ Level 2 of the National Framework and ideally be working towards Level 3.</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rsidR="00EA14B3" w:rsidRDefault="00EA14B3" w:rsidP="00EA14B3">
      <w:pPr>
        <w:rPr>
          <w:rFonts w:ascii="Arial" w:hAnsi="Arial"/>
          <w:sz w:val="20"/>
          <w:szCs w:val="20"/>
        </w:rPr>
      </w:pPr>
    </w:p>
    <w:p w:rsidR="00EA14B3" w:rsidRPr="00664D38" w:rsidRDefault="00734E37" w:rsidP="00EA14B3">
      <w:pPr>
        <w:rPr>
          <w:rFonts w:ascii="Arial" w:hAnsi="Arial"/>
          <w:sz w:val="20"/>
          <w:szCs w:val="20"/>
        </w:rPr>
      </w:pPr>
      <w:r w:rsidRPr="00664D38">
        <w:rPr>
          <w:rFonts w:ascii="Arial" w:hAnsi="Arial"/>
          <w:sz w:val="20"/>
          <w:szCs w:val="20"/>
        </w:rPr>
        <w:t>Typically,</w:t>
      </w:r>
      <w:r w:rsidR="00EA14B3" w:rsidRPr="00664D38">
        <w:rPr>
          <w:rFonts w:ascii="Arial" w:hAnsi="Arial"/>
          <w:sz w:val="20"/>
          <w:szCs w:val="20"/>
        </w:rPr>
        <w:t xml:space="preserve"> there will supervision available from the classroom teacher on a daily basis and regularly within the day. Additional support may be provided by the SENCO/PTA or Supervisory TA within the team. The </w:t>
      </w:r>
      <w:r w:rsidRPr="00664D38">
        <w:rPr>
          <w:rFonts w:ascii="Arial" w:hAnsi="Arial"/>
          <w:sz w:val="20"/>
          <w:szCs w:val="20"/>
        </w:rPr>
        <w:t>post holder</w:t>
      </w:r>
      <w:r w:rsidR="00EA14B3" w:rsidRPr="00664D38">
        <w:rPr>
          <w:rFonts w:ascii="Arial" w:hAnsi="Arial"/>
          <w:sz w:val="20"/>
          <w:szCs w:val="20"/>
        </w:rPr>
        <w:t xml:space="preserve"> may be required to support the induction and further training of classroom TAs.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rsidR="00EA14B3" w:rsidRPr="00664D38" w:rsidRDefault="00EA14B3" w:rsidP="00EA14B3">
      <w:pPr>
        <w:rPr>
          <w:rFonts w:ascii="Arial" w:hAnsi="Arial"/>
          <w:b/>
          <w:sz w:val="20"/>
          <w:szCs w:val="20"/>
        </w:rPr>
      </w:pPr>
    </w:p>
    <w:p w:rsidR="00EA14B3" w:rsidRPr="00664D38" w:rsidRDefault="00EA14B3" w:rsidP="00EA14B3">
      <w:pPr>
        <w:rPr>
          <w:rFonts w:ascii="Arial" w:hAnsi="Arial"/>
          <w:sz w:val="20"/>
          <w:szCs w:val="20"/>
        </w:rPr>
      </w:pPr>
      <w:r w:rsidRPr="00664D38">
        <w:rPr>
          <w:rFonts w:ascii="Arial" w:hAnsi="Arial"/>
          <w:sz w:val="20"/>
          <w:szCs w:val="20"/>
        </w:rPr>
        <w:t>Use a variety of interpersonal techniques to establish supportive relationships with pupils, parents and carers.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will be occasional interruptions.  Deadlines will relate and be appropriate to the timetable being followed.</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A creative approach to supervisory duties, training and in supporting staff is required.</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Contact with all staff in school to pass and receive information, advice, guidance, suggestions and ideas.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Contact with Health Service professionals to provide daily support for the pupils with known medical conditions.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Contact with parents / carers and other agency staff to provide support for pupils, such as giving feedback on </w:t>
      </w:r>
      <w:r w:rsidR="00734E37" w:rsidRPr="00664D38">
        <w:rPr>
          <w:rFonts w:ascii="Arial" w:hAnsi="Arial"/>
          <w:sz w:val="20"/>
          <w:szCs w:val="20"/>
        </w:rPr>
        <w:t>pupil’s</w:t>
      </w:r>
      <w:r w:rsidRPr="00664D38">
        <w:rPr>
          <w:rFonts w:ascii="Arial" w:hAnsi="Arial"/>
          <w:sz w:val="20"/>
          <w:szCs w:val="20"/>
        </w:rPr>
        <w:t xml:space="preserve"> progress.  Such communications can be of a delicate nature depending </w:t>
      </w:r>
      <w:r w:rsidR="00734E37" w:rsidRPr="00664D38">
        <w:rPr>
          <w:rFonts w:ascii="Arial" w:hAnsi="Arial"/>
          <w:sz w:val="20"/>
          <w:szCs w:val="20"/>
        </w:rPr>
        <w:t>on a pupil’s particular need</w:t>
      </w:r>
      <w:r w:rsidRPr="00664D38">
        <w:rPr>
          <w:rFonts w:ascii="Arial" w:hAnsi="Arial"/>
          <w:sz w:val="20"/>
          <w:szCs w:val="20"/>
        </w:rPr>
        <w:t>.</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lastRenderedPageBreak/>
        <w:t xml:space="preserve">There will be regular contact with the </w:t>
      </w:r>
      <w:r w:rsidR="00734E37" w:rsidRPr="00664D38">
        <w:rPr>
          <w:rFonts w:ascii="Arial" w:hAnsi="Arial"/>
          <w:sz w:val="20"/>
          <w:szCs w:val="20"/>
        </w:rPr>
        <w:t>Head teacher</w:t>
      </w:r>
      <w:r w:rsidRPr="00664D38">
        <w:rPr>
          <w:rFonts w:ascii="Arial" w:hAnsi="Arial"/>
          <w:sz w:val="20"/>
          <w:szCs w:val="20"/>
        </w:rPr>
        <w:t>, relating to on-site supervision of TAs, deployment and cover arrangements.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Decision making</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Guidance is normally readily available from teaching staff and more complex or controversial decisions will be referred to a teacher.</w:t>
      </w:r>
    </w:p>
    <w:p w:rsidR="00C060B4" w:rsidRPr="00664D38" w:rsidRDefault="00C060B4" w:rsidP="00EA14B3">
      <w:pPr>
        <w:rPr>
          <w:rFonts w:ascii="Arial" w:hAnsi="Arial"/>
          <w:sz w:val="20"/>
          <w:szCs w:val="20"/>
        </w:rPr>
      </w:pP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will be often a need to make immediate decisions, without initial referral to teachers, in relation to immediate care, control and safety of pupils with special educational needs.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Decisions are made on the </w:t>
      </w:r>
      <w:r w:rsidR="00734E37" w:rsidRPr="00664D38">
        <w:rPr>
          <w:rFonts w:ascii="Arial" w:hAnsi="Arial"/>
          <w:sz w:val="20"/>
          <w:szCs w:val="20"/>
        </w:rPr>
        <w:t>day-to-day</w:t>
      </w:r>
      <w:r w:rsidRPr="00664D38">
        <w:rPr>
          <w:rFonts w:ascii="Arial" w:hAnsi="Arial"/>
          <w:sz w:val="20"/>
          <w:szCs w:val="20"/>
        </w:rPr>
        <w:t xml:space="preserve"> deployment of TA staff and resources, under the overall direction of teaching staff.</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Resources</w:t>
            </w:r>
            <w:r w:rsidRPr="00664D38">
              <w:rPr>
                <w:rFonts w:ascii="Arial" w:hAnsi="Arial"/>
                <w:sz w:val="20"/>
                <w:szCs w:val="20"/>
              </w:rPr>
              <w:t xml:space="preserve"> </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Books, stationery, writing equipment</w:t>
      </w:r>
    </w:p>
    <w:p w:rsidR="00EA14B3" w:rsidRDefault="00EA14B3" w:rsidP="00EA14B3">
      <w:pPr>
        <w:rPr>
          <w:rFonts w:ascii="Arial" w:hAnsi="Arial"/>
          <w:sz w:val="20"/>
          <w:szCs w:val="20"/>
        </w:rPr>
      </w:pPr>
      <w:r w:rsidRPr="00664D38">
        <w:rPr>
          <w:rFonts w:ascii="Arial" w:hAnsi="Arial"/>
          <w:sz w:val="20"/>
          <w:szCs w:val="20"/>
        </w:rPr>
        <w:t>ICT and AVA equipment</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The range of areas, number of classrooms/halls </w:t>
      </w:r>
      <w:r w:rsidR="00734E37" w:rsidRPr="00664D38">
        <w:rPr>
          <w:rFonts w:ascii="Arial" w:hAnsi="Arial"/>
          <w:sz w:val="20"/>
          <w:szCs w:val="20"/>
        </w:rPr>
        <w:t>etc.</w:t>
      </w:r>
      <w:r w:rsidRPr="00664D38">
        <w:rPr>
          <w:rFonts w:ascii="Arial" w:hAnsi="Arial"/>
          <w:sz w:val="20"/>
          <w:szCs w:val="20"/>
        </w:rPr>
        <w:t xml:space="preserve"> will depend on the particular school.</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Most of the working day is spent standing, with periods of crouching / bending to engage pupils in activities.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Occasionally, substantial physical effort may be required in </w:t>
      </w:r>
      <w:proofErr w:type="gramStart"/>
      <w:r w:rsidRPr="00664D38">
        <w:rPr>
          <w:rFonts w:ascii="Arial" w:hAnsi="Arial"/>
          <w:sz w:val="20"/>
          <w:szCs w:val="20"/>
        </w:rPr>
        <w:t>providing assistance to</w:t>
      </w:r>
      <w:proofErr w:type="gramEnd"/>
      <w:r w:rsidRPr="00664D38">
        <w:rPr>
          <w:rFonts w:ascii="Arial" w:hAnsi="Arial"/>
          <w:sz w:val="20"/>
          <w:szCs w:val="20"/>
        </w:rPr>
        <w:t xml:space="preserve"> pupils with significant physical disability.  There may be an occasional need to physically lift pupils such as for safety or care needs and occasional unpleasant conditions relating to pupils’ personal hygiene needs.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are often physical risks associated with intervention in incidents of challenging behaviour, including aggression, which are encountered with pupils.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A normal school environment, although the </w:t>
      </w:r>
      <w:r w:rsidR="00734E37" w:rsidRPr="00664D38">
        <w:rPr>
          <w:rFonts w:ascii="Arial" w:hAnsi="Arial"/>
          <w:sz w:val="20"/>
          <w:szCs w:val="20"/>
        </w:rPr>
        <w:t>jobholder</w:t>
      </w:r>
      <w:r w:rsidRPr="00664D38">
        <w:rPr>
          <w:rFonts w:ascii="Arial" w:hAnsi="Arial"/>
          <w:sz w:val="20"/>
          <w:szCs w:val="20"/>
        </w:rPr>
        <w:t xml:space="preserve"> may be involved in external school activities, such as swimming and educational visits.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Equipment used will include photocopiers, computers, medical /sport /science /art /technology /home economics equipment and in the case of special schools additionally plus hoists, wheelchairs and minibuses. </w:t>
      </w:r>
    </w:p>
    <w:p w:rsidR="00EA14B3" w:rsidRPr="00664D38" w:rsidRDefault="00EA14B3" w:rsidP="00EA14B3">
      <w:pPr>
        <w:rPr>
          <w:rFonts w:ascii="Arial" w:hAnsi="Arial"/>
          <w:b/>
          <w:sz w:val="20"/>
          <w:szCs w:val="20"/>
        </w:rPr>
      </w:pPr>
    </w:p>
    <w:p w:rsidR="00EA14B3" w:rsidRDefault="00EA14B3" w:rsidP="00EA14B3">
      <w:pPr>
        <w:rPr>
          <w:rFonts w:ascii="Arial" w:hAnsi="Arial"/>
          <w:sz w:val="20"/>
          <w:szCs w:val="20"/>
        </w:rPr>
      </w:pPr>
      <w:r w:rsidRPr="00664D38">
        <w:rPr>
          <w:rFonts w:ascii="Arial" w:hAnsi="Arial"/>
          <w:sz w:val="20"/>
          <w:szCs w:val="20"/>
        </w:rPr>
        <w:t xml:space="preserve">While the level of pupil needs will vary from time to time, the </w:t>
      </w:r>
      <w:r w:rsidR="00734E37" w:rsidRPr="00664D38">
        <w:rPr>
          <w:rFonts w:ascii="Arial" w:hAnsi="Arial"/>
          <w:sz w:val="20"/>
          <w:szCs w:val="20"/>
        </w:rPr>
        <w:t>jobholder</w:t>
      </w:r>
      <w:r w:rsidRPr="00664D38">
        <w:rPr>
          <w:rFonts w:ascii="Arial" w:hAnsi="Arial"/>
          <w:sz w:val="20"/>
          <w:szCs w:val="20"/>
        </w:rPr>
        <w:t xml:space="preserve">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b/>
                <w:sz w:val="20"/>
                <w:szCs w:val="20"/>
              </w:rPr>
            </w:pPr>
            <w:r w:rsidRPr="00664D38">
              <w:rPr>
                <w:rFonts w:ascii="Arial" w:hAnsi="Arial"/>
                <w:b/>
                <w:sz w:val="20"/>
                <w:szCs w:val="20"/>
              </w:rPr>
              <w:t>Progression in Post (if applicable)</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Grade 6 will be payable where the postholder works, for the majority of their role, in a Special School or designated Special Unit or Base and;</w:t>
      </w:r>
    </w:p>
    <w:p w:rsidR="00EA14B3" w:rsidRPr="00664D38" w:rsidRDefault="00EA14B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Support pupils with complex and unpredictable needs, requiring greater levels of problem solving and creativity.</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The need to apply creativity and innovation to new and challenging situations when interacting with pupils.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p>
    <w:p w:rsidR="00EA14B3" w:rsidRDefault="00EA14B3" w:rsidP="00EA14B3">
      <w:pPr>
        <w:ind w:left="284" w:right="-7" w:hanging="284"/>
        <w:rPr>
          <w:rFonts w:ascii="Verdana" w:hAnsi="Verdana" w:cs="Arial"/>
          <w:b/>
          <w:color w:val="7030A0"/>
          <w:sz w:val="32"/>
          <w:szCs w:val="32"/>
        </w:rPr>
      </w:pPr>
    </w:p>
    <w:p w:rsidR="00EA14B3" w:rsidRDefault="00EA14B3" w:rsidP="00EA14B3">
      <w:pPr>
        <w:rPr>
          <w:rFonts w:ascii="Verdana" w:hAnsi="Verdana" w:cs="Arial"/>
          <w:b/>
          <w:color w:val="7030A0"/>
          <w:sz w:val="32"/>
          <w:szCs w:val="32"/>
        </w:rPr>
      </w:pPr>
      <w:r>
        <w:rPr>
          <w:rFonts w:ascii="Verdana" w:hAnsi="Verdana" w:cs="Arial"/>
          <w:b/>
          <w:color w:val="7030A0"/>
          <w:sz w:val="32"/>
          <w:szCs w:val="32"/>
        </w:rPr>
        <w:br w:type="page"/>
      </w:r>
    </w:p>
    <w:p w:rsidR="00D01F7A" w:rsidRPr="00976936" w:rsidRDefault="00D01F7A" w:rsidP="00D01F7A">
      <w:pPr>
        <w:ind w:left="-540" w:right="-514"/>
        <w:jc w:val="both"/>
        <w:rPr>
          <w:rFonts w:ascii="Arial" w:hAnsi="Arial" w:cs="Arial"/>
          <w:sz w:val="20"/>
          <w:szCs w:val="20"/>
        </w:rPr>
      </w:pPr>
    </w:p>
    <w:p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9" w:name="page12"/>
      <w:bookmarkEnd w:id="9"/>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rsidR="00283FCE" w:rsidRDefault="00283FCE"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FD08C3">
        <w:rPr>
          <w:rFonts w:ascii="Verdana" w:hAnsi="Verdana" w:cs="Arial"/>
          <w:sz w:val="20"/>
          <w:szCs w:val="20"/>
        </w:rPr>
        <w:t>Wanda Roberts, Head of Federation</w:t>
      </w:r>
      <w:r w:rsidR="00AF01D3">
        <w:rPr>
          <w:rFonts w:ascii="Verdana" w:hAnsi="Verdana" w:cs="Arial"/>
          <w:sz w:val="20"/>
          <w:szCs w:val="20"/>
        </w:rPr>
        <w:t>.</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NJC Grade 5 Scale points 4-6</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Default="0083293D" w:rsidP="001C5E7C">
      <w:pPr>
        <w:widowControl w:val="0"/>
        <w:autoSpaceDE w:val="0"/>
        <w:autoSpaceDN w:val="0"/>
        <w:adjustRightInd w:val="0"/>
        <w:spacing w:line="322" w:lineRule="exact"/>
        <w:jc w:val="both"/>
        <w:rPr>
          <w:rFonts w:ascii="Verdana" w:hAnsi="Verdana" w:cs="Arial"/>
          <w:sz w:val="22"/>
          <w:szCs w:val="22"/>
        </w:rPr>
      </w:pPr>
    </w:p>
    <w:p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rsidR="0083293D" w:rsidRDefault="0083293D"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5E2603" w:rsidRDefault="005E2603" w:rsidP="005E2603">
      <w:pPr>
        <w:spacing w:line="200" w:lineRule="exact"/>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7A2200"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7A2200"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832636" w:rsidRDefault="00832636"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FD08C3">
              <w:rPr>
                <w:rFonts w:ascii="Verdana" w:eastAsia="Calibri" w:hAnsi="Verdana" w:cs="Calibri"/>
                <w:sz w:val="18"/>
                <w:szCs w:val="18"/>
              </w:rPr>
              <w:t>Infant School and Nursery</w:t>
            </w:r>
          </w:p>
          <w:p w:rsidR="00B1154D" w:rsidRPr="005E2603" w:rsidRDefault="00FD08C3"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FD08C3">
              <w:rPr>
                <w:rFonts w:ascii="Verdana" w:eastAsia="Calibri" w:hAnsi="Verdana" w:cs="Calibri"/>
                <w:sz w:val="18"/>
                <w:szCs w:val="18"/>
              </w:rPr>
              <w:t>L</w:t>
            </w:r>
            <w:r w:rsidRPr="005E2603">
              <w:rPr>
                <w:rFonts w:ascii="Verdana" w:eastAsia="Calibri" w:hAnsi="Verdana" w:cs="Calibri"/>
                <w:sz w:val="18"/>
                <w:szCs w:val="18"/>
              </w:rPr>
              <w:t>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6F2B3F"/>
    <w:rsid w:val="007024FB"/>
    <w:rsid w:val="00717568"/>
    <w:rsid w:val="007313C8"/>
    <w:rsid w:val="00734E37"/>
    <w:rsid w:val="0073659C"/>
    <w:rsid w:val="00754497"/>
    <w:rsid w:val="0077719C"/>
    <w:rsid w:val="0079017C"/>
    <w:rsid w:val="00792EDA"/>
    <w:rsid w:val="007A2200"/>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8C3"/>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974C285"/>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27A5-E001-4CF6-9FB5-E03F6E71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3676</Words>
  <Characters>20933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2</cp:revision>
  <cp:lastPrinted>2024-01-15T10:13:00Z</cp:lastPrinted>
  <dcterms:created xsi:type="dcterms:W3CDTF">2025-09-25T08:32:00Z</dcterms:created>
  <dcterms:modified xsi:type="dcterms:W3CDTF">2025-09-25T08:32:00Z</dcterms:modified>
</cp:coreProperties>
</file>