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56C01" w:rsidR="00B56C01" w:rsidP="4AD0CA88" w:rsidRDefault="00B56C01" w14:paraId="49FD833E" w14:textId="44EAC5C4">
      <w:pPr>
        <w:pStyle w:val="Normal"/>
        <w:rPr>
          <w:rFonts w:ascii="Candara" w:hAnsi="Candara"/>
          <w:b w:val="1"/>
          <w:bCs w:val="1"/>
          <w:sz w:val="20"/>
          <w:szCs w:val="20"/>
          <w:u w:val="single"/>
        </w:rPr>
      </w:pPr>
      <w:r w:rsidR="5EDCB36B">
        <w:drawing>
          <wp:inline wp14:editId="6BBD242C" wp14:anchorId="480FF7F8">
            <wp:extent cx="6296025" cy="1447800"/>
            <wp:effectExtent l="0" t="0" r="0" b="0"/>
            <wp:docPr id="144787632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47876326" name="Picture 1447876326"/>
                    <pic:cNvPicPr/>
                  </pic:nvPicPr>
                  <pic:blipFill>
                    <a:blip xmlns:r="http://schemas.openxmlformats.org/officeDocument/2006/relationships" r:embed="rId546839362">
                      <a:extLst>
                        <a:ext uri="{28A0092B-C50C-407E-A947-70E740481C1C}">
                          <a14:useLocalDpi xmlns:a14="http://schemas.microsoft.com/office/drawing/2010/main"/>
                        </a:ext>
                      </a:extLst>
                    </a:blip>
                    <a:stretch>
                      <a:fillRect/>
                    </a:stretch>
                  </pic:blipFill>
                  <pic:spPr>
                    <a:xfrm>
                      <a:off x="0" y="0"/>
                      <a:ext cx="6296025" cy="1447800"/>
                    </a:xfrm>
                    <a:prstGeom prst="rect">
                      <a:avLst/>
                    </a:prstGeom>
                  </pic:spPr>
                </pic:pic>
              </a:graphicData>
            </a:graphic>
          </wp:inline>
        </w:drawing>
      </w:r>
      <w:r w:rsidRPr="4AD0CA88" w:rsidR="00B56C01">
        <w:rPr>
          <w:rFonts w:ascii="Candara" w:hAnsi="Candara"/>
          <w:b w:val="1"/>
          <w:bCs w:val="1"/>
          <w:sz w:val="20"/>
          <w:szCs w:val="20"/>
          <w:u w:val="single"/>
        </w:rPr>
        <w:t>Muscliff Primary School</w:t>
      </w:r>
    </w:p>
    <w:p w:rsidRPr="00B56C01" w:rsidR="00B56C01" w:rsidP="00B56C01" w:rsidRDefault="00B56C01" w14:paraId="1DA0C482" w14:textId="50F98016">
      <w:pPr>
        <w:pStyle w:val="Heading1"/>
        <w:rPr>
          <w:rFonts w:ascii="Candara" w:hAnsi="Candara"/>
          <w:b/>
          <w:bCs/>
          <w:sz w:val="20"/>
          <w:szCs w:val="20"/>
          <w:u w:val="single"/>
        </w:rPr>
      </w:pPr>
      <w:r>
        <w:rPr>
          <w:rFonts w:ascii="Candara" w:hAnsi="Candara"/>
          <w:b/>
          <w:bCs/>
          <w:sz w:val="20"/>
          <w:szCs w:val="20"/>
          <w:u w:val="single"/>
        </w:rPr>
        <w:t xml:space="preserve">SEMH resource base </w:t>
      </w:r>
      <w:r w:rsidRPr="00B56C01">
        <w:rPr>
          <w:rFonts w:ascii="Candara" w:hAnsi="Candara"/>
          <w:b/>
          <w:bCs/>
          <w:sz w:val="20"/>
          <w:szCs w:val="20"/>
          <w:u w:val="single"/>
        </w:rPr>
        <w:t>Teaching Assistant - Required for September 2026</w:t>
      </w:r>
    </w:p>
    <w:p w:rsidR="00B11D2F" w:rsidRDefault="00B11D2F" w14:paraId="1113D85B" w14:textId="77777777"/>
    <w:p w:rsidRPr="00B56C01" w:rsidR="00B56C01" w:rsidP="00054388" w:rsidRDefault="00B56C01" w14:paraId="701F629C" w14:textId="77777777">
      <w:pPr>
        <w:jc w:val="both"/>
        <w:rPr>
          <w:rFonts w:ascii="Candara" w:hAnsi="Candara"/>
          <w:sz w:val="20"/>
          <w:szCs w:val="20"/>
        </w:rPr>
      </w:pPr>
      <w:r w:rsidRPr="00B56C01">
        <w:rPr>
          <w:rFonts w:ascii="Candara" w:hAnsi="Candara"/>
          <w:sz w:val="20"/>
          <w:szCs w:val="20"/>
        </w:rPr>
        <w:t>Muscliff Primary School is a vibrant and popular school in Bournemouth where children are happy and staff are committed to improving standards and providing exciting, purposeful learning experiences for all.</w:t>
      </w:r>
    </w:p>
    <w:p w:rsidRPr="00B56C01" w:rsidR="00B56C01" w:rsidP="00B56C01" w:rsidRDefault="00B56C01" w14:paraId="7B45F779" w14:textId="77777777">
      <w:pPr>
        <w:rPr>
          <w:rFonts w:ascii="Candara" w:hAnsi="Candara"/>
          <w:sz w:val="20"/>
          <w:szCs w:val="20"/>
        </w:rPr>
      </w:pPr>
    </w:p>
    <w:p w:rsidRPr="00B56C01" w:rsidR="00B56C01" w:rsidP="00054388" w:rsidRDefault="00B56C01" w14:paraId="7F16E404" w14:textId="77777777">
      <w:pPr>
        <w:jc w:val="both"/>
        <w:rPr>
          <w:rFonts w:ascii="Candara" w:hAnsi="Candara"/>
          <w:sz w:val="20"/>
          <w:szCs w:val="20"/>
        </w:rPr>
      </w:pPr>
      <w:r w:rsidRPr="00B56C01">
        <w:rPr>
          <w:rFonts w:ascii="Candara" w:hAnsi="Candara"/>
          <w:sz w:val="20"/>
          <w:szCs w:val="20"/>
        </w:rPr>
        <w:t>We are proud of our strong team ethos and our nurturing, inclusive approach, built on positive relationships between home and school and underpinned by Trauma Informed practice.</w:t>
      </w:r>
    </w:p>
    <w:p w:rsidRPr="00B56C01" w:rsidR="00B56C01" w:rsidP="00B56C01" w:rsidRDefault="00B56C01" w14:paraId="4FA11517" w14:textId="77777777">
      <w:pPr>
        <w:rPr>
          <w:rFonts w:ascii="Candara" w:hAnsi="Candara"/>
          <w:sz w:val="20"/>
          <w:szCs w:val="20"/>
        </w:rPr>
      </w:pPr>
    </w:p>
    <w:p w:rsidR="00B56C01" w:rsidP="00B56C01" w:rsidRDefault="00B56C01" w14:paraId="3F4C3405" w14:textId="77777777">
      <w:pPr>
        <w:rPr>
          <w:rFonts w:ascii="Candara" w:hAnsi="Candara"/>
          <w:sz w:val="20"/>
          <w:szCs w:val="20"/>
        </w:rPr>
      </w:pPr>
      <w:r w:rsidRPr="00B56C01">
        <w:rPr>
          <w:rFonts w:ascii="Candara" w:hAnsi="Candara"/>
          <w:sz w:val="20"/>
          <w:szCs w:val="20"/>
        </w:rPr>
        <w:t xml:space="preserve">We are seeking a highly motivated and resilient Teaching Assistant to join our SEMH (Social, Emotional and Mental Health) Resource Base which will be opening in September 2026. </w:t>
      </w:r>
    </w:p>
    <w:p w:rsidR="00B56C01" w:rsidP="00B56C01" w:rsidRDefault="00B56C01" w14:paraId="5610E930" w14:textId="77777777">
      <w:pPr>
        <w:rPr>
          <w:rFonts w:ascii="Candara" w:hAnsi="Candara"/>
          <w:sz w:val="20"/>
          <w:szCs w:val="20"/>
        </w:rPr>
      </w:pPr>
    </w:p>
    <w:p w:rsidRPr="00B97114" w:rsidR="00B56C01" w:rsidP="00B56C01" w:rsidRDefault="00B56C01" w14:paraId="033DA562" w14:textId="28155836">
      <w:pPr>
        <w:rPr>
          <w:rFonts w:ascii="Candara" w:hAnsi="Candara" w:cs="Arial"/>
          <w:sz w:val="20"/>
          <w:szCs w:val="20"/>
        </w:rPr>
      </w:pPr>
      <w:r w:rsidRPr="00B97114">
        <w:rPr>
          <w:rFonts w:ascii="Candara" w:hAnsi="Candara" w:cs="Arial"/>
          <w:sz w:val="20"/>
          <w:szCs w:val="20"/>
        </w:rPr>
        <w:t xml:space="preserve">We require TAs to work every day (8.15-3.30pm with 30 min lunch) or part time (2 or 3 days) plus one hour a week for a team planning meeting.   </w:t>
      </w:r>
    </w:p>
    <w:p w:rsidRPr="00B97114" w:rsidR="00B56C01" w:rsidP="00B56C01" w:rsidRDefault="00B56C01" w14:paraId="6EFE55A6" w14:textId="77777777">
      <w:pPr>
        <w:rPr>
          <w:rFonts w:ascii="Candara" w:hAnsi="Candara" w:cs="Arial"/>
          <w:sz w:val="20"/>
          <w:szCs w:val="20"/>
        </w:rPr>
      </w:pPr>
    </w:p>
    <w:p w:rsidRPr="00B97114" w:rsidR="00B56C01" w:rsidP="00B56C01" w:rsidRDefault="00B56C01" w14:paraId="2E28B23A" w14:textId="77777777">
      <w:pPr>
        <w:rPr>
          <w:rFonts w:ascii="Candara" w:hAnsi="Candara" w:cs="Arial"/>
          <w:sz w:val="20"/>
          <w:szCs w:val="20"/>
        </w:rPr>
      </w:pPr>
      <w:r w:rsidRPr="00B97114">
        <w:rPr>
          <w:rFonts w:ascii="Candara" w:hAnsi="Candara" w:cs="Arial"/>
          <w:sz w:val="20"/>
          <w:szCs w:val="20"/>
        </w:rPr>
        <w:t xml:space="preserve">The post will be Fixed Term Contract until the end of </w:t>
      </w:r>
      <w:r w:rsidRPr="00886FCE">
        <w:rPr>
          <w:rFonts w:ascii="Candara" w:hAnsi="Candara" w:cs="Arial"/>
          <w:sz w:val="20"/>
          <w:szCs w:val="20"/>
        </w:rPr>
        <w:t>August 2027</w:t>
      </w:r>
      <w:r w:rsidRPr="00B97114">
        <w:rPr>
          <w:rFonts w:ascii="Candara" w:hAnsi="Candara" w:cs="Arial"/>
          <w:sz w:val="20"/>
          <w:szCs w:val="20"/>
        </w:rPr>
        <w:t xml:space="preserve">, with the possibility of being extended into the next academic year. </w:t>
      </w:r>
    </w:p>
    <w:p w:rsidR="00B56C01" w:rsidP="00B56C01" w:rsidRDefault="00B56C01" w14:paraId="6A4A1B48" w14:textId="77777777">
      <w:pPr>
        <w:rPr>
          <w:rFonts w:ascii="Candara" w:hAnsi="Candara" w:cs="Arial"/>
          <w:sz w:val="20"/>
          <w:szCs w:val="20"/>
        </w:rPr>
      </w:pPr>
    </w:p>
    <w:p w:rsidRPr="00B97114" w:rsidR="00886FCE" w:rsidP="00886FCE" w:rsidRDefault="00886FCE" w14:paraId="6608F1E2" w14:textId="77777777">
      <w:pPr>
        <w:rPr>
          <w:rFonts w:ascii="Candara" w:hAnsi="Candara" w:cs="Arial"/>
          <w:sz w:val="20"/>
          <w:szCs w:val="20"/>
        </w:rPr>
      </w:pPr>
      <w:r w:rsidRPr="00812D22">
        <w:rPr>
          <w:rFonts w:ascii="Candara" w:hAnsi="Candara" w:cs="Arial"/>
          <w:sz w:val="20"/>
          <w:szCs w:val="20"/>
        </w:rPr>
        <w:t xml:space="preserve">These are grade 3 positions (based on BCP pay grade system), full time equivalent salary range (5-6) </w:t>
      </w:r>
      <w:r w:rsidRPr="00812D22">
        <w:rPr>
          <w:rFonts w:ascii="Candara" w:hAnsi="Candara"/>
          <w:color w:val="000000"/>
          <w:sz w:val="20"/>
          <w:szCs w:val="20"/>
          <w:shd w:val="clear" w:color="auto" w:fill="FFFFFF"/>
        </w:rPr>
        <w:t>£25,583 to £25,989.  The role could be in Reception – Year 6 depending on the skills and experience of the candidates.</w:t>
      </w:r>
      <w:r w:rsidRPr="00B97114">
        <w:rPr>
          <w:rFonts w:ascii="Candara" w:hAnsi="Candara"/>
          <w:color w:val="000000"/>
          <w:sz w:val="20"/>
          <w:szCs w:val="20"/>
          <w:shd w:val="clear" w:color="auto" w:fill="FFFFFF"/>
        </w:rPr>
        <w:t xml:space="preserve"> </w:t>
      </w:r>
    </w:p>
    <w:p w:rsidRPr="00B56C01" w:rsidR="00B56C01" w:rsidP="00B56C01" w:rsidRDefault="00B56C01" w14:paraId="376D27B3" w14:textId="77777777">
      <w:pPr>
        <w:rPr>
          <w:rFonts w:ascii="Candara" w:hAnsi="Candara"/>
          <w:sz w:val="20"/>
          <w:szCs w:val="20"/>
        </w:rPr>
      </w:pPr>
    </w:p>
    <w:p w:rsidRPr="00B56C01" w:rsidR="00B56C01" w:rsidP="00054388" w:rsidRDefault="00B56C01" w14:paraId="2C367CA5" w14:textId="6974757C">
      <w:pPr>
        <w:jc w:val="both"/>
        <w:rPr>
          <w:rFonts w:ascii="Candara" w:hAnsi="Candara"/>
          <w:sz w:val="20"/>
          <w:szCs w:val="20"/>
        </w:rPr>
      </w:pPr>
      <w:r w:rsidRPr="00B56C01">
        <w:rPr>
          <w:rFonts w:ascii="Candara" w:hAnsi="Candara"/>
          <w:sz w:val="20"/>
          <w:szCs w:val="20"/>
        </w:rPr>
        <w:t>The successful candidate will work closely with the Resource Base Lead and class teacher to support pupils with significant social, emotional and mental health needs, helping them to regulate, engage and succeed both socially and academically.</w:t>
      </w:r>
    </w:p>
    <w:p w:rsidRPr="00B56C01" w:rsidR="00B56C01" w:rsidP="00054388" w:rsidRDefault="00B56C01" w14:paraId="41587DEA" w14:textId="2B7F0EA0">
      <w:pPr>
        <w:jc w:val="both"/>
        <w:rPr>
          <w:rFonts w:ascii="Candara" w:hAnsi="Candara"/>
          <w:sz w:val="20"/>
          <w:szCs w:val="20"/>
        </w:rPr>
      </w:pPr>
      <w:r w:rsidRPr="00B56C01">
        <w:rPr>
          <w:rFonts w:ascii="Candara" w:hAnsi="Candara"/>
          <w:sz w:val="20"/>
          <w:szCs w:val="20"/>
        </w:rPr>
        <w:t xml:space="preserve">The role </w:t>
      </w:r>
      <w:r>
        <w:rPr>
          <w:rFonts w:ascii="Candara" w:hAnsi="Candara"/>
          <w:sz w:val="20"/>
          <w:szCs w:val="20"/>
        </w:rPr>
        <w:t>will</w:t>
      </w:r>
      <w:r w:rsidRPr="00B56C01">
        <w:rPr>
          <w:rFonts w:ascii="Candara" w:hAnsi="Candara"/>
          <w:sz w:val="20"/>
          <w:szCs w:val="20"/>
        </w:rPr>
        <w:t xml:space="preserve"> involve supporting pupils within the Resource Base provision as well as facilitating integration into mainstream classes where appropriate.</w:t>
      </w:r>
    </w:p>
    <w:p w:rsidR="00B56C01" w:rsidRDefault="00B56C01" w14:paraId="610E7D33" w14:textId="77777777"/>
    <w:p w:rsidRPr="00B56C01" w:rsidR="00B56C01" w:rsidP="00B56C01" w:rsidRDefault="00B56C01" w14:paraId="7B087067" w14:textId="77777777">
      <w:pPr>
        <w:rPr>
          <w:rFonts w:ascii="Candara" w:hAnsi="Candara"/>
          <w:b/>
          <w:bCs/>
          <w:sz w:val="20"/>
          <w:szCs w:val="20"/>
        </w:rPr>
      </w:pPr>
      <w:r w:rsidRPr="00B56C01">
        <w:rPr>
          <w:rFonts w:ascii="Candara" w:hAnsi="Candara"/>
          <w:b/>
          <w:bCs/>
          <w:sz w:val="20"/>
          <w:szCs w:val="20"/>
        </w:rPr>
        <w:t>The right person will:</w:t>
      </w:r>
    </w:p>
    <w:p w:rsidRPr="00B56C01" w:rsidR="00B56C01" w:rsidP="00B56C01" w:rsidRDefault="00B56C01" w14:paraId="0DCD11E9" w14:textId="77777777">
      <w:pPr>
        <w:numPr>
          <w:ilvl w:val="0"/>
          <w:numId w:val="1"/>
        </w:numPr>
        <w:rPr>
          <w:rFonts w:ascii="Candara" w:hAnsi="Candara"/>
          <w:sz w:val="20"/>
          <w:szCs w:val="20"/>
        </w:rPr>
      </w:pPr>
      <w:r w:rsidRPr="00B56C01">
        <w:rPr>
          <w:rFonts w:ascii="Candara" w:hAnsi="Candara"/>
          <w:sz w:val="20"/>
          <w:szCs w:val="20"/>
        </w:rPr>
        <w:t xml:space="preserve">Have experience of supporting children with SEMH needs and/or SEND </w:t>
      </w:r>
    </w:p>
    <w:p w:rsidRPr="00B56C01" w:rsidR="00B56C01" w:rsidP="00B56C01" w:rsidRDefault="00B56C01" w14:paraId="0F34E01A" w14:textId="77777777">
      <w:pPr>
        <w:numPr>
          <w:ilvl w:val="0"/>
          <w:numId w:val="1"/>
        </w:numPr>
        <w:rPr>
          <w:rFonts w:ascii="Candara" w:hAnsi="Candara"/>
          <w:sz w:val="20"/>
          <w:szCs w:val="20"/>
        </w:rPr>
      </w:pPr>
      <w:r w:rsidRPr="00B56C01">
        <w:rPr>
          <w:rFonts w:ascii="Candara" w:hAnsi="Candara"/>
          <w:sz w:val="20"/>
          <w:szCs w:val="20"/>
        </w:rPr>
        <w:t xml:space="preserve">Have a strong understanding of attachment, trauma and behaviour as communication </w:t>
      </w:r>
    </w:p>
    <w:p w:rsidRPr="00B56C01" w:rsidR="00B56C01" w:rsidP="00B56C01" w:rsidRDefault="00B56C01" w14:paraId="7A8611B8" w14:textId="77777777">
      <w:pPr>
        <w:numPr>
          <w:ilvl w:val="0"/>
          <w:numId w:val="1"/>
        </w:numPr>
        <w:rPr>
          <w:rFonts w:ascii="Candara" w:hAnsi="Candara"/>
          <w:sz w:val="20"/>
          <w:szCs w:val="20"/>
        </w:rPr>
      </w:pPr>
      <w:r w:rsidRPr="00B56C01">
        <w:rPr>
          <w:rFonts w:ascii="Candara" w:hAnsi="Candara"/>
          <w:sz w:val="20"/>
          <w:szCs w:val="20"/>
        </w:rPr>
        <w:t xml:space="preserve">Be confident in using de-escalation strategies and supporting emotional regulation </w:t>
      </w:r>
    </w:p>
    <w:p w:rsidRPr="00B56C01" w:rsidR="00B56C01" w:rsidP="00B56C01" w:rsidRDefault="00B56C01" w14:paraId="0462BC9A" w14:textId="77777777">
      <w:pPr>
        <w:numPr>
          <w:ilvl w:val="0"/>
          <w:numId w:val="1"/>
        </w:numPr>
        <w:rPr>
          <w:rFonts w:ascii="Candara" w:hAnsi="Candara"/>
          <w:sz w:val="20"/>
          <w:szCs w:val="20"/>
        </w:rPr>
      </w:pPr>
      <w:r w:rsidRPr="00B56C01">
        <w:rPr>
          <w:rFonts w:ascii="Candara" w:hAnsi="Candara"/>
          <w:sz w:val="20"/>
          <w:szCs w:val="20"/>
        </w:rPr>
        <w:t xml:space="preserve">Be able to build positive, trusting relationships with children who may present with challenging behaviour </w:t>
      </w:r>
    </w:p>
    <w:p w:rsidRPr="00B56C01" w:rsidR="00B56C01" w:rsidP="00B56C01" w:rsidRDefault="00B56C01" w14:paraId="5AEA240E" w14:textId="77777777">
      <w:pPr>
        <w:numPr>
          <w:ilvl w:val="0"/>
          <w:numId w:val="1"/>
        </w:numPr>
        <w:rPr>
          <w:rFonts w:ascii="Candara" w:hAnsi="Candara"/>
          <w:sz w:val="20"/>
          <w:szCs w:val="20"/>
        </w:rPr>
      </w:pPr>
      <w:r w:rsidRPr="00B56C01">
        <w:rPr>
          <w:rFonts w:ascii="Candara" w:hAnsi="Candara"/>
          <w:sz w:val="20"/>
          <w:szCs w:val="20"/>
        </w:rPr>
        <w:t xml:space="preserve">Be calm, patient and resilient under pressure </w:t>
      </w:r>
    </w:p>
    <w:p w:rsidRPr="00B56C01" w:rsidR="00B56C01" w:rsidP="00B56C01" w:rsidRDefault="00B56C01" w14:paraId="63760B32" w14:textId="77777777">
      <w:pPr>
        <w:numPr>
          <w:ilvl w:val="0"/>
          <w:numId w:val="1"/>
        </w:numPr>
        <w:rPr>
          <w:rFonts w:ascii="Candara" w:hAnsi="Candara"/>
          <w:sz w:val="20"/>
          <w:szCs w:val="20"/>
        </w:rPr>
      </w:pPr>
      <w:r w:rsidRPr="00B56C01">
        <w:rPr>
          <w:rFonts w:ascii="Candara" w:hAnsi="Candara"/>
          <w:sz w:val="20"/>
          <w:szCs w:val="20"/>
        </w:rPr>
        <w:t xml:space="preserve">Have good literacy and numeracy skills </w:t>
      </w:r>
    </w:p>
    <w:p w:rsidRPr="00B56C01" w:rsidR="00B56C01" w:rsidP="00B56C01" w:rsidRDefault="00B56C01" w14:paraId="42985C66" w14:textId="77777777">
      <w:pPr>
        <w:numPr>
          <w:ilvl w:val="0"/>
          <w:numId w:val="1"/>
        </w:numPr>
        <w:rPr>
          <w:rFonts w:ascii="Candara" w:hAnsi="Candara"/>
          <w:sz w:val="20"/>
          <w:szCs w:val="20"/>
        </w:rPr>
      </w:pPr>
      <w:r w:rsidRPr="00B56C01">
        <w:rPr>
          <w:rFonts w:ascii="Candara" w:hAnsi="Candara"/>
          <w:sz w:val="20"/>
          <w:szCs w:val="20"/>
        </w:rPr>
        <w:t xml:space="preserve">Be passionate about inclusion and enabling all children to achieve their potential </w:t>
      </w:r>
    </w:p>
    <w:p w:rsidRPr="00B56C01" w:rsidR="00B56C01" w:rsidP="00B56C01" w:rsidRDefault="00B56C01" w14:paraId="6A1D89B9" w14:textId="77777777">
      <w:pPr>
        <w:numPr>
          <w:ilvl w:val="0"/>
          <w:numId w:val="1"/>
        </w:numPr>
        <w:rPr>
          <w:rFonts w:ascii="Candara" w:hAnsi="Candara"/>
          <w:sz w:val="20"/>
          <w:szCs w:val="20"/>
        </w:rPr>
      </w:pPr>
      <w:r w:rsidRPr="00B56C01">
        <w:rPr>
          <w:rFonts w:ascii="Candara" w:hAnsi="Candara"/>
          <w:sz w:val="20"/>
          <w:szCs w:val="20"/>
        </w:rPr>
        <w:t xml:space="preserve">Be creative, flexible and solution-focused </w:t>
      </w:r>
    </w:p>
    <w:p w:rsidRPr="00B56C01" w:rsidR="00B56C01" w:rsidP="00B56C01" w:rsidRDefault="00B56C01" w14:paraId="0A3961CA" w14:textId="77777777">
      <w:pPr>
        <w:numPr>
          <w:ilvl w:val="0"/>
          <w:numId w:val="1"/>
        </w:numPr>
        <w:rPr>
          <w:rFonts w:ascii="Candara" w:hAnsi="Candara"/>
          <w:sz w:val="20"/>
          <w:szCs w:val="20"/>
        </w:rPr>
      </w:pPr>
      <w:r w:rsidRPr="00B56C01">
        <w:rPr>
          <w:rFonts w:ascii="Candara" w:hAnsi="Candara"/>
          <w:sz w:val="20"/>
          <w:szCs w:val="20"/>
        </w:rPr>
        <w:t xml:space="preserve">Be committed to ongoing professional development </w:t>
      </w:r>
    </w:p>
    <w:p w:rsidR="00B56C01" w:rsidP="00B56C01" w:rsidRDefault="00B56C01" w14:paraId="56694538" w14:textId="77777777">
      <w:pPr>
        <w:numPr>
          <w:ilvl w:val="0"/>
          <w:numId w:val="1"/>
        </w:numPr>
        <w:rPr>
          <w:rFonts w:ascii="Candara" w:hAnsi="Candara"/>
          <w:sz w:val="20"/>
          <w:szCs w:val="20"/>
        </w:rPr>
      </w:pPr>
      <w:r w:rsidRPr="00B56C01">
        <w:rPr>
          <w:rFonts w:ascii="Candara" w:hAnsi="Candara"/>
          <w:sz w:val="20"/>
          <w:szCs w:val="20"/>
        </w:rPr>
        <w:t xml:space="preserve">Be a team player who embraces collaboration and reflective practice </w:t>
      </w:r>
    </w:p>
    <w:p w:rsidRPr="00B56C01" w:rsidR="00B56C01" w:rsidP="00B56C01" w:rsidRDefault="00B56C01" w14:paraId="2FC79E7D" w14:textId="77777777">
      <w:pPr>
        <w:rPr>
          <w:rFonts w:ascii="Candara" w:hAnsi="Candara"/>
          <w:sz w:val="20"/>
          <w:szCs w:val="20"/>
        </w:rPr>
      </w:pPr>
    </w:p>
    <w:p w:rsidR="00B56C01" w:rsidP="00054388" w:rsidRDefault="00B56C01" w14:paraId="1F915016" w14:textId="77777777">
      <w:pPr>
        <w:jc w:val="both"/>
        <w:rPr>
          <w:rFonts w:ascii="Candara" w:hAnsi="Candara"/>
          <w:sz w:val="20"/>
          <w:szCs w:val="20"/>
        </w:rPr>
      </w:pPr>
      <w:r w:rsidRPr="00B56C01">
        <w:rPr>
          <w:rFonts w:ascii="Candara" w:hAnsi="Candara"/>
          <w:sz w:val="20"/>
          <w:szCs w:val="20"/>
        </w:rPr>
        <w:t>If you would enjoy being part of our successful, friendly school and making a real difference to children with SEMH needs, we would love to hear from you.</w:t>
      </w:r>
    </w:p>
    <w:p w:rsidRPr="00B56C01" w:rsidR="00B56C01" w:rsidP="00B56C01" w:rsidRDefault="00B56C01" w14:paraId="4B44CE46" w14:textId="77777777">
      <w:pPr>
        <w:rPr>
          <w:rFonts w:ascii="Candara" w:hAnsi="Candara"/>
          <w:sz w:val="20"/>
          <w:szCs w:val="20"/>
        </w:rPr>
      </w:pPr>
    </w:p>
    <w:p w:rsidR="00B56C01" w:rsidP="00054388" w:rsidRDefault="00B56C01" w14:paraId="24BA0E32" w14:textId="77777777">
      <w:pPr>
        <w:jc w:val="both"/>
        <w:rPr>
          <w:rFonts w:ascii="Candara" w:hAnsi="Candara"/>
          <w:sz w:val="20"/>
          <w:szCs w:val="20"/>
        </w:rPr>
      </w:pPr>
      <w:r w:rsidRPr="00B56C01">
        <w:rPr>
          <w:rFonts w:ascii="Candara" w:hAnsi="Candara"/>
          <w:sz w:val="20"/>
          <w:szCs w:val="20"/>
        </w:rPr>
        <w:t xml:space="preserve">For more information about the school, our values, curriculum and organisation, please visit </w:t>
      </w:r>
      <w:hyperlink w:tgtFrame="_new" w:history="1" r:id="rId6">
        <w:r w:rsidRPr="00B56C01">
          <w:rPr>
            <w:rStyle w:val="Hyperlink"/>
            <w:rFonts w:ascii="Candara" w:hAnsi="Candara"/>
            <w:sz w:val="20"/>
            <w:szCs w:val="20"/>
          </w:rPr>
          <w:t>www.muscliffprimary.co.uk</w:t>
        </w:r>
      </w:hyperlink>
      <w:r w:rsidRPr="00B56C01">
        <w:rPr>
          <w:rFonts w:ascii="Candara" w:hAnsi="Candara"/>
          <w:sz w:val="20"/>
          <w:szCs w:val="20"/>
        </w:rPr>
        <w:t xml:space="preserve"> or telephone the school for an informal conversation.</w:t>
      </w:r>
    </w:p>
    <w:p w:rsidRPr="00B56C01" w:rsidR="00B56C01" w:rsidP="00B56C01" w:rsidRDefault="00B56C01" w14:paraId="19BAF6A5" w14:textId="77777777">
      <w:pPr>
        <w:rPr>
          <w:rFonts w:ascii="Candara" w:hAnsi="Candara"/>
          <w:sz w:val="20"/>
          <w:szCs w:val="20"/>
        </w:rPr>
      </w:pPr>
    </w:p>
    <w:p w:rsidR="00B56C01" w:rsidP="00054388" w:rsidRDefault="00B56C01" w14:paraId="10BF6278" w14:textId="0E07778C">
      <w:pPr>
        <w:jc w:val="both"/>
        <w:rPr>
          <w:rFonts w:ascii="Candara" w:hAnsi="Candara"/>
          <w:sz w:val="20"/>
          <w:szCs w:val="20"/>
        </w:rPr>
      </w:pPr>
      <w:r w:rsidRPr="00B56C01">
        <w:rPr>
          <w:rFonts w:ascii="Candara" w:hAnsi="Candara"/>
          <w:sz w:val="20"/>
          <w:szCs w:val="20"/>
        </w:rPr>
        <w:t xml:space="preserve">For further details and an application form, please contact the school office. We also accept online applications — please download the form from the school website (‘About Us: Vacancies’) and return it to </w:t>
      </w:r>
      <w:hyperlink w:history="1" r:id="rId7">
        <w:r w:rsidRPr="00B56C01">
          <w:rPr>
            <w:rStyle w:val="Hyperlink"/>
            <w:rFonts w:ascii="Candara" w:hAnsi="Candara"/>
            <w:sz w:val="20"/>
            <w:szCs w:val="20"/>
          </w:rPr>
          <w:t>muscliff@muscliffprimary.co.uk</w:t>
        </w:r>
      </w:hyperlink>
      <w:r w:rsidRPr="00B56C01">
        <w:rPr>
          <w:rFonts w:ascii="Candara" w:hAnsi="Candara"/>
          <w:sz w:val="20"/>
          <w:szCs w:val="20"/>
        </w:rPr>
        <w:t>.</w:t>
      </w:r>
    </w:p>
    <w:p w:rsidR="00B56C01" w:rsidP="00B56C01" w:rsidRDefault="00B56C01" w14:paraId="45FFB088" w14:textId="77777777">
      <w:pPr>
        <w:rPr>
          <w:rFonts w:ascii="Candara" w:hAnsi="Candara"/>
          <w:sz w:val="20"/>
          <w:szCs w:val="20"/>
        </w:rPr>
      </w:pPr>
    </w:p>
    <w:p w:rsidRPr="00B97114" w:rsidR="00B56C01" w:rsidP="00B56C01" w:rsidRDefault="00B56C01" w14:paraId="16C4091F" w14:textId="77777777">
      <w:pPr>
        <w:rPr>
          <w:rFonts w:ascii="Candara" w:hAnsi="Candara"/>
          <w:sz w:val="20"/>
          <w:szCs w:val="20"/>
        </w:rPr>
      </w:pPr>
      <w:r w:rsidRPr="00B97114">
        <w:rPr>
          <w:rFonts w:ascii="Candara" w:hAnsi="Candara"/>
          <w:sz w:val="20"/>
          <w:szCs w:val="20"/>
        </w:rPr>
        <w:t xml:space="preserve">Closing date for applications – </w:t>
      </w:r>
      <w:r>
        <w:rPr>
          <w:rFonts w:ascii="Candara" w:hAnsi="Candara"/>
          <w:sz w:val="20"/>
          <w:szCs w:val="20"/>
        </w:rPr>
        <w:t>12</w:t>
      </w:r>
      <w:r w:rsidRPr="00F03972">
        <w:rPr>
          <w:rFonts w:ascii="Candara" w:hAnsi="Candara"/>
          <w:sz w:val="20"/>
          <w:szCs w:val="20"/>
          <w:vertAlign w:val="superscript"/>
        </w:rPr>
        <w:t>th</w:t>
      </w:r>
      <w:r>
        <w:rPr>
          <w:rFonts w:ascii="Candara" w:hAnsi="Candara"/>
          <w:sz w:val="20"/>
          <w:szCs w:val="20"/>
        </w:rPr>
        <w:t xml:space="preserve"> May 2026</w:t>
      </w:r>
    </w:p>
    <w:p w:rsidRPr="00B97114" w:rsidR="00B56C01" w:rsidP="00B56C01" w:rsidRDefault="00B56C01" w14:paraId="799EA0BB" w14:textId="77777777">
      <w:pPr>
        <w:rPr>
          <w:rFonts w:ascii="Candara" w:hAnsi="Candara"/>
          <w:sz w:val="20"/>
          <w:szCs w:val="20"/>
        </w:rPr>
      </w:pPr>
      <w:r w:rsidRPr="00B97114">
        <w:rPr>
          <w:rFonts w:ascii="Candara" w:hAnsi="Candara"/>
          <w:sz w:val="20"/>
          <w:szCs w:val="20"/>
        </w:rPr>
        <w:t xml:space="preserve">Interview date: </w:t>
      </w:r>
      <w:r>
        <w:rPr>
          <w:rFonts w:ascii="Candara" w:hAnsi="Candara"/>
          <w:sz w:val="20"/>
          <w:szCs w:val="20"/>
        </w:rPr>
        <w:t>Week beginning 18</w:t>
      </w:r>
      <w:r w:rsidRPr="00F03972">
        <w:rPr>
          <w:rFonts w:ascii="Candara" w:hAnsi="Candara"/>
          <w:sz w:val="20"/>
          <w:szCs w:val="20"/>
          <w:vertAlign w:val="superscript"/>
        </w:rPr>
        <w:t>th</w:t>
      </w:r>
      <w:r>
        <w:rPr>
          <w:rFonts w:ascii="Candara" w:hAnsi="Candara"/>
          <w:sz w:val="20"/>
          <w:szCs w:val="20"/>
        </w:rPr>
        <w:t xml:space="preserve"> May 2026</w:t>
      </w:r>
    </w:p>
    <w:p w:rsidRPr="00B97114" w:rsidR="00B56C01" w:rsidP="00B56C01" w:rsidRDefault="00B56C01" w14:paraId="55892828" w14:textId="77777777">
      <w:pPr>
        <w:rPr>
          <w:rFonts w:ascii="Candara" w:hAnsi="Candara"/>
          <w:sz w:val="20"/>
          <w:szCs w:val="20"/>
        </w:rPr>
      </w:pPr>
    </w:p>
    <w:p w:rsidRPr="00B97114" w:rsidR="00B56C01" w:rsidP="00B56C01" w:rsidRDefault="00B56C01" w14:paraId="09D67B0C" w14:textId="77777777">
      <w:pPr>
        <w:rPr>
          <w:rFonts w:ascii="Candara" w:hAnsi="Candara"/>
          <w:sz w:val="20"/>
          <w:szCs w:val="20"/>
        </w:rPr>
      </w:pPr>
      <w:r w:rsidRPr="00B97114">
        <w:rPr>
          <w:rFonts w:ascii="Candara" w:hAnsi="Candara"/>
          <w:sz w:val="20"/>
          <w:szCs w:val="20"/>
        </w:rPr>
        <w:t>Muscliff Primary School</w:t>
      </w:r>
    </w:p>
    <w:p w:rsidRPr="00B97114" w:rsidR="00B56C01" w:rsidP="00B56C01" w:rsidRDefault="00B56C01" w14:paraId="043B4026" w14:textId="77777777">
      <w:pPr>
        <w:rPr>
          <w:rFonts w:ascii="Candara" w:hAnsi="Candara"/>
          <w:sz w:val="20"/>
          <w:szCs w:val="20"/>
        </w:rPr>
      </w:pPr>
      <w:r w:rsidRPr="00B97114">
        <w:rPr>
          <w:rFonts w:ascii="Candara" w:hAnsi="Candara"/>
          <w:sz w:val="20"/>
          <w:szCs w:val="20"/>
        </w:rPr>
        <w:t xml:space="preserve">Broadway Lane </w:t>
      </w:r>
    </w:p>
    <w:p w:rsidRPr="00B97114" w:rsidR="00B56C01" w:rsidP="00B56C01" w:rsidRDefault="00B56C01" w14:paraId="70189B8A" w14:textId="77777777">
      <w:pPr>
        <w:rPr>
          <w:rFonts w:ascii="Candara" w:hAnsi="Candara"/>
          <w:sz w:val="20"/>
          <w:szCs w:val="20"/>
        </w:rPr>
      </w:pPr>
      <w:r w:rsidRPr="00B97114">
        <w:rPr>
          <w:rFonts w:ascii="Candara" w:hAnsi="Candara"/>
          <w:sz w:val="20"/>
          <w:szCs w:val="20"/>
        </w:rPr>
        <w:t>Bournemouth</w:t>
      </w:r>
    </w:p>
    <w:p w:rsidRPr="00B97114" w:rsidR="00B56C01" w:rsidP="00B56C01" w:rsidRDefault="00B56C01" w14:paraId="7B13DDA3" w14:textId="77777777">
      <w:pPr>
        <w:rPr>
          <w:rFonts w:ascii="Candara" w:hAnsi="Candara"/>
          <w:sz w:val="20"/>
          <w:szCs w:val="20"/>
        </w:rPr>
      </w:pPr>
      <w:r w:rsidRPr="00B97114">
        <w:rPr>
          <w:rFonts w:ascii="Candara" w:hAnsi="Candara"/>
          <w:sz w:val="20"/>
          <w:szCs w:val="20"/>
        </w:rPr>
        <w:t>BH8 0AB</w:t>
      </w:r>
    </w:p>
    <w:p w:rsidRPr="00B97114" w:rsidR="00B56C01" w:rsidP="00B56C01" w:rsidRDefault="00B56C01" w14:paraId="442AB49E" w14:textId="77777777">
      <w:pPr>
        <w:rPr>
          <w:rFonts w:ascii="Candara" w:hAnsi="Candara"/>
          <w:sz w:val="20"/>
          <w:szCs w:val="20"/>
        </w:rPr>
      </w:pPr>
      <w:r w:rsidRPr="00B97114">
        <w:rPr>
          <w:rFonts w:ascii="Candara" w:hAnsi="Candara"/>
          <w:sz w:val="20"/>
          <w:szCs w:val="20"/>
        </w:rPr>
        <w:t>Tel. 01202 549654</w:t>
      </w:r>
    </w:p>
    <w:p w:rsidRPr="00B97114" w:rsidR="00B56C01" w:rsidP="00B56C01" w:rsidRDefault="00B56C01" w14:paraId="355FFBB9" w14:textId="77777777">
      <w:pPr>
        <w:rPr>
          <w:rFonts w:ascii="Candara" w:hAnsi="Candara"/>
          <w:sz w:val="20"/>
          <w:szCs w:val="20"/>
        </w:rPr>
      </w:pPr>
      <w:hyperlink w:history="1" r:id="rId8">
        <w:r w:rsidRPr="00B97114">
          <w:rPr>
            <w:rStyle w:val="Hyperlink"/>
            <w:rFonts w:ascii="Candara" w:hAnsi="Candara" w:eastAsiaTheme="majorEastAsia"/>
            <w:sz w:val="20"/>
            <w:szCs w:val="20"/>
          </w:rPr>
          <w:t>www.muscliffprimary.co.uk</w:t>
        </w:r>
      </w:hyperlink>
    </w:p>
    <w:p w:rsidRPr="00B97114" w:rsidR="00B56C01" w:rsidP="00B56C01" w:rsidRDefault="00B56C01" w14:paraId="3E48B861" w14:textId="77777777">
      <w:pPr>
        <w:rPr>
          <w:rFonts w:ascii="Candara" w:hAnsi="Candara"/>
          <w:sz w:val="20"/>
          <w:szCs w:val="20"/>
        </w:rPr>
      </w:pPr>
    </w:p>
    <w:p w:rsidR="00B56C01" w:rsidP="00B56C01" w:rsidRDefault="00B56C01" w14:paraId="06D648B8" w14:textId="77777777">
      <w:pPr>
        <w:rPr>
          <w:rFonts w:ascii="Candara" w:hAnsi="Candara"/>
          <w:sz w:val="20"/>
          <w:szCs w:val="20"/>
        </w:rPr>
      </w:pPr>
      <w:r w:rsidRPr="00B97114">
        <w:rPr>
          <w:rFonts w:ascii="Candara" w:hAnsi="Candara"/>
          <w:sz w:val="20"/>
          <w:szCs w:val="20"/>
        </w:rPr>
        <w:t xml:space="preserve">Headteacher: Mrs Sarah Fenby </w:t>
      </w:r>
    </w:p>
    <w:p w:rsidRPr="00B97114" w:rsidR="00B56C01" w:rsidP="00B56C01" w:rsidRDefault="00B56C01" w14:paraId="65B06866" w14:textId="77777777">
      <w:pPr>
        <w:rPr>
          <w:rFonts w:ascii="Candara" w:hAnsi="Candara"/>
          <w:sz w:val="20"/>
          <w:szCs w:val="20"/>
        </w:rPr>
      </w:pPr>
    </w:p>
    <w:p w:rsidRPr="00B97114" w:rsidR="00B56C01" w:rsidP="00B56C01" w:rsidRDefault="00B56C01" w14:paraId="3BA1FBAE" w14:textId="77777777">
      <w:pPr>
        <w:rPr>
          <w:rFonts w:ascii="Candara" w:hAnsi="Candara"/>
          <w:sz w:val="20"/>
          <w:szCs w:val="20"/>
        </w:rPr>
      </w:pPr>
      <w:r w:rsidRPr="00B97114">
        <w:rPr>
          <w:rFonts w:ascii="Candara" w:hAnsi="Candara"/>
          <w:sz w:val="20"/>
          <w:szCs w:val="20"/>
        </w:rPr>
        <w:t xml:space="preserve">Deputy Headteacher: Mrs Emma Huns </w:t>
      </w:r>
    </w:p>
    <w:p w:rsidR="00B56C01" w:rsidP="00B56C01" w:rsidRDefault="00B56C01" w14:paraId="70C6D41B" w14:textId="77777777">
      <w:pPr>
        <w:rPr>
          <w:rFonts w:ascii="Candara" w:hAnsi="Candara"/>
          <w:sz w:val="20"/>
          <w:szCs w:val="20"/>
        </w:rPr>
      </w:pPr>
    </w:p>
    <w:p w:rsidRPr="00B56C01" w:rsidR="00B56C01" w:rsidP="00B56C01" w:rsidRDefault="00B56C01" w14:paraId="4FD3056D" w14:textId="77777777">
      <w:pPr>
        <w:rPr>
          <w:rFonts w:ascii="Candara" w:hAnsi="Candara"/>
          <w:sz w:val="20"/>
          <w:szCs w:val="20"/>
        </w:rPr>
      </w:pPr>
    </w:p>
    <w:p w:rsidRPr="00B56C01" w:rsidR="00B56C01" w:rsidP="00B56C01" w:rsidRDefault="00B56C01" w14:paraId="193141F4" w14:textId="77777777">
      <w:pPr>
        <w:rPr>
          <w:rFonts w:ascii="Candara" w:hAnsi="Candara"/>
          <w:sz w:val="20"/>
          <w:szCs w:val="20"/>
        </w:rPr>
      </w:pPr>
      <w:r w:rsidRPr="00B56C01">
        <w:rPr>
          <w:rFonts w:ascii="Candara" w:hAnsi="Candara"/>
          <w:sz w:val="20"/>
          <w:szCs w:val="20"/>
        </w:rPr>
        <w:t>Muscliff Primary School is committed to safeguarding and promoting the welfare of children. Rigorous checks will be undertaken for the successful applicant, including enhanced DBS checks.</w:t>
      </w:r>
    </w:p>
    <w:p w:rsidR="00B56C01" w:rsidRDefault="00B56C01" w14:paraId="556C955C" w14:textId="77777777"/>
    <w:sectPr w:rsidR="00B56C01" w:rsidSect="00B56C01">
      <w:pgSz w:w="11906" w:h="16838" w:orient="portrait"/>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7F570E"/>
    <w:multiLevelType w:val="multilevel"/>
    <w:tmpl w:val="DBFA83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587108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C01"/>
    <w:rsid w:val="00054388"/>
    <w:rsid w:val="002D061A"/>
    <w:rsid w:val="0033348A"/>
    <w:rsid w:val="005C586E"/>
    <w:rsid w:val="00684ADA"/>
    <w:rsid w:val="007B4CDE"/>
    <w:rsid w:val="007C5BF4"/>
    <w:rsid w:val="00842060"/>
    <w:rsid w:val="00886FCE"/>
    <w:rsid w:val="008C06B3"/>
    <w:rsid w:val="008D4056"/>
    <w:rsid w:val="00AB3027"/>
    <w:rsid w:val="00B11D2F"/>
    <w:rsid w:val="00B56C01"/>
    <w:rsid w:val="00D76DAE"/>
    <w:rsid w:val="00FA4DB4"/>
    <w:rsid w:val="4AD0CA88"/>
    <w:rsid w:val="5EDCB3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F3190"/>
  <w15:chartTrackingRefBased/>
  <w15:docId w15:val="{F19515C2-49BF-434F-A049-336C89CA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56C01"/>
    <w:pPr>
      <w:spacing w:after="0" w:line="240" w:lineRule="auto"/>
    </w:pPr>
    <w:rPr>
      <w:rFonts w:ascii="Times New Roman" w:hAnsi="Times New Roman" w:eastAsia="Times New Roman" w:cs="Times New Roman"/>
      <w:kern w:val="0"/>
      <w:sz w:val="24"/>
      <w:szCs w:val="24"/>
      <w14:ligatures w14:val="none"/>
    </w:rPr>
  </w:style>
  <w:style w:type="paragraph" w:styleId="Heading1">
    <w:name w:val="heading 1"/>
    <w:basedOn w:val="Normal"/>
    <w:next w:val="Normal"/>
    <w:link w:val="Heading1Char"/>
    <w:qFormat/>
    <w:rsid w:val="00B56C0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6C0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6C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6C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6C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6C0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6C0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6C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6C01"/>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56C0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56C0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56C0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56C0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56C0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56C0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56C0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56C0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56C01"/>
    <w:rPr>
      <w:rFonts w:eastAsiaTheme="majorEastAsia" w:cstheme="majorBidi"/>
      <w:color w:val="272727" w:themeColor="text1" w:themeTint="D8"/>
    </w:rPr>
  </w:style>
  <w:style w:type="paragraph" w:styleId="Title">
    <w:name w:val="Title"/>
    <w:basedOn w:val="Normal"/>
    <w:next w:val="Normal"/>
    <w:link w:val="TitleChar"/>
    <w:uiPriority w:val="10"/>
    <w:qFormat/>
    <w:rsid w:val="00B56C01"/>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56C0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56C0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56C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6C01"/>
    <w:pPr>
      <w:spacing w:before="160"/>
      <w:jc w:val="center"/>
    </w:pPr>
    <w:rPr>
      <w:i/>
      <w:iCs/>
      <w:color w:val="404040" w:themeColor="text1" w:themeTint="BF"/>
    </w:rPr>
  </w:style>
  <w:style w:type="character" w:styleId="QuoteChar" w:customStyle="1">
    <w:name w:val="Quote Char"/>
    <w:basedOn w:val="DefaultParagraphFont"/>
    <w:link w:val="Quote"/>
    <w:uiPriority w:val="29"/>
    <w:rsid w:val="00B56C01"/>
    <w:rPr>
      <w:i/>
      <w:iCs/>
      <w:color w:val="404040" w:themeColor="text1" w:themeTint="BF"/>
    </w:rPr>
  </w:style>
  <w:style w:type="paragraph" w:styleId="ListParagraph">
    <w:name w:val="List Paragraph"/>
    <w:basedOn w:val="Normal"/>
    <w:uiPriority w:val="34"/>
    <w:qFormat/>
    <w:rsid w:val="00B56C01"/>
    <w:pPr>
      <w:ind w:left="720"/>
      <w:contextualSpacing/>
    </w:pPr>
  </w:style>
  <w:style w:type="character" w:styleId="IntenseEmphasis">
    <w:name w:val="Intense Emphasis"/>
    <w:basedOn w:val="DefaultParagraphFont"/>
    <w:uiPriority w:val="21"/>
    <w:qFormat/>
    <w:rsid w:val="00B56C01"/>
    <w:rPr>
      <w:i/>
      <w:iCs/>
      <w:color w:val="0F4761" w:themeColor="accent1" w:themeShade="BF"/>
    </w:rPr>
  </w:style>
  <w:style w:type="paragraph" w:styleId="IntenseQuote">
    <w:name w:val="Intense Quote"/>
    <w:basedOn w:val="Normal"/>
    <w:next w:val="Normal"/>
    <w:link w:val="IntenseQuoteChar"/>
    <w:uiPriority w:val="30"/>
    <w:qFormat/>
    <w:rsid w:val="00B56C0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56C01"/>
    <w:rPr>
      <w:i/>
      <w:iCs/>
      <w:color w:val="0F4761" w:themeColor="accent1" w:themeShade="BF"/>
    </w:rPr>
  </w:style>
  <w:style w:type="character" w:styleId="IntenseReference">
    <w:name w:val="Intense Reference"/>
    <w:basedOn w:val="DefaultParagraphFont"/>
    <w:uiPriority w:val="32"/>
    <w:qFormat/>
    <w:rsid w:val="00B56C01"/>
    <w:rPr>
      <w:b/>
      <w:bCs/>
      <w:smallCaps/>
      <w:color w:val="0F4761" w:themeColor="accent1" w:themeShade="BF"/>
      <w:spacing w:val="5"/>
    </w:rPr>
  </w:style>
  <w:style w:type="character" w:styleId="Hyperlink">
    <w:name w:val="Hyperlink"/>
    <w:basedOn w:val="DefaultParagraphFont"/>
    <w:uiPriority w:val="99"/>
    <w:unhideWhenUsed/>
    <w:rsid w:val="00B56C01"/>
    <w:rPr>
      <w:color w:val="467886" w:themeColor="hyperlink"/>
      <w:u w:val="single"/>
    </w:rPr>
  </w:style>
  <w:style w:type="character" w:styleId="UnresolvedMention">
    <w:name w:val="Unresolved Mention"/>
    <w:basedOn w:val="DefaultParagraphFont"/>
    <w:uiPriority w:val="99"/>
    <w:semiHidden/>
    <w:unhideWhenUsed/>
    <w:rsid w:val="00B56C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uscliffprimary.co.uk" TargetMode="Externa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yperlink" Target="mailto:muscliff@muscliffprimary.co.uk" TargetMode="Externa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www.muscliffprimary.co.uk" TargetMode="External" Id="rId6" /><Relationship Type="http://schemas.openxmlformats.org/officeDocument/2006/relationships/customXml" Target="../customXml/item1.xml" Id="rId11"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image" Target="/media/image2.png" Id="rId54683936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B2DEEA6B401741A6A557510513BE04" ma:contentTypeVersion="18" ma:contentTypeDescription="Create a new document." ma:contentTypeScope="" ma:versionID="990ee5d25263579018022ae95018d76e">
  <xsd:schema xmlns:xsd="http://www.w3.org/2001/XMLSchema" xmlns:xs="http://www.w3.org/2001/XMLSchema" xmlns:p="http://schemas.microsoft.com/office/2006/metadata/properties" xmlns:ns2="a4229674-85b4-4ee3-8ccc-036bf79f8d30" xmlns:ns3="18dce96e-4fc9-43c7-a8c9-d23e501c710b" targetNamespace="http://schemas.microsoft.com/office/2006/metadata/properties" ma:root="true" ma:fieldsID="3c9a527b42132ea4324099c3f16cd65e" ns2:_="" ns3:_="">
    <xsd:import namespace="a4229674-85b4-4ee3-8ccc-036bf79f8d30"/>
    <xsd:import namespace="18dce96e-4fc9-43c7-a8c9-d23e501c71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29674-85b4-4ee3-8ccc-036bf79f8d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05d3ca9-34b9-4998-9a20-aed4db4a722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dce96e-4fc9-43c7-a8c9-d23e501c710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6ec65fc-e71a-490c-b4d7-a4bba8851472}" ma:internalName="TaxCatchAll" ma:showField="CatchAllData" ma:web="18dce96e-4fc9-43c7-a8c9-d23e501c71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229674-85b4-4ee3-8ccc-036bf79f8d30">
      <Terms xmlns="http://schemas.microsoft.com/office/infopath/2007/PartnerControls"/>
    </lcf76f155ced4ddcb4097134ff3c332f>
    <TaxCatchAll xmlns="18dce96e-4fc9-43c7-a8c9-d23e501c710b" xsi:nil="true"/>
  </documentManagement>
</p:properties>
</file>

<file path=customXml/itemProps1.xml><?xml version="1.0" encoding="utf-8"?>
<ds:datastoreItem xmlns:ds="http://schemas.openxmlformats.org/officeDocument/2006/customXml" ds:itemID="{E7184161-E9FD-4CB8-810B-C88A5E93FA7A}"/>
</file>

<file path=customXml/itemProps2.xml><?xml version="1.0" encoding="utf-8"?>
<ds:datastoreItem xmlns:ds="http://schemas.openxmlformats.org/officeDocument/2006/customXml" ds:itemID="{E9467214-0805-42FE-864F-F9A3D8C92F70}"/>
</file>

<file path=customXml/itemProps3.xml><?xml version="1.0" encoding="utf-8"?>
<ds:datastoreItem xmlns:ds="http://schemas.openxmlformats.org/officeDocument/2006/customXml" ds:itemID="{472CE90F-02A0-486B-8AB1-3A89ECB68B5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Becca Lewis</dc:creator>
  <cp:keywords/>
  <dc:description/>
  <cp:lastModifiedBy>Becca Lewis</cp:lastModifiedBy>
  <cp:revision>3</cp:revision>
  <dcterms:created xsi:type="dcterms:W3CDTF">2026-04-21T11:13:00Z</dcterms:created>
  <dcterms:modified xsi:type="dcterms:W3CDTF">2026-04-22T08:56:25Z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0x01010093B2DEEA6B401741A6A557510513BE04</vt:lpwstr>
  </property>
  <property fmtid="{D5CDD505-2E9C-101B-9397-08002B2CF9AE}" pid="3" name="MediaServiceImageTags">
    <vt:lpwstr/>
  </property>
</Properties>
</file>