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8DED" w14:textId="00BAD926" w:rsidR="005C5EDB" w:rsidRPr="005C5EDB" w:rsidRDefault="005C5EDB" w:rsidP="0069176C">
      <w:pPr>
        <w:pStyle w:val="Heading1"/>
      </w:pPr>
      <w:r w:rsidRPr="005C5EDB">
        <w:t>Job description</w:t>
      </w:r>
    </w:p>
    <w:p w14:paraId="18EF9F59" w14:textId="77777777" w:rsidR="00AC64EA" w:rsidRPr="00AC64EA" w:rsidRDefault="00AC64EA" w:rsidP="00A70664">
      <w:pPr>
        <w:spacing w:after="0"/>
        <w:rPr>
          <w:rFonts w:ascii="Arial" w:hAnsi="Arial" w:cs="Arial"/>
          <w:sz w:val="24"/>
          <w:szCs w:val="24"/>
        </w:rPr>
      </w:pPr>
    </w:p>
    <w:p w14:paraId="1CE6A936" w14:textId="104616CC" w:rsidR="00A70664" w:rsidRPr="00D83BE3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D578A2">
        <w:rPr>
          <w:rFonts w:ascii="Arial" w:hAnsi="Arial" w:cs="Arial"/>
          <w:b/>
          <w:bCs/>
          <w:sz w:val="24"/>
          <w:szCs w:val="24"/>
        </w:rPr>
        <w:t>Job title:</w:t>
      </w:r>
      <w:r w:rsidR="00D83BE3">
        <w:rPr>
          <w:rFonts w:ascii="Arial" w:hAnsi="Arial" w:cs="Arial"/>
          <w:sz w:val="24"/>
          <w:szCs w:val="24"/>
        </w:rPr>
        <w:tab/>
      </w:r>
      <w:r w:rsidR="00D83BE3">
        <w:rPr>
          <w:rFonts w:ascii="Arial" w:hAnsi="Arial" w:cs="Arial"/>
          <w:sz w:val="24"/>
          <w:szCs w:val="24"/>
        </w:rPr>
        <w:tab/>
      </w:r>
      <w:r w:rsidR="00D83BE3">
        <w:rPr>
          <w:rFonts w:ascii="Arial" w:hAnsi="Arial" w:cs="Arial"/>
          <w:sz w:val="24"/>
          <w:szCs w:val="24"/>
        </w:rPr>
        <w:tab/>
      </w:r>
      <w:r w:rsidR="00D83BE3">
        <w:rPr>
          <w:rFonts w:ascii="Arial" w:hAnsi="Arial" w:cs="Arial"/>
          <w:sz w:val="24"/>
          <w:szCs w:val="24"/>
        </w:rPr>
        <w:tab/>
      </w:r>
      <w:r w:rsidR="00915699" w:rsidRPr="00D83BE3">
        <w:rPr>
          <w:rFonts w:ascii="Arial" w:hAnsi="Arial" w:cs="Arial"/>
          <w:sz w:val="24"/>
          <w:szCs w:val="24"/>
        </w:rPr>
        <w:t xml:space="preserve">Better Homes </w:t>
      </w:r>
      <w:r w:rsidR="00B666FE" w:rsidRPr="00D83BE3">
        <w:rPr>
          <w:rFonts w:ascii="Arial" w:hAnsi="Arial" w:cs="Arial"/>
          <w:sz w:val="24"/>
          <w:szCs w:val="24"/>
        </w:rPr>
        <w:t>Manager</w:t>
      </w:r>
    </w:p>
    <w:p w14:paraId="57F64153" w14:textId="659EC787" w:rsidR="00A70664" w:rsidRPr="00AC64EA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D578A2">
        <w:rPr>
          <w:rFonts w:ascii="Arial" w:hAnsi="Arial" w:cs="Arial"/>
          <w:b/>
          <w:bCs/>
          <w:sz w:val="24"/>
          <w:szCs w:val="24"/>
        </w:rPr>
        <w:t>Grade:</w:t>
      </w:r>
      <w:r w:rsidR="00953A9E">
        <w:rPr>
          <w:rFonts w:ascii="Arial" w:hAnsi="Arial" w:cs="Arial"/>
          <w:sz w:val="24"/>
          <w:szCs w:val="24"/>
        </w:rPr>
        <w:t xml:space="preserve"> </w:t>
      </w:r>
      <w:r w:rsidR="00D83BE3">
        <w:rPr>
          <w:rFonts w:ascii="Arial" w:hAnsi="Arial" w:cs="Arial"/>
          <w:sz w:val="24"/>
          <w:szCs w:val="24"/>
        </w:rPr>
        <w:tab/>
      </w:r>
      <w:r w:rsidR="00D83BE3">
        <w:rPr>
          <w:rFonts w:ascii="Arial" w:hAnsi="Arial" w:cs="Arial"/>
          <w:sz w:val="24"/>
          <w:szCs w:val="24"/>
        </w:rPr>
        <w:tab/>
      </w:r>
      <w:r w:rsidR="00D83BE3">
        <w:rPr>
          <w:rFonts w:ascii="Arial" w:hAnsi="Arial" w:cs="Arial"/>
          <w:sz w:val="24"/>
          <w:szCs w:val="24"/>
        </w:rPr>
        <w:tab/>
      </w:r>
      <w:r w:rsidR="00D83BE3">
        <w:rPr>
          <w:rFonts w:ascii="Arial" w:hAnsi="Arial" w:cs="Arial"/>
          <w:sz w:val="24"/>
          <w:szCs w:val="24"/>
        </w:rPr>
        <w:tab/>
      </w:r>
      <w:r w:rsidR="005B0531">
        <w:rPr>
          <w:rFonts w:ascii="Arial" w:hAnsi="Arial" w:cs="Arial"/>
          <w:sz w:val="24"/>
          <w:szCs w:val="24"/>
        </w:rPr>
        <w:t>Grade 11</w:t>
      </w:r>
    </w:p>
    <w:p w14:paraId="1D34FCA6" w14:textId="3332F9A8" w:rsidR="00A70664" w:rsidRPr="00AC64EA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D578A2">
        <w:rPr>
          <w:rFonts w:ascii="Arial" w:hAnsi="Arial" w:cs="Arial"/>
          <w:b/>
          <w:bCs/>
          <w:sz w:val="24"/>
          <w:szCs w:val="24"/>
        </w:rPr>
        <w:t>Job evaluation reference:</w:t>
      </w:r>
      <w:r w:rsidR="00953A9E">
        <w:rPr>
          <w:rFonts w:ascii="Arial" w:hAnsi="Arial" w:cs="Arial"/>
          <w:sz w:val="24"/>
          <w:szCs w:val="24"/>
        </w:rPr>
        <w:t xml:space="preserve"> </w:t>
      </w:r>
      <w:r w:rsidR="00D83BE3">
        <w:rPr>
          <w:rFonts w:ascii="Arial" w:hAnsi="Arial" w:cs="Arial"/>
          <w:sz w:val="24"/>
          <w:szCs w:val="24"/>
        </w:rPr>
        <w:tab/>
      </w:r>
      <w:r w:rsidR="003C304E">
        <w:rPr>
          <w:rFonts w:ascii="Arial" w:hAnsi="Arial" w:cs="Arial"/>
          <w:sz w:val="24"/>
          <w:szCs w:val="24"/>
        </w:rPr>
        <w:t>HS530</w:t>
      </w:r>
    </w:p>
    <w:p w14:paraId="14CD2A93" w14:textId="580E9CF5" w:rsidR="00A70664" w:rsidRPr="00AC64EA" w:rsidRDefault="00A70664" w:rsidP="00A70664">
      <w:pPr>
        <w:spacing w:after="0"/>
        <w:rPr>
          <w:rFonts w:ascii="Arial" w:hAnsi="Arial" w:cs="Arial"/>
          <w:sz w:val="24"/>
          <w:szCs w:val="24"/>
        </w:rPr>
      </w:pPr>
      <w:r w:rsidRPr="00D578A2">
        <w:rPr>
          <w:rFonts w:ascii="Arial" w:hAnsi="Arial" w:cs="Arial"/>
          <w:b/>
          <w:bCs/>
          <w:sz w:val="24"/>
          <w:szCs w:val="24"/>
        </w:rPr>
        <w:t>Job family:</w:t>
      </w:r>
      <w:r w:rsidR="00F56DD2">
        <w:rPr>
          <w:rFonts w:ascii="Arial" w:hAnsi="Arial" w:cs="Arial"/>
          <w:sz w:val="24"/>
          <w:szCs w:val="24"/>
        </w:rPr>
        <w:tab/>
      </w:r>
      <w:r w:rsidR="00D83BE3">
        <w:rPr>
          <w:rFonts w:ascii="Arial" w:hAnsi="Arial" w:cs="Arial"/>
          <w:sz w:val="24"/>
          <w:szCs w:val="24"/>
        </w:rPr>
        <w:tab/>
      </w:r>
      <w:r w:rsidR="00D83BE3">
        <w:rPr>
          <w:rFonts w:ascii="Arial" w:hAnsi="Arial" w:cs="Arial"/>
          <w:sz w:val="24"/>
          <w:szCs w:val="24"/>
        </w:rPr>
        <w:tab/>
      </w:r>
      <w:r w:rsidR="00D83BE3">
        <w:rPr>
          <w:rFonts w:ascii="Arial" w:hAnsi="Arial" w:cs="Arial"/>
          <w:sz w:val="24"/>
          <w:szCs w:val="24"/>
        </w:rPr>
        <w:tab/>
      </w:r>
      <w:r w:rsidR="00915699">
        <w:rPr>
          <w:rFonts w:ascii="Arial" w:hAnsi="Arial" w:cs="Arial"/>
          <w:sz w:val="24"/>
          <w:szCs w:val="24"/>
        </w:rPr>
        <w:t>Health and Social Care</w:t>
      </w:r>
    </w:p>
    <w:p w14:paraId="1DE6FAB5" w14:textId="77777777" w:rsidR="00A70664" w:rsidRPr="000A6A6E" w:rsidRDefault="00A70664" w:rsidP="000A6A6E">
      <w:pPr>
        <w:spacing w:after="0" w:line="240" w:lineRule="auto"/>
        <w:rPr>
          <w:rFonts w:ascii="Arial" w:hAnsi="Arial" w:cs="Arial"/>
        </w:rPr>
      </w:pPr>
    </w:p>
    <w:p w14:paraId="0F899A01" w14:textId="297667EE" w:rsidR="007950EB" w:rsidRPr="000A6A6E" w:rsidRDefault="00A70664" w:rsidP="000A6A6E">
      <w:pPr>
        <w:pStyle w:val="Heading2"/>
        <w:spacing w:before="0" w:line="240" w:lineRule="auto"/>
        <w:rPr>
          <w:rFonts w:cs="Arial"/>
        </w:rPr>
      </w:pPr>
      <w:r w:rsidRPr="000A6A6E">
        <w:rPr>
          <w:rFonts w:cs="Arial"/>
        </w:rPr>
        <w:t xml:space="preserve">Purpose and </w:t>
      </w:r>
      <w:r w:rsidR="00092728" w:rsidRPr="000A6A6E">
        <w:rPr>
          <w:rFonts w:cs="Arial"/>
        </w:rPr>
        <w:t>I</w:t>
      </w:r>
      <w:r w:rsidRPr="000A6A6E">
        <w:rPr>
          <w:rFonts w:cs="Arial"/>
        </w:rPr>
        <w:t>mpact</w:t>
      </w:r>
    </w:p>
    <w:p w14:paraId="35D02511" w14:textId="0CBC4B53" w:rsidR="007950EB" w:rsidRPr="005B0531" w:rsidRDefault="007950EB" w:rsidP="000A6A6E">
      <w:pPr>
        <w:pStyle w:val="ListNumber"/>
        <w:numPr>
          <w:ilvl w:val="0"/>
          <w:numId w:val="40"/>
        </w:numPr>
        <w:spacing w:before="0" w:after="0"/>
        <w:ind w:left="567" w:hanging="567"/>
        <w:rPr>
          <w:rFonts w:cs="Arial"/>
        </w:rPr>
      </w:pPr>
      <w:r w:rsidRPr="000A6A6E">
        <w:rPr>
          <w:rFonts w:cs="Arial"/>
        </w:rPr>
        <w:t xml:space="preserve">The Better Homes </w:t>
      </w:r>
      <w:r w:rsidR="00092728" w:rsidRPr="000A6A6E">
        <w:rPr>
          <w:rFonts w:cs="Arial"/>
        </w:rPr>
        <w:t>Manager will</w:t>
      </w:r>
      <w:r w:rsidRPr="000A6A6E">
        <w:rPr>
          <w:rFonts w:cs="Arial"/>
        </w:rPr>
        <w:t xml:space="preserve"> lead key aspects of the </w:t>
      </w:r>
      <w:r w:rsidR="00211242" w:rsidRPr="000A6A6E">
        <w:rPr>
          <w:rFonts w:cs="Arial"/>
        </w:rPr>
        <w:t xml:space="preserve">Children’s Services </w:t>
      </w:r>
      <w:r w:rsidRPr="000A6A6E">
        <w:rPr>
          <w:rFonts w:cs="Arial"/>
        </w:rPr>
        <w:t xml:space="preserve">Valuing Care </w:t>
      </w:r>
      <w:r w:rsidR="00943A73" w:rsidRPr="000A6A6E">
        <w:rPr>
          <w:rFonts w:cs="Arial"/>
        </w:rPr>
        <w:t xml:space="preserve">(VCARE) </w:t>
      </w:r>
      <w:r w:rsidRPr="000A6A6E">
        <w:rPr>
          <w:rFonts w:cs="Arial"/>
        </w:rPr>
        <w:t xml:space="preserve">Programme, building strong partnerships to manage costs for independent children’s </w:t>
      </w:r>
      <w:r w:rsidRPr="005B0531">
        <w:rPr>
          <w:rFonts w:cs="Arial"/>
        </w:rPr>
        <w:t xml:space="preserve">home </w:t>
      </w:r>
      <w:r w:rsidR="001A0327" w:rsidRPr="005B0531">
        <w:rPr>
          <w:rFonts w:cs="Arial"/>
        </w:rPr>
        <w:t>and fostering homes</w:t>
      </w:r>
      <w:r w:rsidRPr="005B0531">
        <w:rPr>
          <w:rFonts w:cs="Arial"/>
        </w:rPr>
        <w:t xml:space="preserve"> in line with national and regional trends. </w:t>
      </w:r>
      <w:r w:rsidR="000A6A6E" w:rsidRPr="005B0531">
        <w:rPr>
          <w:rFonts w:cs="Arial"/>
        </w:rPr>
        <w:t xml:space="preserve"> </w:t>
      </w:r>
      <w:r w:rsidRPr="005B0531">
        <w:rPr>
          <w:rFonts w:cs="Arial"/>
        </w:rPr>
        <w:t>The role addresses challenges such as increasing complexity of need, limited foster care availability, and competition for scarce placements.</w:t>
      </w:r>
    </w:p>
    <w:p w14:paraId="27E5EA10" w14:textId="10770205" w:rsidR="00DD0142" w:rsidRPr="005B0531" w:rsidRDefault="00DD0142" w:rsidP="000A6A6E">
      <w:pPr>
        <w:pStyle w:val="ListNumber"/>
        <w:numPr>
          <w:ilvl w:val="0"/>
          <w:numId w:val="40"/>
        </w:numPr>
        <w:spacing w:before="0" w:after="0"/>
        <w:ind w:left="567" w:hanging="567"/>
        <w:rPr>
          <w:rFonts w:cs="Arial"/>
        </w:rPr>
      </w:pPr>
      <w:r w:rsidRPr="005B0531">
        <w:rPr>
          <w:rFonts w:cs="Arial"/>
        </w:rPr>
        <w:t>Valuing Care is an online scoring tool, strengths-based approach that allows professionals to identify, articulate and track a child’s strengths and needs.</w:t>
      </w:r>
      <w:r w:rsidR="00277EFA">
        <w:rPr>
          <w:rFonts w:cs="Arial"/>
        </w:rPr>
        <w:t xml:space="preserve"> </w:t>
      </w:r>
      <w:r w:rsidRPr="005B0531">
        <w:rPr>
          <w:rFonts w:cs="Arial"/>
        </w:rPr>
        <w:t xml:space="preserve"> This can be used to match children to homes which can best support them into the future, and commission additional homes or support where there are gaps.</w:t>
      </w:r>
    </w:p>
    <w:p w14:paraId="1FB301A5" w14:textId="2DFD6924" w:rsidR="007950EB" w:rsidRPr="000A6A6E" w:rsidRDefault="00B666FE" w:rsidP="000A6A6E">
      <w:pPr>
        <w:pStyle w:val="ListNumber"/>
        <w:numPr>
          <w:ilvl w:val="0"/>
          <w:numId w:val="40"/>
        </w:numPr>
        <w:spacing w:before="0" w:after="0"/>
        <w:ind w:left="567" w:hanging="567"/>
        <w:rPr>
          <w:rFonts w:cs="Arial"/>
        </w:rPr>
      </w:pPr>
      <w:r w:rsidRPr="000A6A6E">
        <w:rPr>
          <w:rFonts w:cs="Arial"/>
        </w:rPr>
        <w:t xml:space="preserve">The Better Homes Manager will provide strategic leadership for the VCARE and Better Homes initiatives, ensuring high-quality, cost-effective placements for children and young people. </w:t>
      </w:r>
      <w:r w:rsidR="000A6A6E" w:rsidRPr="000A6A6E">
        <w:rPr>
          <w:rFonts w:cs="Arial"/>
        </w:rPr>
        <w:t xml:space="preserve"> </w:t>
      </w:r>
      <w:r w:rsidRPr="000A6A6E">
        <w:rPr>
          <w:rFonts w:cs="Arial"/>
        </w:rPr>
        <w:t xml:space="preserve">The role will </w:t>
      </w:r>
      <w:r w:rsidR="00777DDE" w:rsidRPr="000A6A6E">
        <w:rPr>
          <w:rFonts w:cs="Arial"/>
        </w:rPr>
        <w:t>manage</w:t>
      </w:r>
      <w:r w:rsidRPr="000A6A6E">
        <w:rPr>
          <w:rFonts w:cs="Arial"/>
        </w:rPr>
        <w:t xml:space="preserve"> a team,</w:t>
      </w:r>
      <w:r w:rsidR="00777DDE" w:rsidRPr="000A6A6E">
        <w:rPr>
          <w:rFonts w:cs="Arial"/>
        </w:rPr>
        <w:t xml:space="preserve"> </w:t>
      </w:r>
      <w:r w:rsidRPr="000A6A6E">
        <w:rPr>
          <w:rFonts w:cs="Arial"/>
        </w:rPr>
        <w:t xml:space="preserve">budgets, and shape policy and practice to improve outcomes and life chances. </w:t>
      </w:r>
      <w:r w:rsidR="000A6A6E" w:rsidRPr="000A6A6E">
        <w:rPr>
          <w:rFonts w:cs="Arial"/>
        </w:rPr>
        <w:t xml:space="preserve"> </w:t>
      </w:r>
      <w:r w:rsidRPr="000A6A6E">
        <w:rPr>
          <w:rFonts w:cs="Arial"/>
        </w:rPr>
        <w:t>This position requires strong partnership working, strategic planning, and operational oversight across multiple service areas.</w:t>
      </w:r>
    </w:p>
    <w:p w14:paraId="15E07DD4" w14:textId="77777777" w:rsidR="00A55B66" w:rsidRPr="000A6A6E" w:rsidRDefault="00A55B66" w:rsidP="000A6A6E">
      <w:pPr>
        <w:pStyle w:val="ListNumber"/>
        <w:spacing w:before="0" w:after="0"/>
        <w:rPr>
          <w:rFonts w:cs="Arial"/>
        </w:rPr>
      </w:pPr>
    </w:p>
    <w:p w14:paraId="5E0EE3C3" w14:textId="78CF0D51" w:rsidR="00A70664" w:rsidRPr="000A6A6E" w:rsidRDefault="00A70664" w:rsidP="000A6A6E">
      <w:pPr>
        <w:pStyle w:val="Heading2"/>
        <w:spacing w:before="0" w:line="240" w:lineRule="auto"/>
        <w:rPr>
          <w:rFonts w:cs="Arial"/>
        </w:rPr>
      </w:pPr>
      <w:bookmarkStart w:id="0" w:name="Purpose_and_impact"/>
      <w:r w:rsidRPr="000A6A6E">
        <w:rPr>
          <w:rFonts w:cs="Arial"/>
        </w:rPr>
        <w:t>Key res</w:t>
      </w:r>
      <w:bookmarkStart w:id="1" w:name="Key_responsibilities"/>
      <w:bookmarkEnd w:id="1"/>
      <w:r w:rsidRPr="000A6A6E">
        <w:rPr>
          <w:rFonts w:cs="Arial"/>
        </w:rPr>
        <w:t>ponsibilities</w:t>
      </w:r>
    </w:p>
    <w:bookmarkEnd w:id="0"/>
    <w:p w14:paraId="042A7F1B" w14:textId="2690373C" w:rsidR="00CA7C9D" w:rsidRPr="000A6A6E" w:rsidRDefault="00B666FE" w:rsidP="000A6A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0A6A6E">
        <w:rPr>
          <w:rFonts w:ascii="Arial" w:hAnsi="Arial" w:cs="Arial"/>
          <w:bCs/>
        </w:rPr>
        <w:t>M</w:t>
      </w:r>
      <w:r w:rsidR="00EE327F" w:rsidRPr="000A6A6E">
        <w:rPr>
          <w:rFonts w:ascii="Arial" w:hAnsi="Arial" w:cs="Arial"/>
          <w:bCs/>
        </w:rPr>
        <w:t xml:space="preserve">anage and be accountable </w:t>
      </w:r>
      <w:r w:rsidR="001B53B4" w:rsidRPr="000A6A6E">
        <w:rPr>
          <w:rFonts w:ascii="Arial" w:hAnsi="Arial" w:cs="Arial"/>
          <w:bCs/>
        </w:rPr>
        <w:t xml:space="preserve">for </w:t>
      </w:r>
      <w:r w:rsidR="00CA7C9D" w:rsidRPr="000A6A6E">
        <w:rPr>
          <w:rFonts w:ascii="Arial" w:hAnsi="Arial" w:cs="Arial"/>
          <w:bCs/>
        </w:rPr>
        <w:t xml:space="preserve">agreed areas of responsibility and enable successful partnerships and joint working arrangements to implement the strategic priorities of the </w:t>
      </w:r>
      <w:r w:rsidR="004A004D" w:rsidRPr="000A6A6E">
        <w:rPr>
          <w:rFonts w:ascii="Arial" w:hAnsi="Arial" w:cs="Arial"/>
          <w:bCs/>
        </w:rPr>
        <w:t>VCARE Programme</w:t>
      </w:r>
      <w:r w:rsidR="00460928" w:rsidRPr="000A6A6E">
        <w:rPr>
          <w:rFonts w:ascii="Arial" w:hAnsi="Arial" w:cs="Arial"/>
          <w:bCs/>
        </w:rPr>
        <w:t>.</w:t>
      </w:r>
    </w:p>
    <w:p w14:paraId="208FAACA" w14:textId="4A6EF26B" w:rsidR="00B666FE" w:rsidRPr="000A6A6E" w:rsidRDefault="00B666FE" w:rsidP="000A6A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0A6A6E">
        <w:rPr>
          <w:rFonts w:ascii="Arial" w:hAnsi="Arial" w:cs="Arial"/>
          <w:bCs/>
        </w:rPr>
        <w:t xml:space="preserve">Lead on the development and implementation of strategic plans for the </w:t>
      </w:r>
      <w:r w:rsidR="001C059A" w:rsidRPr="000A6A6E">
        <w:rPr>
          <w:rFonts w:ascii="Arial" w:hAnsi="Arial" w:cs="Arial"/>
          <w:bCs/>
        </w:rPr>
        <w:t>VCARE</w:t>
      </w:r>
      <w:r w:rsidRPr="000A6A6E">
        <w:rPr>
          <w:rFonts w:ascii="Arial" w:hAnsi="Arial" w:cs="Arial"/>
          <w:bCs/>
        </w:rPr>
        <w:t xml:space="preserve"> Programme, aligning with directorate priorities.</w:t>
      </w:r>
    </w:p>
    <w:p w14:paraId="4297B8E9" w14:textId="77777777" w:rsidR="00B666FE" w:rsidRPr="000A6A6E" w:rsidRDefault="00B666FE" w:rsidP="000A6A6E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Cs/>
        </w:rPr>
      </w:pPr>
      <w:r w:rsidRPr="000A6A6E">
        <w:rPr>
          <w:rFonts w:ascii="Arial" w:hAnsi="Arial" w:cs="Arial"/>
          <w:bCs/>
        </w:rPr>
        <w:t>Contribute to service development and policy formulation across children’s services.</w:t>
      </w:r>
    </w:p>
    <w:p w14:paraId="5E13F914" w14:textId="6DD46311" w:rsidR="00B666FE" w:rsidRPr="000A6A6E" w:rsidRDefault="00B666FE" w:rsidP="000A6A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0A6A6E">
        <w:rPr>
          <w:rFonts w:ascii="Arial" w:hAnsi="Arial" w:cs="Arial"/>
          <w:bCs/>
        </w:rPr>
        <w:t xml:space="preserve">Hold delegated budget responsibility for the </w:t>
      </w:r>
      <w:r w:rsidR="001C059A" w:rsidRPr="000A6A6E">
        <w:rPr>
          <w:rFonts w:ascii="Arial" w:hAnsi="Arial" w:cs="Arial"/>
          <w:bCs/>
        </w:rPr>
        <w:t>VCARE</w:t>
      </w:r>
      <w:r w:rsidRPr="000A6A6E">
        <w:rPr>
          <w:rFonts w:ascii="Arial" w:hAnsi="Arial" w:cs="Arial"/>
          <w:bCs/>
        </w:rPr>
        <w:t xml:space="preserve"> initiatives.</w:t>
      </w:r>
    </w:p>
    <w:p w14:paraId="1D0674C3" w14:textId="1893BC01" w:rsidR="00B666FE" w:rsidRPr="000A6A6E" w:rsidRDefault="00B666FE" w:rsidP="000A6A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0A6A6E">
        <w:rPr>
          <w:rFonts w:ascii="Arial" w:hAnsi="Arial" w:cs="Arial"/>
          <w:bCs/>
        </w:rPr>
        <w:t>Monitor independent provider</w:t>
      </w:r>
      <w:r w:rsidR="00BE5B60" w:rsidRPr="000A6A6E">
        <w:rPr>
          <w:rFonts w:ascii="Arial" w:hAnsi="Arial" w:cs="Arial"/>
          <w:bCs/>
        </w:rPr>
        <w:t xml:space="preserve"> services to </w:t>
      </w:r>
      <w:r w:rsidRPr="000A6A6E">
        <w:rPr>
          <w:rFonts w:ascii="Arial" w:hAnsi="Arial" w:cs="Arial"/>
          <w:bCs/>
        </w:rPr>
        <w:t>ensur</w:t>
      </w:r>
      <w:r w:rsidR="00BE5B60" w:rsidRPr="000A6A6E">
        <w:rPr>
          <w:rFonts w:ascii="Arial" w:hAnsi="Arial" w:cs="Arial"/>
          <w:bCs/>
        </w:rPr>
        <w:t>e</w:t>
      </w:r>
      <w:r w:rsidRPr="000A6A6E">
        <w:rPr>
          <w:rFonts w:ascii="Arial" w:hAnsi="Arial" w:cs="Arial"/>
          <w:bCs/>
        </w:rPr>
        <w:t xml:space="preserve"> value for money and compliance with quality standards.</w:t>
      </w:r>
    </w:p>
    <w:p w14:paraId="66EB7FEE" w14:textId="61C1830F" w:rsidR="00EE70EA" w:rsidRPr="000A6A6E" w:rsidRDefault="00EE70EA" w:rsidP="000A6A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0A6A6E">
        <w:rPr>
          <w:rFonts w:ascii="Arial" w:hAnsi="Arial" w:cs="Arial"/>
        </w:rPr>
        <w:t>Collating financial impact data and visualise for reporting, using developing mechanisms as work progresses</w:t>
      </w:r>
      <w:r w:rsidR="001C6402">
        <w:rPr>
          <w:rFonts w:ascii="Arial" w:hAnsi="Arial" w:cs="Arial"/>
        </w:rPr>
        <w:t>.</w:t>
      </w:r>
    </w:p>
    <w:p w14:paraId="1FAF58D5" w14:textId="0FF6DBAF" w:rsidR="00A55B66" w:rsidRPr="000A6A6E" w:rsidRDefault="00A55B66" w:rsidP="000A6A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0A6A6E">
        <w:rPr>
          <w:rFonts w:ascii="Arial" w:hAnsi="Arial" w:cs="Arial"/>
          <w:bCs/>
        </w:rPr>
        <w:t>To make and develop communication and working relationships with partner agencies and key professionals – such as Health, C</w:t>
      </w:r>
      <w:r w:rsidR="008321CA" w:rsidRPr="000A6A6E">
        <w:rPr>
          <w:rFonts w:ascii="Arial" w:hAnsi="Arial" w:cs="Arial"/>
          <w:bCs/>
        </w:rPr>
        <w:t>hild and Adolescent Mental Health Services,</w:t>
      </w:r>
      <w:r w:rsidRPr="000A6A6E">
        <w:rPr>
          <w:rFonts w:ascii="Arial" w:hAnsi="Arial" w:cs="Arial"/>
          <w:bCs/>
        </w:rPr>
        <w:t xml:space="preserve"> S</w:t>
      </w:r>
      <w:r w:rsidR="008321CA" w:rsidRPr="000A6A6E">
        <w:rPr>
          <w:rFonts w:ascii="Arial" w:hAnsi="Arial" w:cs="Arial"/>
          <w:bCs/>
        </w:rPr>
        <w:t xml:space="preserve">pecial Educational Needs and Disability, </w:t>
      </w:r>
      <w:r w:rsidRPr="000A6A6E">
        <w:rPr>
          <w:rFonts w:ascii="Arial" w:hAnsi="Arial" w:cs="Arial"/>
          <w:bCs/>
        </w:rPr>
        <w:t>Education, Virtual School and providers of children’s homes and I</w:t>
      </w:r>
      <w:r w:rsidR="008321CA" w:rsidRPr="000A6A6E">
        <w:rPr>
          <w:rFonts w:ascii="Arial" w:hAnsi="Arial" w:cs="Arial"/>
          <w:bCs/>
        </w:rPr>
        <w:t xml:space="preserve">ndependent </w:t>
      </w:r>
      <w:r w:rsidRPr="000A6A6E">
        <w:rPr>
          <w:rFonts w:ascii="Arial" w:hAnsi="Arial" w:cs="Arial"/>
          <w:bCs/>
        </w:rPr>
        <w:t>F</w:t>
      </w:r>
      <w:r w:rsidR="008321CA" w:rsidRPr="000A6A6E">
        <w:rPr>
          <w:rFonts w:ascii="Arial" w:hAnsi="Arial" w:cs="Arial"/>
          <w:bCs/>
        </w:rPr>
        <w:t xml:space="preserve">ostering </w:t>
      </w:r>
      <w:r w:rsidRPr="000A6A6E">
        <w:rPr>
          <w:rFonts w:ascii="Arial" w:hAnsi="Arial" w:cs="Arial"/>
          <w:bCs/>
        </w:rPr>
        <w:t>A</w:t>
      </w:r>
      <w:r w:rsidR="008321CA" w:rsidRPr="000A6A6E">
        <w:rPr>
          <w:rFonts w:ascii="Arial" w:hAnsi="Arial" w:cs="Arial"/>
          <w:bCs/>
        </w:rPr>
        <w:t>gencie</w:t>
      </w:r>
      <w:r w:rsidRPr="000A6A6E">
        <w:rPr>
          <w:rFonts w:ascii="Arial" w:hAnsi="Arial" w:cs="Arial"/>
          <w:bCs/>
        </w:rPr>
        <w:t>s.</w:t>
      </w:r>
    </w:p>
    <w:p w14:paraId="2BF22076" w14:textId="3C1199BE" w:rsidR="00A15CF0" w:rsidRDefault="00A15CF0" w:rsidP="000A6A6E">
      <w:pPr>
        <w:pStyle w:val="ListBullet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A6A6E">
        <w:rPr>
          <w:rFonts w:ascii="Arial" w:hAnsi="Arial" w:cs="Arial"/>
          <w:sz w:val="22"/>
          <w:szCs w:val="22"/>
        </w:rPr>
        <w:t>Lead Better Homes Panels, ensuring robust decision-making and statutory compliance.</w:t>
      </w:r>
    </w:p>
    <w:p w14:paraId="37F46084" w14:textId="144F8020" w:rsidR="0073506A" w:rsidRPr="00B71E0E" w:rsidRDefault="0073506A" w:rsidP="000A6A6E">
      <w:pPr>
        <w:pStyle w:val="ListBullet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B71E0E">
        <w:rPr>
          <w:rFonts w:ascii="Arial" w:hAnsi="Arial" w:cs="Arial"/>
          <w:sz w:val="22"/>
          <w:szCs w:val="22"/>
        </w:rPr>
        <w:t>Chair Valuing Care Core Group.</w:t>
      </w:r>
    </w:p>
    <w:p w14:paraId="647FE87C" w14:textId="38B5F3C1" w:rsidR="001F66A4" w:rsidRPr="000A6A6E" w:rsidRDefault="00616EEB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  <w:bCs/>
        </w:rPr>
        <w:t>Monitor performance against targets using data analysis to inform improvements</w:t>
      </w:r>
      <w:r w:rsidR="000A6A6E" w:rsidRPr="000A6A6E">
        <w:rPr>
          <w:rFonts w:ascii="Arial" w:hAnsi="Arial" w:cs="Arial"/>
          <w:bCs/>
        </w:rPr>
        <w:t>.</w:t>
      </w:r>
    </w:p>
    <w:p w14:paraId="0F9101E7" w14:textId="54ED1DAA" w:rsidR="001F66A4" w:rsidRPr="000A6A6E" w:rsidRDefault="001F66A4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Track and follow up panel actions and financial impact of interventions</w:t>
      </w:r>
      <w:r w:rsidR="000A6A6E" w:rsidRPr="000A6A6E">
        <w:rPr>
          <w:rFonts w:ascii="Arial" w:hAnsi="Arial" w:cs="Arial"/>
        </w:rPr>
        <w:t>.</w:t>
      </w:r>
    </w:p>
    <w:p w14:paraId="3A92213A" w14:textId="2797EDE8" w:rsidR="00A55B66" w:rsidRPr="000A6A6E" w:rsidRDefault="00A55B66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Oversight of tracking and following up of actions via liaison with colleagues across service areas.</w:t>
      </w:r>
    </w:p>
    <w:p w14:paraId="1311885D" w14:textId="0A8EAD62" w:rsidR="00A55B66" w:rsidRPr="000A6A6E" w:rsidRDefault="00A55B66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Holding regular reviews of panels to refine approach.</w:t>
      </w:r>
    </w:p>
    <w:p w14:paraId="496CC329" w14:textId="1E9E42C0" w:rsidR="00A55B66" w:rsidRPr="000A6A6E" w:rsidRDefault="00A55B66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Producing high quality and strength-based pen portraits from VCARE profiles.</w:t>
      </w:r>
    </w:p>
    <w:p w14:paraId="7182FECB" w14:textId="77777777" w:rsidR="00A55B66" w:rsidRPr="000A6A6E" w:rsidRDefault="00A55B66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Monitoring the impact of the work on improving the outcomes and life chances of children and young people.</w:t>
      </w:r>
    </w:p>
    <w:p w14:paraId="38FAF9B7" w14:textId="3FD34CD9" w:rsidR="009F3059" w:rsidRPr="000A6A6E" w:rsidRDefault="009F3059" w:rsidP="000A6A6E">
      <w:pPr>
        <w:numPr>
          <w:ilvl w:val="0"/>
          <w:numId w:val="40"/>
        </w:numPr>
        <w:spacing w:after="0" w:line="240" w:lineRule="auto"/>
        <w:ind w:left="567" w:hanging="567"/>
        <w:rPr>
          <w:rFonts w:ascii="Arial" w:hAnsi="Arial" w:cs="Arial"/>
        </w:rPr>
      </w:pPr>
      <w:r w:rsidRPr="000A6A6E">
        <w:rPr>
          <w:rFonts w:ascii="Arial" w:hAnsi="Arial" w:cs="Arial"/>
        </w:rPr>
        <w:lastRenderedPageBreak/>
        <w:t xml:space="preserve">Ensure data integrity and compliance with </w:t>
      </w:r>
      <w:r w:rsidR="000A6A6E" w:rsidRPr="000A6A6E">
        <w:rPr>
          <w:rFonts w:ascii="Arial" w:hAnsi="Arial" w:cs="Arial"/>
        </w:rPr>
        <w:t>c</w:t>
      </w:r>
      <w:r w:rsidRPr="000A6A6E">
        <w:rPr>
          <w:rFonts w:ascii="Arial" w:hAnsi="Arial" w:cs="Arial"/>
        </w:rPr>
        <w:t>ouncil policies and legislation.</w:t>
      </w:r>
    </w:p>
    <w:p w14:paraId="524A6D6E" w14:textId="2837EA0A" w:rsidR="009F3059" w:rsidRPr="000A6A6E" w:rsidRDefault="009F3059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Prepare reports and contribute to performance monitoring for panels and boards</w:t>
      </w:r>
      <w:r w:rsidR="000A6A6E" w:rsidRPr="000A6A6E">
        <w:rPr>
          <w:rFonts w:ascii="Arial" w:hAnsi="Arial" w:cs="Arial"/>
        </w:rPr>
        <w:t>.</w:t>
      </w:r>
    </w:p>
    <w:p w14:paraId="22AEBC7C" w14:textId="268A6BC5" w:rsidR="003D60B4" w:rsidRPr="00496636" w:rsidRDefault="003D60B4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 xml:space="preserve">To have matrix </w:t>
      </w:r>
      <w:r w:rsidRPr="00496636">
        <w:rPr>
          <w:rFonts w:ascii="Arial" w:hAnsi="Arial" w:cs="Arial"/>
        </w:rPr>
        <w:t xml:space="preserve">management responsibility for </w:t>
      </w:r>
      <w:r w:rsidR="009375C8" w:rsidRPr="00496636">
        <w:rPr>
          <w:rFonts w:ascii="Arial" w:hAnsi="Arial" w:cs="Arial"/>
        </w:rPr>
        <w:t>several</w:t>
      </w:r>
      <w:r w:rsidR="003E6EAC" w:rsidRPr="00496636">
        <w:rPr>
          <w:rFonts w:ascii="Arial" w:hAnsi="Arial" w:cs="Arial"/>
        </w:rPr>
        <w:t xml:space="preserve"> </w:t>
      </w:r>
      <w:r w:rsidR="00EC50A2" w:rsidRPr="00496636">
        <w:rPr>
          <w:rFonts w:ascii="Arial" w:hAnsi="Arial" w:cs="Arial"/>
        </w:rPr>
        <w:t>Assistant Team Manager</w:t>
      </w:r>
      <w:r w:rsidR="00657397" w:rsidRPr="00496636">
        <w:rPr>
          <w:rFonts w:ascii="Arial" w:hAnsi="Arial" w:cs="Arial"/>
        </w:rPr>
        <w:t xml:space="preserve"> role</w:t>
      </w:r>
      <w:r w:rsidR="00EC50A2" w:rsidRPr="00496636">
        <w:rPr>
          <w:rFonts w:ascii="Arial" w:hAnsi="Arial" w:cs="Arial"/>
        </w:rPr>
        <w:t>s</w:t>
      </w:r>
      <w:r w:rsidRPr="00496636">
        <w:rPr>
          <w:rFonts w:ascii="Arial" w:hAnsi="Arial" w:cs="Arial"/>
        </w:rPr>
        <w:t xml:space="preserve"> across the service.</w:t>
      </w:r>
    </w:p>
    <w:p w14:paraId="1833A316" w14:textId="6281A549" w:rsidR="00A55B66" w:rsidRPr="000A6A6E" w:rsidRDefault="00A55B66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 xml:space="preserve">To take the lead for the development of policy, procedure and practice within </w:t>
      </w:r>
      <w:r w:rsidR="0020582B" w:rsidRPr="000A6A6E">
        <w:rPr>
          <w:rFonts w:ascii="Arial" w:hAnsi="Arial" w:cs="Arial"/>
        </w:rPr>
        <w:t>VCARE.</w:t>
      </w:r>
    </w:p>
    <w:p w14:paraId="21AFD6A1" w14:textId="6293347C" w:rsidR="00B666FE" w:rsidRPr="00B71E0E" w:rsidRDefault="002C3BC4" w:rsidP="000A6A6E">
      <w:pPr>
        <w:pStyle w:val="ListBullet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A6A6E">
        <w:rPr>
          <w:rFonts w:ascii="Arial" w:hAnsi="Arial" w:cs="Arial"/>
          <w:sz w:val="22"/>
          <w:szCs w:val="22"/>
        </w:rPr>
        <w:t xml:space="preserve">Recruit, train, and supervise Better Homes </w:t>
      </w:r>
      <w:r w:rsidRPr="00B71E0E">
        <w:rPr>
          <w:rFonts w:ascii="Arial" w:hAnsi="Arial" w:cs="Arial"/>
          <w:sz w:val="22"/>
          <w:szCs w:val="22"/>
        </w:rPr>
        <w:t>Champions</w:t>
      </w:r>
      <w:r w:rsidR="00E3740F" w:rsidRPr="00B71E0E">
        <w:rPr>
          <w:rFonts w:ascii="Arial" w:hAnsi="Arial" w:cs="Arial"/>
          <w:sz w:val="22"/>
          <w:szCs w:val="22"/>
        </w:rPr>
        <w:t xml:space="preserve"> and Superusers</w:t>
      </w:r>
      <w:r w:rsidRPr="00B71E0E">
        <w:rPr>
          <w:rFonts w:ascii="Arial" w:hAnsi="Arial" w:cs="Arial"/>
          <w:sz w:val="22"/>
          <w:szCs w:val="22"/>
        </w:rPr>
        <w:t>.</w:t>
      </w:r>
    </w:p>
    <w:p w14:paraId="30C057D9" w14:textId="77777777" w:rsidR="00380501" w:rsidRPr="000A6A6E" w:rsidRDefault="00380501" w:rsidP="000A6A6E">
      <w:pPr>
        <w:pStyle w:val="ListBullet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A6A6E">
        <w:rPr>
          <w:rFonts w:ascii="Arial" w:hAnsi="Arial" w:cs="Arial"/>
          <w:sz w:val="22"/>
          <w:szCs w:val="22"/>
        </w:rPr>
        <w:t>Identify training needs, provide coaching, and ensure professional development.</w:t>
      </w:r>
    </w:p>
    <w:p w14:paraId="457EDDA0" w14:textId="77777777" w:rsidR="00CD22B6" w:rsidRPr="000A6A6E" w:rsidRDefault="00CD22B6" w:rsidP="000A6A6E">
      <w:pPr>
        <w:pStyle w:val="ListBullet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A6A6E">
        <w:rPr>
          <w:rFonts w:ascii="Arial" w:hAnsi="Arial" w:cs="Arial"/>
          <w:sz w:val="22"/>
          <w:szCs w:val="22"/>
        </w:rPr>
        <w:t>Develop training materials, resources, and toolkits including audit tools and checklists.</w:t>
      </w:r>
    </w:p>
    <w:p w14:paraId="7A3656C8" w14:textId="7F1D8631" w:rsidR="00FE3E7B" w:rsidRPr="000A6A6E" w:rsidRDefault="00FE3E7B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 xml:space="preserve">Coordinate and deliver training for </w:t>
      </w:r>
      <w:r w:rsidR="0020582B" w:rsidRPr="000A6A6E">
        <w:rPr>
          <w:rFonts w:ascii="Arial" w:hAnsi="Arial" w:cs="Arial"/>
        </w:rPr>
        <w:t>VCARE</w:t>
      </w:r>
      <w:r w:rsidRPr="000A6A6E">
        <w:rPr>
          <w:rFonts w:ascii="Arial" w:hAnsi="Arial" w:cs="Arial"/>
        </w:rPr>
        <w:t xml:space="preserve"> workstreams</w:t>
      </w:r>
      <w:r w:rsidR="000A6A6E" w:rsidRPr="000A6A6E">
        <w:rPr>
          <w:rFonts w:ascii="Arial" w:hAnsi="Arial" w:cs="Arial"/>
        </w:rPr>
        <w:t>.</w:t>
      </w:r>
    </w:p>
    <w:p w14:paraId="66C263EC" w14:textId="07E8655B" w:rsidR="007350B7" w:rsidRPr="000A6A6E" w:rsidRDefault="007350B7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Lead special projects to enhance placement sufficiency and quality</w:t>
      </w:r>
      <w:r w:rsidR="000A6A6E" w:rsidRPr="000A6A6E">
        <w:rPr>
          <w:rFonts w:ascii="Arial" w:hAnsi="Arial" w:cs="Arial"/>
        </w:rPr>
        <w:t>.</w:t>
      </w:r>
    </w:p>
    <w:p w14:paraId="74A132DE" w14:textId="798510BF" w:rsidR="00A25D52" w:rsidRPr="000A6A6E" w:rsidRDefault="00A25D52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Collate and share staff feedback on the work</w:t>
      </w:r>
      <w:r w:rsidR="000A6A6E" w:rsidRPr="000A6A6E">
        <w:rPr>
          <w:rFonts w:ascii="Arial" w:hAnsi="Arial" w:cs="Arial"/>
        </w:rPr>
        <w:t>.</w:t>
      </w:r>
    </w:p>
    <w:p w14:paraId="41182B69" w14:textId="00E0748A" w:rsidR="00A55B66" w:rsidRPr="000A6A6E" w:rsidRDefault="00CB391D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Ensure VCARE profiles are completed and used effectively in provider negotiation</w:t>
      </w:r>
      <w:r w:rsidR="000A6A6E" w:rsidRPr="000A6A6E">
        <w:rPr>
          <w:rFonts w:ascii="Arial" w:hAnsi="Arial" w:cs="Arial"/>
        </w:rPr>
        <w:t>.</w:t>
      </w:r>
    </w:p>
    <w:p w14:paraId="5746325C" w14:textId="3DE37D11" w:rsidR="00A55B66" w:rsidRPr="000A6A6E" w:rsidRDefault="00A55B66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Coordination of Q</w:t>
      </w:r>
      <w:r w:rsidR="00943A73" w:rsidRPr="000A6A6E">
        <w:rPr>
          <w:rFonts w:ascii="Arial" w:hAnsi="Arial" w:cs="Arial"/>
        </w:rPr>
        <w:t xml:space="preserve">uality </w:t>
      </w:r>
      <w:r w:rsidR="008321CA" w:rsidRPr="000A6A6E">
        <w:rPr>
          <w:rFonts w:ascii="Arial" w:hAnsi="Arial" w:cs="Arial"/>
        </w:rPr>
        <w:t>Assurance processes</w:t>
      </w:r>
      <w:r w:rsidRPr="000A6A6E">
        <w:rPr>
          <w:rFonts w:ascii="Arial" w:hAnsi="Arial" w:cs="Arial"/>
        </w:rPr>
        <w:t xml:space="preserve"> for newly completed or update</w:t>
      </w:r>
      <w:r w:rsidR="005D3139" w:rsidRPr="000A6A6E">
        <w:rPr>
          <w:rFonts w:ascii="Arial" w:hAnsi="Arial" w:cs="Arial"/>
        </w:rPr>
        <w:t>d</w:t>
      </w:r>
      <w:r w:rsidRPr="000A6A6E">
        <w:rPr>
          <w:rFonts w:ascii="Arial" w:hAnsi="Arial" w:cs="Arial"/>
        </w:rPr>
        <w:t xml:space="preserve"> profiles</w:t>
      </w:r>
      <w:r w:rsidR="000A6A6E" w:rsidRPr="000A6A6E">
        <w:rPr>
          <w:rFonts w:ascii="Arial" w:hAnsi="Arial" w:cs="Arial"/>
        </w:rPr>
        <w:t>.</w:t>
      </w:r>
    </w:p>
    <w:p w14:paraId="4B60210F" w14:textId="5B41D216" w:rsidR="00943A73" w:rsidRPr="000A6A6E" w:rsidRDefault="00460928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Oversight of VCARE profile completion and support with practice development elements of embedding, including being a point of contact between brokerage team and social care, to ensure profiles are produced and used effectively in conversations with providers</w:t>
      </w:r>
      <w:r w:rsidR="000A6A6E" w:rsidRPr="000A6A6E">
        <w:rPr>
          <w:rFonts w:ascii="Arial" w:hAnsi="Arial" w:cs="Arial"/>
        </w:rPr>
        <w:t>.</w:t>
      </w:r>
    </w:p>
    <w:p w14:paraId="7F26B4B8" w14:textId="215F243B" w:rsidR="00B666FE" w:rsidRPr="000A6A6E" w:rsidRDefault="00B666FE" w:rsidP="000A6A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0A6A6E">
        <w:rPr>
          <w:rFonts w:ascii="Arial" w:hAnsi="Arial" w:cs="Arial"/>
          <w:bCs/>
        </w:rPr>
        <w:t>Represent the service at internal and external boards, steering groups, and multi-agency forums.</w:t>
      </w:r>
    </w:p>
    <w:p w14:paraId="513E0391" w14:textId="0968A1B8" w:rsidR="009F3059" w:rsidRPr="000A6A6E" w:rsidRDefault="00B666FE" w:rsidP="000A6A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0A6A6E">
        <w:rPr>
          <w:rFonts w:ascii="Arial" w:hAnsi="Arial" w:cs="Arial"/>
          <w:bCs/>
        </w:rPr>
        <w:t xml:space="preserve">Build and maintain effective relationships </w:t>
      </w:r>
      <w:r w:rsidRPr="00B71E0E">
        <w:rPr>
          <w:rFonts w:ascii="Arial" w:hAnsi="Arial" w:cs="Arial"/>
          <w:bCs/>
        </w:rPr>
        <w:t xml:space="preserve">with </w:t>
      </w:r>
      <w:r w:rsidR="00744D7D" w:rsidRPr="00B71E0E">
        <w:rPr>
          <w:rFonts w:ascii="Arial" w:hAnsi="Arial" w:cs="Arial"/>
          <w:bCs/>
        </w:rPr>
        <w:t>internal and external providers of fostering and children’s homes,</w:t>
      </w:r>
      <w:r w:rsidRPr="00B71E0E">
        <w:rPr>
          <w:rFonts w:ascii="Arial" w:hAnsi="Arial" w:cs="Arial"/>
          <w:bCs/>
        </w:rPr>
        <w:t xml:space="preserve"> education, C</w:t>
      </w:r>
      <w:r w:rsidR="002C301C" w:rsidRPr="000A6A6E">
        <w:rPr>
          <w:rFonts w:ascii="Arial" w:hAnsi="Arial" w:cs="Arial"/>
          <w:bCs/>
        </w:rPr>
        <w:t xml:space="preserve">hildren and </w:t>
      </w:r>
      <w:r w:rsidR="003E32DC" w:rsidRPr="000A6A6E">
        <w:rPr>
          <w:rFonts w:ascii="Arial" w:hAnsi="Arial" w:cs="Arial"/>
          <w:bCs/>
        </w:rPr>
        <w:t>Adolescent Mental Health Services</w:t>
      </w:r>
      <w:r w:rsidRPr="000A6A6E">
        <w:rPr>
          <w:rFonts w:ascii="Arial" w:hAnsi="Arial" w:cs="Arial"/>
          <w:bCs/>
        </w:rPr>
        <w:t>.</w:t>
      </w:r>
    </w:p>
    <w:p w14:paraId="5EFD387D" w14:textId="59FDA6A0" w:rsidR="001B53B4" w:rsidRPr="000A6A6E" w:rsidRDefault="00F8307C" w:rsidP="000A6A6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Arial" w:hAnsi="Arial" w:cs="Arial"/>
          <w:bCs/>
        </w:rPr>
      </w:pPr>
      <w:r w:rsidRPr="000A6A6E">
        <w:rPr>
          <w:rFonts w:ascii="Arial" w:hAnsi="Arial" w:cs="Arial"/>
          <w:bCs/>
        </w:rPr>
        <w:t>To develop constructive relationships and work with children and young people, parents/carers; a range of professional partners to meet the overall outcomes for children, young people and their families</w:t>
      </w:r>
      <w:r w:rsidR="000A6A6E" w:rsidRPr="000A6A6E">
        <w:rPr>
          <w:rFonts w:ascii="Arial" w:hAnsi="Arial" w:cs="Arial"/>
          <w:bCs/>
        </w:rPr>
        <w:t>.</w:t>
      </w:r>
    </w:p>
    <w:p w14:paraId="23E1CAF9" w14:textId="73A549D1" w:rsidR="00A55B66" w:rsidRPr="000A6A6E" w:rsidRDefault="00FB1A89" w:rsidP="000A6A6E">
      <w:pPr>
        <w:pStyle w:val="ListBullet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A6A6E">
        <w:rPr>
          <w:rFonts w:ascii="Arial" w:hAnsi="Arial" w:cs="Arial"/>
          <w:sz w:val="22"/>
          <w:szCs w:val="22"/>
        </w:rPr>
        <w:t>Promote and safeguard the welfare of children and young people.</w:t>
      </w:r>
    </w:p>
    <w:p w14:paraId="6DB8F646" w14:textId="3DA49C30" w:rsidR="00460928" w:rsidRPr="000A6A6E" w:rsidRDefault="00AB1A0D" w:rsidP="000A6A6E">
      <w:pPr>
        <w:pStyle w:val="ListBullet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A6A6E">
        <w:rPr>
          <w:rFonts w:ascii="Arial" w:hAnsi="Arial" w:cs="Arial"/>
          <w:sz w:val="22"/>
          <w:szCs w:val="22"/>
          <w:lang w:val="en-GB"/>
        </w:rPr>
        <w:t>Ensure compliance with safeguarding legislation and exercise professional judgment in complex situations</w:t>
      </w:r>
      <w:r w:rsidR="000A6A6E" w:rsidRPr="000A6A6E">
        <w:rPr>
          <w:rFonts w:ascii="Arial" w:hAnsi="Arial" w:cs="Arial"/>
          <w:sz w:val="22"/>
          <w:szCs w:val="22"/>
          <w:lang w:val="en-GB"/>
        </w:rPr>
        <w:t>.</w:t>
      </w:r>
    </w:p>
    <w:p w14:paraId="2C15B2FB" w14:textId="38607CED" w:rsidR="00460928" w:rsidRPr="000A6A6E" w:rsidRDefault="00460928" w:rsidP="000A6A6E">
      <w:pPr>
        <w:pStyle w:val="ListParagraph"/>
        <w:numPr>
          <w:ilvl w:val="0"/>
          <w:numId w:val="40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Carry out any other duties which fall within the broad spirit, scope and purpose of this job description and which are commensurate with the grade of the post.</w:t>
      </w:r>
    </w:p>
    <w:p w14:paraId="2F36CDF3" w14:textId="77777777" w:rsidR="00233506" w:rsidRPr="000A6A6E" w:rsidRDefault="00233506" w:rsidP="000A6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45A2E2C1" w14:textId="6F08C510" w:rsidR="00233506" w:rsidRPr="000A6A6E" w:rsidRDefault="00233506" w:rsidP="000A6A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A6A6E">
        <w:rPr>
          <w:rFonts w:ascii="Arial" w:hAnsi="Arial" w:cs="Arial"/>
          <w:bCs/>
        </w:rPr>
        <w:t xml:space="preserve">NB: The duties and responsibilities of this post are not restrictive, and the post holder may be required on occasion to undertake other duties. </w:t>
      </w:r>
      <w:r w:rsidR="000A6A6E" w:rsidRPr="000A6A6E">
        <w:rPr>
          <w:rFonts w:ascii="Arial" w:hAnsi="Arial" w:cs="Arial"/>
          <w:bCs/>
        </w:rPr>
        <w:t xml:space="preserve"> </w:t>
      </w:r>
      <w:r w:rsidRPr="000A6A6E">
        <w:rPr>
          <w:rFonts w:ascii="Arial" w:hAnsi="Arial" w:cs="Arial"/>
          <w:bCs/>
        </w:rPr>
        <w:t>This will not substantially change the nature of the post.</w:t>
      </w:r>
    </w:p>
    <w:p w14:paraId="00387E57" w14:textId="77777777" w:rsidR="00A70664" w:rsidRPr="000A6A6E" w:rsidRDefault="00A70664" w:rsidP="000A6A6E">
      <w:pPr>
        <w:spacing w:after="0" w:line="240" w:lineRule="auto"/>
        <w:rPr>
          <w:rFonts w:ascii="Arial" w:hAnsi="Arial" w:cs="Arial"/>
        </w:rPr>
      </w:pPr>
    </w:p>
    <w:p w14:paraId="1253852F" w14:textId="77777777" w:rsidR="00A70664" w:rsidRPr="000A6A6E" w:rsidRDefault="00A70664" w:rsidP="000A6A6E">
      <w:pPr>
        <w:pStyle w:val="Heading2"/>
        <w:spacing w:before="0" w:line="240" w:lineRule="auto"/>
        <w:rPr>
          <w:rFonts w:cs="Arial"/>
        </w:rPr>
      </w:pPr>
      <w:bookmarkStart w:id="2" w:name="Supervision_and_management"/>
      <w:r w:rsidRPr="000A6A6E">
        <w:rPr>
          <w:rFonts w:cs="Arial"/>
        </w:rPr>
        <w:t>Supervision and management</w:t>
      </w:r>
    </w:p>
    <w:bookmarkEnd w:id="2"/>
    <w:p w14:paraId="67B2218B" w14:textId="1574CAD1" w:rsidR="000A6A6E" w:rsidRPr="000A6A6E" w:rsidRDefault="00A70664" w:rsidP="000A6A6E">
      <w:pPr>
        <w:spacing w:after="0" w:line="240" w:lineRule="auto"/>
        <w:rPr>
          <w:rFonts w:ascii="Arial" w:hAnsi="Arial" w:cs="Arial"/>
        </w:rPr>
      </w:pPr>
      <w:r w:rsidRPr="000A6A6E">
        <w:rPr>
          <w:rFonts w:ascii="Arial" w:hAnsi="Arial" w:cs="Arial"/>
        </w:rPr>
        <w:t>Reporting to:</w:t>
      </w:r>
      <w:r w:rsidR="00496636">
        <w:rPr>
          <w:rFonts w:ascii="Arial" w:hAnsi="Arial" w:cs="Arial"/>
        </w:rPr>
        <w:tab/>
      </w:r>
      <w:r w:rsidR="00496636">
        <w:rPr>
          <w:rFonts w:ascii="Arial" w:hAnsi="Arial" w:cs="Arial"/>
        </w:rPr>
        <w:tab/>
      </w:r>
      <w:r w:rsidR="00233506" w:rsidRPr="000A6A6E">
        <w:rPr>
          <w:rFonts w:ascii="Arial" w:hAnsi="Arial" w:cs="Arial"/>
        </w:rPr>
        <w:t>Head of Service</w:t>
      </w:r>
    </w:p>
    <w:p w14:paraId="268B9CAC" w14:textId="1BC3C42E" w:rsidR="00A70664" w:rsidRPr="00496636" w:rsidRDefault="00A70664" w:rsidP="00496636">
      <w:pPr>
        <w:spacing w:after="0" w:line="240" w:lineRule="auto"/>
        <w:ind w:left="2160" w:hanging="2160"/>
        <w:rPr>
          <w:rFonts w:ascii="Arial" w:hAnsi="Arial" w:cs="Arial"/>
        </w:rPr>
      </w:pPr>
      <w:r w:rsidRPr="000A6A6E">
        <w:rPr>
          <w:rFonts w:ascii="Arial" w:hAnsi="Arial" w:cs="Arial"/>
        </w:rPr>
        <w:t>Responsibility for:</w:t>
      </w:r>
      <w:r w:rsidR="00496636">
        <w:rPr>
          <w:rFonts w:ascii="Arial" w:hAnsi="Arial" w:cs="Arial"/>
        </w:rPr>
        <w:tab/>
        <w:t>M</w:t>
      </w:r>
      <w:r w:rsidR="00496636" w:rsidRPr="000A6A6E">
        <w:rPr>
          <w:rFonts w:ascii="Arial" w:hAnsi="Arial" w:cs="Arial"/>
        </w:rPr>
        <w:t xml:space="preserve">atrix management </w:t>
      </w:r>
      <w:r w:rsidR="00496636" w:rsidRPr="00496636">
        <w:rPr>
          <w:rFonts w:ascii="Arial" w:hAnsi="Arial" w:cs="Arial"/>
        </w:rPr>
        <w:t>responsibility for several Assistant Team Manager roles across the service</w:t>
      </w:r>
    </w:p>
    <w:p w14:paraId="725F21EA" w14:textId="77777777" w:rsidR="007D57CF" w:rsidRPr="000A6A6E" w:rsidRDefault="007D57CF" w:rsidP="000A6A6E">
      <w:pPr>
        <w:spacing w:after="0" w:line="240" w:lineRule="auto"/>
        <w:rPr>
          <w:rFonts w:ascii="Arial" w:hAnsi="Arial" w:cs="Arial"/>
        </w:rPr>
      </w:pPr>
    </w:p>
    <w:p w14:paraId="755FBA2D" w14:textId="77777777" w:rsidR="00A70664" w:rsidRPr="000A6A6E" w:rsidRDefault="00A70664" w:rsidP="000A6A6E">
      <w:pPr>
        <w:pStyle w:val="Heading2"/>
        <w:spacing w:before="0" w:line="240" w:lineRule="auto"/>
        <w:rPr>
          <w:rFonts w:cs="Arial"/>
        </w:rPr>
      </w:pPr>
      <w:bookmarkStart w:id="3" w:name="Other_factors"/>
      <w:r w:rsidRPr="000A6A6E">
        <w:rPr>
          <w:rFonts w:cs="Arial"/>
        </w:rPr>
        <w:t>Other factors</w:t>
      </w:r>
    </w:p>
    <w:bookmarkEnd w:id="3"/>
    <w:p w14:paraId="3A6E9ADA" w14:textId="577D27A7" w:rsidR="00460928" w:rsidRPr="000A6A6E" w:rsidRDefault="008C54B8" w:rsidP="000A6A6E">
      <w:pPr>
        <w:pStyle w:val="ListParagraph"/>
        <w:numPr>
          <w:ilvl w:val="0"/>
          <w:numId w:val="48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>Ensure effective communication with the local community</w:t>
      </w:r>
      <w:r w:rsidR="00943A73" w:rsidRPr="000A6A6E">
        <w:rPr>
          <w:rFonts w:ascii="Arial" w:hAnsi="Arial" w:cs="Arial"/>
        </w:rPr>
        <w:t xml:space="preserve"> and actively promote initiatives that are relevant to the issues affecting young people within the local community</w:t>
      </w:r>
      <w:r w:rsidR="000A6A6E">
        <w:rPr>
          <w:rFonts w:ascii="Arial" w:hAnsi="Arial" w:cs="Arial"/>
        </w:rPr>
        <w:t>.</w:t>
      </w:r>
    </w:p>
    <w:p w14:paraId="22F8EAC9" w14:textId="776707AF" w:rsidR="00460928" w:rsidRPr="000A6A6E" w:rsidRDefault="008C54B8" w:rsidP="000A6A6E">
      <w:pPr>
        <w:pStyle w:val="ListParagraph"/>
        <w:numPr>
          <w:ilvl w:val="0"/>
          <w:numId w:val="48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 xml:space="preserve">Work is subject to changing </w:t>
      </w:r>
      <w:r w:rsidR="00943A73" w:rsidRPr="000A6A6E">
        <w:rPr>
          <w:rFonts w:ascii="Arial" w:hAnsi="Arial" w:cs="Arial"/>
        </w:rPr>
        <w:t>priorities</w:t>
      </w:r>
      <w:r w:rsidRPr="000A6A6E">
        <w:rPr>
          <w:rFonts w:ascii="Arial" w:hAnsi="Arial" w:cs="Arial"/>
        </w:rPr>
        <w:t>, circumstances or demands.</w:t>
      </w:r>
    </w:p>
    <w:p w14:paraId="47754E51" w14:textId="469EB27E" w:rsidR="008C54B8" w:rsidRDefault="008C54B8" w:rsidP="000A6A6E">
      <w:pPr>
        <w:pStyle w:val="ListParagraph"/>
        <w:numPr>
          <w:ilvl w:val="0"/>
          <w:numId w:val="48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0A6A6E">
        <w:rPr>
          <w:rFonts w:ascii="Arial" w:hAnsi="Arial" w:cs="Arial"/>
        </w:rPr>
        <w:t xml:space="preserve">An Enhanced DBS check is </w:t>
      </w:r>
      <w:r w:rsidR="00BA0272" w:rsidRPr="000A6A6E">
        <w:rPr>
          <w:rFonts w:ascii="Arial" w:hAnsi="Arial" w:cs="Arial"/>
        </w:rPr>
        <w:t>required</w:t>
      </w:r>
      <w:r w:rsidR="000A6A6E">
        <w:rPr>
          <w:rFonts w:ascii="Arial" w:hAnsi="Arial" w:cs="Arial"/>
        </w:rPr>
        <w:t>.</w:t>
      </w:r>
    </w:p>
    <w:p w14:paraId="7B037481" w14:textId="359D274F" w:rsidR="00972E44" w:rsidRDefault="00972E44" w:rsidP="000A6A6E">
      <w:pPr>
        <w:pStyle w:val="ListParagraph"/>
        <w:numPr>
          <w:ilvl w:val="0"/>
          <w:numId w:val="48"/>
        </w:numPr>
        <w:spacing w:after="0" w:line="240" w:lineRule="auto"/>
        <w:ind w:left="567" w:hanging="567"/>
        <w:contextualSpacing w:val="0"/>
        <w:rPr>
          <w:rFonts w:ascii="Arial" w:hAnsi="Arial" w:cs="Arial"/>
        </w:rPr>
      </w:pPr>
      <w:r w:rsidRPr="00972E44">
        <w:rPr>
          <w:rFonts w:ascii="Arial" w:hAnsi="Arial" w:cs="Arial"/>
        </w:rPr>
        <w:t>This position has a significant travel requirement.</w:t>
      </w:r>
      <w:r>
        <w:rPr>
          <w:rFonts w:ascii="Arial" w:hAnsi="Arial" w:cs="Arial"/>
        </w:rPr>
        <w:t xml:space="preserve">  </w:t>
      </w:r>
      <w:r w:rsidRPr="00972E44">
        <w:rPr>
          <w:rFonts w:ascii="Arial" w:hAnsi="Arial" w:cs="Arial"/>
        </w:rPr>
        <w:t>This means that there is a requirement for a vehicle (or transport</w:t>
      </w:r>
      <w:r>
        <w:rPr>
          <w:rFonts w:ascii="Arial" w:hAnsi="Arial" w:cs="Arial"/>
        </w:rPr>
        <w:t xml:space="preserve"> </w:t>
      </w:r>
      <w:r w:rsidRPr="00972E44">
        <w:rPr>
          <w:rFonts w:ascii="Arial" w:hAnsi="Arial" w:cs="Arial"/>
        </w:rPr>
        <w:t>deemed</w:t>
      </w:r>
      <w:r>
        <w:rPr>
          <w:rFonts w:ascii="Arial" w:hAnsi="Arial" w:cs="Arial"/>
        </w:rPr>
        <w:t xml:space="preserve"> </w:t>
      </w:r>
      <w:r w:rsidRPr="00972E44">
        <w:rPr>
          <w:rFonts w:ascii="Arial" w:hAnsi="Arial" w:cs="Arial"/>
        </w:rPr>
        <w:t xml:space="preserve">to be suitable by the </w:t>
      </w:r>
      <w:r>
        <w:rPr>
          <w:rFonts w:ascii="Arial" w:hAnsi="Arial" w:cs="Arial"/>
        </w:rPr>
        <w:t>c</w:t>
      </w:r>
      <w:r w:rsidRPr="00972E44">
        <w:rPr>
          <w:rFonts w:ascii="Arial" w:hAnsi="Arial" w:cs="Arial"/>
        </w:rPr>
        <w:t>ouncil) to be available on most working days</w:t>
      </w:r>
      <w:r>
        <w:rPr>
          <w:rFonts w:ascii="Arial" w:hAnsi="Arial" w:cs="Arial"/>
        </w:rPr>
        <w:t xml:space="preserve"> </w:t>
      </w:r>
      <w:r w:rsidRPr="00972E44">
        <w:rPr>
          <w:rFonts w:ascii="Arial" w:hAnsi="Arial" w:cs="Arial"/>
        </w:rPr>
        <w:t>in order to</w:t>
      </w:r>
      <w:r>
        <w:rPr>
          <w:rFonts w:ascii="Arial" w:hAnsi="Arial" w:cs="Arial"/>
        </w:rPr>
        <w:t xml:space="preserve"> </w:t>
      </w:r>
      <w:r w:rsidRPr="00972E44">
        <w:rPr>
          <w:rFonts w:ascii="Arial" w:hAnsi="Arial" w:cs="Arial"/>
        </w:rPr>
        <w:t>carry out normal duties.</w:t>
      </w:r>
      <w:r>
        <w:rPr>
          <w:rFonts w:ascii="Arial" w:hAnsi="Arial" w:cs="Arial"/>
        </w:rPr>
        <w:t xml:space="preserve">  </w:t>
      </w:r>
      <w:r w:rsidRPr="00972E44">
        <w:rPr>
          <w:rFonts w:ascii="Arial" w:hAnsi="Arial" w:cs="Arial"/>
        </w:rPr>
        <w:t>Employees in positions with a significant travel requirement are</w:t>
      </w:r>
      <w:r>
        <w:rPr>
          <w:rFonts w:ascii="Arial" w:hAnsi="Arial" w:cs="Arial"/>
        </w:rPr>
        <w:t xml:space="preserve"> </w:t>
      </w:r>
      <w:r w:rsidRPr="00972E44">
        <w:rPr>
          <w:rFonts w:ascii="Arial" w:hAnsi="Arial" w:cs="Arial"/>
        </w:rPr>
        <w:t>required</w:t>
      </w:r>
      <w:r>
        <w:rPr>
          <w:rFonts w:ascii="Arial" w:hAnsi="Arial" w:cs="Arial"/>
        </w:rPr>
        <w:t xml:space="preserve"> </w:t>
      </w:r>
      <w:r w:rsidRPr="00972E44">
        <w:rPr>
          <w:rFonts w:ascii="Arial" w:hAnsi="Arial" w:cs="Arial"/>
        </w:rPr>
        <w:t>to provide a replacement vehicle if their usual vehicle is not available over an extended perio</w:t>
      </w:r>
      <w:r>
        <w:rPr>
          <w:rFonts w:ascii="Arial" w:hAnsi="Arial" w:cs="Arial"/>
        </w:rPr>
        <w:t>d.</w:t>
      </w:r>
    </w:p>
    <w:p w14:paraId="26DABC9B" w14:textId="77777777" w:rsidR="000657BA" w:rsidRPr="000657BA" w:rsidRDefault="000657BA" w:rsidP="000657BA">
      <w:pPr>
        <w:rPr>
          <w:rFonts w:ascii="Arial" w:hAnsi="Arial" w:cs="Arial"/>
        </w:rPr>
      </w:pPr>
    </w:p>
    <w:p w14:paraId="358A4D22" w14:textId="25351557" w:rsidR="00A70664" w:rsidRPr="000A6A6E" w:rsidRDefault="00A70664" w:rsidP="000A6A6E">
      <w:pPr>
        <w:pStyle w:val="Heading2"/>
        <w:spacing w:before="0" w:line="240" w:lineRule="auto"/>
        <w:rPr>
          <w:rFonts w:cs="Arial"/>
        </w:rPr>
      </w:pPr>
      <w:bookmarkStart w:id="4" w:name="Our_behaviours"/>
      <w:r w:rsidRPr="000A6A6E">
        <w:rPr>
          <w:rFonts w:cs="Arial"/>
        </w:rPr>
        <w:lastRenderedPageBreak/>
        <w:t xml:space="preserve">Our </w:t>
      </w:r>
      <w:r w:rsidR="00E9128C" w:rsidRPr="000A6A6E">
        <w:rPr>
          <w:rFonts w:cs="Arial"/>
        </w:rPr>
        <w:t>values</w:t>
      </w:r>
    </w:p>
    <w:bookmarkEnd w:id="4"/>
    <w:p w14:paraId="15BDD504" w14:textId="745F44F3" w:rsidR="00A70664" w:rsidRPr="000A6A6E" w:rsidRDefault="00E9128C" w:rsidP="000A6A6E">
      <w:pPr>
        <w:spacing w:after="0" w:line="240" w:lineRule="auto"/>
        <w:rPr>
          <w:rFonts w:ascii="Arial" w:hAnsi="Arial" w:cs="Arial"/>
          <w:color w:val="000000" w:themeColor="text1"/>
        </w:rPr>
      </w:pPr>
      <w:r w:rsidRPr="000A6A6E">
        <w:rPr>
          <w:rFonts w:ascii="Arial" w:hAnsi="Arial" w:cs="Arial"/>
        </w:rPr>
        <w:t>Our values act as guiding principles, defining what we believe is important in the ways we work together.  Our values are Respect, Together, Accountability, Openness and Curiosity.  Y</w:t>
      </w:r>
      <w:r w:rsidR="00A70664" w:rsidRPr="000A6A6E">
        <w:rPr>
          <w:rFonts w:ascii="Arial" w:hAnsi="Arial" w:cs="Arial"/>
        </w:rPr>
        <w:t>ou will need to be able to demonstrate the</w:t>
      </w:r>
      <w:r w:rsidRPr="000A6A6E">
        <w:rPr>
          <w:rFonts w:ascii="Arial" w:hAnsi="Arial" w:cs="Arial"/>
        </w:rPr>
        <w:t>se values</w:t>
      </w:r>
      <w:r w:rsidR="00A70664" w:rsidRPr="000A6A6E">
        <w:rPr>
          <w:rFonts w:ascii="Arial" w:hAnsi="Arial" w:cs="Arial"/>
        </w:rPr>
        <w:t xml:space="preserve"> </w:t>
      </w:r>
      <w:r w:rsidR="00B74F25" w:rsidRPr="000A6A6E">
        <w:rPr>
          <w:rFonts w:ascii="Arial" w:hAnsi="Arial" w:cs="Arial"/>
        </w:rPr>
        <w:t xml:space="preserve">in action </w:t>
      </w:r>
      <w:r w:rsidR="00A70664" w:rsidRPr="000A6A6E">
        <w:rPr>
          <w:rFonts w:ascii="Arial" w:hAnsi="Arial" w:cs="Arial"/>
        </w:rPr>
        <w:t xml:space="preserve">through the way you work, regardless of your role within the </w:t>
      </w:r>
      <w:r w:rsidR="00A70664" w:rsidRPr="000A6A6E">
        <w:rPr>
          <w:rFonts w:ascii="Arial" w:hAnsi="Arial" w:cs="Arial"/>
          <w:color w:val="000000" w:themeColor="text1"/>
        </w:rPr>
        <w:t>organisation</w:t>
      </w:r>
      <w:r w:rsidR="003B594B" w:rsidRPr="000A6A6E">
        <w:rPr>
          <w:rFonts w:ascii="Arial" w:hAnsi="Arial" w:cs="Arial"/>
          <w:color w:val="000000" w:themeColor="text1"/>
        </w:rPr>
        <w:t>.  Information about our values can be found on our website.</w:t>
      </w:r>
    </w:p>
    <w:p w14:paraId="763042C1" w14:textId="4C32BE9D" w:rsidR="00B45B08" w:rsidRPr="001A7474" w:rsidRDefault="00B45B08">
      <w:pPr>
        <w:rPr>
          <w:rFonts w:ascii="Arial" w:eastAsiaTheme="majorEastAsia" w:hAnsi="Arial" w:cs="Arial"/>
          <w:b/>
          <w:color w:val="1F3864" w:themeColor="accent1" w:themeShade="80"/>
        </w:rPr>
      </w:pPr>
      <w:r w:rsidRPr="001A7474">
        <w:rPr>
          <w:rFonts w:ascii="Arial" w:hAnsi="Arial" w:cs="Arial"/>
        </w:rPr>
        <w:br w:type="page"/>
      </w:r>
    </w:p>
    <w:p w14:paraId="3E8E2025" w14:textId="34FD5846" w:rsidR="007927C8" w:rsidRPr="00BF0500" w:rsidRDefault="007927C8" w:rsidP="007927C8">
      <w:pPr>
        <w:pStyle w:val="Heading1"/>
      </w:pPr>
      <w:r>
        <w:lastRenderedPageBreak/>
        <w:t>Person specification</w:t>
      </w:r>
    </w:p>
    <w:p w14:paraId="6D741011" w14:textId="77777777" w:rsidR="007927C8" w:rsidRPr="00671D73" w:rsidRDefault="007927C8" w:rsidP="00671D73">
      <w:pPr>
        <w:spacing w:after="0" w:line="240" w:lineRule="auto"/>
        <w:rPr>
          <w:rFonts w:ascii="Arial" w:hAnsi="Arial" w:cs="Arial"/>
        </w:rPr>
      </w:pPr>
    </w:p>
    <w:p w14:paraId="18995A35" w14:textId="74B82062" w:rsidR="007927C8" w:rsidRPr="00671D73" w:rsidRDefault="00E024DF" w:rsidP="00671D73">
      <w:pPr>
        <w:spacing w:after="0" w:line="240" w:lineRule="auto"/>
        <w:rPr>
          <w:rFonts w:ascii="Arial" w:hAnsi="Arial" w:cs="Arial"/>
        </w:rPr>
      </w:pPr>
      <w:r w:rsidRPr="00671D73">
        <w:rPr>
          <w:rFonts w:ascii="Arial" w:hAnsi="Arial" w:cs="Arial"/>
        </w:rPr>
        <w:t xml:space="preserve">Your application will </w:t>
      </w:r>
      <w:r w:rsidR="007927C8" w:rsidRPr="00671D73">
        <w:rPr>
          <w:rFonts w:ascii="Arial" w:hAnsi="Arial" w:cs="Arial"/>
        </w:rPr>
        <w:t xml:space="preserve">be </w:t>
      </w:r>
      <w:r w:rsidRPr="00671D73">
        <w:rPr>
          <w:rFonts w:ascii="Arial" w:hAnsi="Arial" w:cs="Arial"/>
        </w:rPr>
        <w:t xml:space="preserve">assessed based on your </w:t>
      </w:r>
      <w:r w:rsidR="007927C8" w:rsidRPr="00671D73">
        <w:rPr>
          <w:rFonts w:ascii="Arial" w:hAnsi="Arial" w:cs="Arial"/>
        </w:rPr>
        <w:t>demonstrati</w:t>
      </w:r>
      <w:r w:rsidRPr="00671D73">
        <w:rPr>
          <w:rFonts w:ascii="Arial" w:hAnsi="Arial" w:cs="Arial"/>
        </w:rPr>
        <w:t>on of how you</w:t>
      </w:r>
      <w:r w:rsidR="007927C8" w:rsidRPr="00671D73">
        <w:rPr>
          <w:rFonts w:ascii="Arial" w:hAnsi="Arial" w:cs="Arial"/>
        </w:rPr>
        <w:t xml:space="preserve"> fulfil the following </w:t>
      </w:r>
      <w:r w:rsidR="00AC1D46" w:rsidRPr="00671D73">
        <w:rPr>
          <w:rFonts w:ascii="Arial" w:hAnsi="Arial" w:cs="Arial"/>
        </w:rPr>
        <w:t>criteria</w:t>
      </w:r>
      <w:r w:rsidR="00393511">
        <w:rPr>
          <w:rFonts w:ascii="Arial" w:hAnsi="Arial" w:cs="Arial"/>
        </w:rPr>
        <w:t>;</w:t>
      </w:r>
      <w:r w:rsidRPr="00671D73">
        <w:rPr>
          <w:rFonts w:ascii="Arial" w:hAnsi="Arial" w:cs="Arial"/>
        </w:rPr>
        <w:t xml:space="preserve"> you </w:t>
      </w:r>
      <w:r w:rsidR="007927C8" w:rsidRPr="00671D73">
        <w:rPr>
          <w:rFonts w:ascii="Arial" w:hAnsi="Arial" w:cs="Arial"/>
        </w:rPr>
        <w:t xml:space="preserve">should include clear examples of how </w:t>
      </w:r>
      <w:r w:rsidRPr="00671D73">
        <w:rPr>
          <w:rFonts w:ascii="Arial" w:hAnsi="Arial" w:cs="Arial"/>
        </w:rPr>
        <w:t>you</w:t>
      </w:r>
      <w:r w:rsidR="007927C8" w:rsidRPr="00671D73">
        <w:rPr>
          <w:rFonts w:ascii="Arial" w:hAnsi="Arial" w:cs="Arial"/>
        </w:rPr>
        <w:t xml:space="preserve"> meet these criteria</w:t>
      </w:r>
      <w:r w:rsidRPr="00671D73">
        <w:rPr>
          <w:rFonts w:ascii="Arial" w:hAnsi="Arial" w:cs="Arial"/>
        </w:rPr>
        <w:t xml:space="preserve"> within your application form and during the assessment process</w:t>
      </w:r>
      <w:r w:rsidR="007927C8" w:rsidRPr="00671D73">
        <w:rPr>
          <w:rFonts w:ascii="Arial" w:hAnsi="Arial" w:cs="Arial"/>
        </w:rPr>
        <w:t>.</w:t>
      </w:r>
    </w:p>
    <w:p w14:paraId="4E266ACF" w14:textId="77777777" w:rsidR="007927C8" w:rsidRDefault="007927C8" w:rsidP="00671D73">
      <w:pPr>
        <w:spacing w:after="0" w:line="240" w:lineRule="auto"/>
        <w:rPr>
          <w:rFonts w:ascii="Arial" w:hAnsi="Arial" w:cs="Arial"/>
        </w:rPr>
      </w:pPr>
    </w:p>
    <w:p w14:paraId="299640E6" w14:textId="3E15015F" w:rsidR="00805702" w:rsidRPr="00805702" w:rsidRDefault="00805702" w:rsidP="00671D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Essential</w:t>
      </w:r>
    </w:p>
    <w:p w14:paraId="4E328F65" w14:textId="77777777" w:rsidR="007927C8" w:rsidRPr="00671D73" w:rsidRDefault="007927C8" w:rsidP="00671D73">
      <w:pPr>
        <w:spacing w:after="0" w:line="240" w:lineRule="auto"/>
        <w:rPr>
          <w:rFonts w:ascii="Arial" w:hAnsi="Arial" w:cs="Arial"/>
        </w:rPr>
      </w:pPr>
    </w:p>
    <w:p w14:paraId="1A6883BA" w14:textId="226AF5DB" w:rsidR="00671D73" w:rsidRPr="00671D73" w:rsidRDefault="00393511" w:rsidP="00671D73">
      <w:pPr>
        <w:spacing w:after="0" w:line="240" w:lineRule="auto"/>
        <w:rPr>
          <w:rFonts w:ascii="Arial" w:hAnsi="Arial" w:cs="Arial"/>
        </w:rPr>
      </w:pPr>
      <w:r w:rsidRPr="009807A0">
        <w:rPr>
          <w:rFonts w:ascii="Arial" w:hAnsi="Arial" w:cs="Arial"/>
        </w:rPr>
        <w:t>Essential criteria are the minimum requirement for the above post and will be assessed through a combination of your application form, assessment</w:t>
      </w:r>
      <w:r>
        <w:rPr>
          <w:rFonts w:ascii="Arial" w:hAnsi="Arial" w:cs="Arial"/>
        </w:rPr>
        <w:t xml:space="preserve"> and</w:t>
      </w:r>
      <w:r w:rsidRPr="009807A0">
        <w:rPr>
          <w:rFonts w:ascii="Arial" w:hAnsi="Arial" w:cs="Arial"/>
        </w:rPr>
        <w:t xml:space="preserve"> interview (as specified below).  </w:t>
      </w:r>
      <w:r w:rsidRPr="00B9609E">
        <w:rPr>
          <w:rFonts w:ascii="Arial" w:hAnsi="Arial" w:cs="Arial"/>
        </w:rPr>
        <w:t>We'll also use references to confirm that you meet the criteria for this role.</w:t>
      </w:r>
      <w:r>
        <w:rPr>
          <w:rFonts w:ascii="Arial" w:hAnsi="Arial" w:cs="Arial"/>
        </w:rPr>
        <w:t xml:space="preserve">  </w:t>
      </w:r>
      <w:r w:rsidRPr="009807A0">
        <w:rPr>
          <w:rFonts w:ascii="Arial" w:hAnsi="Arial" w:cs="Arial"/>
        </w:rPr>
        <w:t>We will require evidence of the qualifications, training or registrations listed below</w:t>
      </w:r>
      <w:r w:rsidR="00AF3997">
        <w:rPr>
          <w:rFonts w:ascii="Arial" w:hAnsi="Arial" w:cs="Arial"/>
        </w:rPr>
        <w:t>.</w:t>
      </w:r>
    </w:p>
    <w:p w14:paraId="07C7D143" w14:textId="77777777" w:rsidR="007927C8" w:rsidRPr="00805702" w:rsidRDefault="007927C8" w:rsidP="00671D73">
      <w:pPr>
        <w:spacing w:after="0" w:line="240" w:lineRule="auto"/>
        <w:rPr>
          <w:rFonts w:ascii="Arial" w:hAnsi="Arial" w:cs="Arial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7225"/>
        <w:gridCol w:w="1701"/>
      </w:tblGrid>
      <w:tr w:rsidR="00671D73" w:rsidRPr="007938F7" w14:paraId="7CC20722" w14:textId="57585041" w:rsidTr="00B666FE">
        <w:trPr>
          <w:trHeight w:val="6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D668" w14:textId="77777777" w:rsidR="00671D73" w:rsidRPr="00AB3A22" w:rsidRDefault="00671D73" w:rsidP="00854093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Qualifications, training or registrations</w:t>
            </w:r>
          </w:p>
          <w:p w14:paraId="17B39F0E" w14:textId="08662D44" w:rsidR="00AF3997" w:rsidRPr="00AB3A22" w:rsidRDefault="00671D73" w:rsidP="00AF3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color w:val="000000"/>
                <w:sz w:val="20"/>
                <w:lang w:eastAsia="en-GB"/>
              </w:rPr>
              <w:t>Required by law or essential to the performance of the role or both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B45" w14:textId="13CCD243" w:rsidR="00671D73" w:rsidRPr="00671D73" w:rsidRDefault="00671D73" w:rsidP="00854093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671D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Assessed through:</w:t>
            </w:r>
          </w:p>
        </w:tc>
      </w:tr>
      <w:tr w:rsidR="00671D73" w:rsidRPr="007938F7" w14:paraId="17D87EBF" w14:textId="77777777" w:rsidTr="00B300A1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72FA" w14:textId="2B6867E0" w:rsidR="00B666FE" w:rsidRPr="007E7F6B" w:rsidRDefault="007E7F6B" w:rsidP="00B30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459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E7F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Educated to degree level or equivalent (</w:t>
            </w:r>
            <w:proofErr w:type="spellStart"/>
            <w:r w:rsidRPr="007E7F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eg</w:t>
            </w:r>
            <w:proofErr w:type="spellEnd"/>
            <w:r w:rsidRPr="007E7F6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NVQ Level 5), or able to demonstrate equivalent knowledge, skills and experience gained through relevant work experience alongside a Level 3 qualification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21D" w14:textId="61A0ECE4" w:rsidR="00671D73" w:rsidRPr="00B300A1" w:rsidRDefault="00671D73" w:rsidP="00CB49E2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 w:rsidR="00AA702C"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</w:tc>
      </w:tr>
      <w:tr w:rsidR="00B666FE" w:rsidRPr="007938F7" w14:paraId="2C61471C" w14:textId="77777777" w:rsidTr="00B300A1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9141" w14:textId="217D461B" w:rsidR="00B666FE" w:rsidRPr="00B300A1" w:rsidRDefault="00B666FE" w:rsidP="00B300A1">
            <w:pPr>
              <w:numPr>
                <w:ilvl w:val="0"/>
                <w:numId w:val="4"/>
              </w:numPr>
              <w:spacing w:after="0" w:line="240" w:lineRule="auto"/>
              <w:ind w:left="459" w:hanging="459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Evidence of continued professional development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3252" w14:textId="7049E38C" w:rsidR="00B666FE" w:rsidRPr="00B300A1" w:rsidRDefault="00B666FE" w:rsidP="00CB49E2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671D73" w:rsidRPr="007938F7" w14:paraId="757A2995" w14:textId="77777777" w:rsidTr="00B666FE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2FDE" w14:textId="77777777" w:rsidR="00671D73" w:rsidRPr="00AB3A22" w:rsidRDefault="00671D7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686" w14:textId="77777777" w:rsidR="00671D73" w:rsidRPr="00AA702C" w:rsidRDefault="00671D73" w:rsidP="00CB49E2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671D73" w:rsidRPr="007938F7" w14:paraId="1C07DFCE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30DD" w14:textId="4AB6B6BB" w:rsidR="00671D73" w:rsidRPr="006B48BB" w:rsidRDefault="00B666FE" w:rsidP="00B300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B666FE">
              <w:rPr>
                <w:rFonts w:ascii="Arial" w:hAnsi="Arial" w:cs="Arial"/>
                <w:sz w:val="20"/>
                <w:szCs w:val="20"/>
              </w:rPr>
              <w:t>Substantial post-qualification experience in children’s services, including complex case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D594" w14:textId="73DB44C5" w:rsidR="00B74F25" w:rsidRPr="00B300A1" w:rsidRDefault="00AF3997" w:rsidP="00B300A1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B666FE" w:rsidRPr="007938F7" w14:paraId="35B1936D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71C2" w14:textId="5E8D1081" w:rsidR="00B666FE" w:rsidRPr="00B666FE" w:rsidRDefault="00B666FE" w:rsidP="00B300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B666FE">
              <w:rPr>
                <w:rFonts w:ascii="Arial" w:hAnsi="Arial" w:cs="Arial"/>
                <w:sz w:val="20"/>
                <w:szCs w:val="20"/>
              </w:rPr>
              <w:t>Proven experience in staff supervision and performance management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CED5" w14:textId="57AA7AA9" w:rsidR="00B666FE" w:rsidRPr="00B300A1" w:rsidRDefault="00AC1D46" w:rsidP="00CB49E2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B666FE" w:rsidRPr="007938F7" w14:paraId="5772819D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46E4" w14:textId="64BF0645" w:rsidR="00B666FE" w:rsidRPr="00B666FE" w:rsidRDefault="00B666FE" w:rsidP="00B300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B666FE">
              <w:rPr>
                <w:rFonts w:ascii="Arial" w:hAnsi="Arial" w:cs="Arial"/>
                <w:sz w:val="20"/>
                <w:szCs w:val="20"/>
              </w:rPr>
              <w:t>Strategic planning and service development in a multi-agency environment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6F4C" w14:textId="0BD8550B" w:rsidR="00B666FE" w:rsidRPr="00B300A1" w:rsidRDefault="00AC1D46" w:rsidP="00CB49E2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63088A" w:rsidRPr="007938F7" w14:paraId="7413CF2C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AE28" w14:textId="0ED21A39" w:rsidR="0063088A" w:rsidRPr="006B48BB" w:rsidRDefault="0063088A" w:rsidP="00B300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Proven ability to negotiate and manage provider relationships to achieve value for money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0801" w14:textId="0543342F" w:rsidR="0063088A" w:rsidRPr="00B300A1" w:rsidRDefault="00AC1D46" w:rsidP="0063088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63088A" w:rsidRPr="007938F7" w14:paraId="52E798D7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F858" w14:textId="0F606401" w:rsidR="0063088A" w:rsidRPr="006B48BB" w:rsidRDefault="0063088A" w:rsidP="00B300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Experience of working in collaboration and partnership with other relevant agencies and the voluntary and community sector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3177" w14:textId="3DEA38A5" w:rsidR="0063088A" w:rsidRPr="00B300A1" w:rsidRDefault="0063088A" w:rsidP="00B300A1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63088A" w:rsidRPr="007938F7" w14:paraId="0A50F365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0147" w14:textId="5E961A9E" w:rsidR="0063088A" w:rsidRPr="006B48BB" w:rsidRDefault="0063088A" w:rsidP="00B300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Experience in managing programmes or projects within a complex, multi-agency environment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2F4" w14:textId="4F08F883" w:rsidR="0063088A" w:rsidRPr="00B300A1" w:rsidRDefault="0063088A" w:rsidP="0063088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63088A" w:rsidRPr="007938F7" w14:paraId="243BF0F0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5B6F" w14:textId="7FE93328" w:rsidR="0063088A" w:rsidRPr="006B48BB" w:rsidRDefault="0063088A" w:rsidP="00B300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Extensive experience of dealing with complex cases and managing conflict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188" w14:textId="60D110EF" w:rsidR="0063088A" w:rsidRPr="00B300A1" w:rsidRDefault="0063088A" w:rsidP="0063088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6B48BB" w:rsidRPr="007938F7" w14:paraId="69941565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9241" w14:textId="305C7999" w:rsidR="006B48BB" w:rsidRPr="006B48BB" w:rsidRDefault="006B48BB" w:rsidP="00B300A1">
            <w:pPr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Proven experience of the regular and effective use of performance monitoring and management tools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B156" w14:textId="6245FA24" w:rsidR="006B48BB" w:rsidRPr="00B300A1" w:rsidRDefault="006B48BB" w:rsidP="0063088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63088A" w:rsidRPr="007938F7" w14:paraId="6558F966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D117" w14:textId="6ECEC291" w:rsidR="0063088A" w:rsidRPr="006B48BB" w:rsidRDefault="0063088A" w:rsidP="00B300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Experience of working within a setting where formal written records are required to be maintained alongside the use of IT dat</w:t>
            </w:r>
            <w:r w:rsidR="00591865">
              <w:rPr>
                <w:rFonts w:ascii="Arial" w:hAnsi="Arial" w:cs="Arial"/>
                <w:sz w:val="20"/>
                <w:szCs w:val="20"/>
              </w:rPr>
              <w:t>a</w:t>
            </w:r>
            <w:r w:rsidRPr="006B48BB">
              <w:rPr>
                <w:rFonts w:ascii="Arial" w:hAnsi="Arial" w:cs="Arial"/>
                <w:sz w:val="20"/>
                <w:szCs w:val="20"/>
              </w:rPr>
              <w:t xml:space="preserve"> and information systems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2D48" w14:textId="75241E7A" w:rsidR="0063088A" w:rsidRPr="00B300A1" w:rsidRDefault="0063088A" w:rsidP="0063088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63088A" w:rsidRPr="007938F7" w14:paraId="71F7FBC4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8E7" w14:textId="267AD9F0" w:rsidR="0063088A" w:rsidRPr="006B48BB" w:rsidRDefault="0063088A" w:rsidP="00B300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 xml:space="preserve">Previous experience of working in a large organisation or local </w:t>
            </w:r>
            <w:r w:rsidR="008321CA" w:rsidRPr="006B48BB">
              <w:rPr>
                <w:rFonts w:ascii="Arial" w:hAnsi="Arial" w:cs="Arial"/>
                <w:sz w:val="20"/>
                <w:szCs w:val="20"/>
              </w:rPr>
              <w:t>authority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59" w14:textId="66F4610F" w:rsidR="0063088A" w:rsidRPr="00B300A1" w:rsidRDefault="0063088A" w:rsidP="0063088A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0A6855" w:rsidRPr="007938F7" w14:paraId="6E56680B" w14:textId="77777777" w:rsidTr="009C4411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B376" w14:textId="2074672A" w:rsidR="000A6855" w:rsidRPr="00AB3A22" w:rsidRDefault="000A6855" w:rsidP="009C441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Knowledge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8D9C" w14:textId="77777777" w:rsidR="000A6855" w:rsidRPr="00AA702C" w:rsidRDefault="000A6855" w:rsidP="009C4411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4600CF" w:rsidRPr="007938F7" w14:paraId="6318D150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E95C" w14:textId="7312C9E5" w:rsidR="004600CF" w:rsidRPr="006B48BB" w:rsidRDefault="004600CF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0" w:hanging="505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Knowledge of relevant legislation and statutory guidance relating to children’s placements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C1E4" w14:textId="77777777" w:rsidR="000A6855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504D285F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4D0565A2" w14:textId="3B12B342" w:rsidR="004600CF" w:rsidRPr="006B48BB" w:rsidRDefault="000A6855" w:rsidP="000A6855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2218F" w:rsidRPr="007938F7" w14:paraId="74EE6B85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B190" w14:textId="536D238C" w:rsidR="0032218F" w:rsidRPr="006B48BB" w:rsidRDefault="0032218F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0" w:hanging="50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Confident knowledge of safeguarding and child protection procedures</w:t>
            </w:r>
            <w:r w:rsidR="008F6350">
              <w:rPr>
                <w:rFonts w:ascii="Arial" w:hAnsi="Arial" w:cs="Arial"/>
                <w:sz w:val="20"/>
                <w:szCs w:val="20"/>
              </w:rPr>
              <w:t xml:space="preserve"> and social policy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707F" w14:textId="77777777" w:rsidR="000A6855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2A9B858A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69CCE808" w14:textId="2B5ECAF6" w:rsidR="0032218F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2218F" w:rsidRPr="007938F7" w14:paraId="78E41719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1519" w14:textId="7C90848A" w:rsidR="0032218F" w:rsidRPr="006B48BB" w:rsidRDefault="0032218F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0" w:hanging="50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Understanding of child development and parenting issues, including the range of factors that lead to poor outcomes for children and young people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8039" w14:textId="77777777" w:rsidR="000A6855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4EB5FFAB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06D01C8E" w14:textId="371E31CB" w:rsidR="0032218F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0A6855" w:rsidRPr="007938F7" w14:paraId="1E4D9A25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132" w14:textId="06EDF85C" w:rsidR="000A6855" w:rsidRPr="006B48BB" w:rsidRDefault="000A6855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0" w:hanging="50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Understanding of and ability to embed SMART and evidence-based plans in working to support children and their families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DD8" w14:textId="77777777" w:rsidR="000A6855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0DE78A59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4D7861D2" w14:textId="06B338A0" w:rsidR="000A6855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0A6855" w:rsidRPr="007938F7" w14:paraId="1C6C1DF4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D0C" w14:textId="770A1012" w:rsidR="000A6855" w:rsidRPr="006B48BB" w:rsidRDefault="000A6855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0" w:hanging="50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lastRenderedPageBreak/>
              <w:t>Knowledge of performance and budget management principles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control </w:t>
            </w:r>
            <w:r w:rsidRPr="006B48BB">
              <w:rPr>
                <w:rFonts w:ascii="Arial" w:hAnsi="Arial" w:cs="Arial"/>
                <w:sz w:val="20"/>
                <w:szCs w:val="20"/>
              </w:rPr>
              <w:t>and effective resource 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principles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7B1" w14:textId="77777777" w:rsidR="000A6855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27330C26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6D381AE1" w14:textId="6C65E864" w:rsidR="000A6855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0A6855" w:rsidRPr="007938F7" w14:paraId="13DDA961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7E4" w14:textId="04839E47" w:rsidR="000A6855" w:rsidRPr="006B48BB" w:rsidRDefault="000A6855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0" w:hanging="50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Comprehensive understanding of the role and contribution of other agencies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FA4A" w14:textId="77777777" w:rsidR="000A6855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  <w:p w14:paraId="097FDF6C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4A49FF8D" w14:textId="09AAF35A" w:rsidR="000A6855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0A6855" w:rsidRPr="007938F7" w14:paraId="40793FFF" w14:textId="77777777" w:rsidTr="009C4411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EBFC" w14:textId="6E9C4339" w:rsidR="000A6855" w:rsidRPr="00AB3A22" w:rsidRDefault="000A6855" w:rsidP="009C4411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Skills and abilities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E2AF" w14:textId="77777777" w:rsidR="000A6855" w:rsidRPr="00AA702C" w:rsidRDefault="000A6855" w:rsidP="009C4411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0A6855" w:rsidRPr="007938F7" w14:paraId="3F06B9FF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4D68" w14:textId="58E9A710" w:rsidR="000A6855" w:rsidRPr="006B48BB" w:rsidRDefault="000A6855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50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0492">
              <w:rPr>
                <w:rFonts w:ascii="Arial" w:hAnsi="Arial" w:cs="Arial"/>
                <w:sz w:val="20"/>
                <w:szCs w:val="20"/>
              </w:rPr>
              <w:t>High-level leadership and negotiation skills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297A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339A3C44" w14:textId="7DD9FB8B" w:rsidR="000A6855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0A6855" w:rsidRPr="007938F7" w14:paraId="19EEF3CA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570" w14:textId="7358854D" w:rsidR="000A6855" w:rsidRPr="006B48BB" w:rsidRDefault="000A6855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50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D0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Ability 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represent at </w:t>
            </w:r>
            <w:r w:rsidRPr="00ED04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statutory meetings and make executive decisions under pressure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258A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161760F2" w14:textId="0FA02795" w:rsidR="000A6855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0A6855" w:rsidRPr="007938F7" w14:paraId="42F3C34E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FAC2" w14:textId="49A4F7E8" w:rsidR="000A6855" w:rsidRPr="006B48BB" w:rsidRDefault="000A6855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50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Strong analytical and problem-solving abilities, with experience using data to inform decisions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10EC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2828DEB0" w14:textId="502D1AC1" w:rsidR="000A6855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2218F" w:rsidRPr="007938F7" w14:paraId="4342E3FD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7F5C" w14:textId="4B559CA8" w:rsidR="0032218F" w:rsidRPr="006B48BB" w:rsidRDefault="0032218F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50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Ability to provide support and challenge within the context of professional supervision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4FF7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6ACFDC4A" w14:textId="3C18ADF2" w:rsidR="0032218F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2218F" w:rsidRPr="007938F7" w14:paraId="0B7760B4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754" w14:textId="0600B75C" w:rsidR="0032218F" w:rsidRPr="006B48BB" w:rsidRDefault="0032218F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50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Ability to give clear, constructive advice to team members regarding complex cases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7E4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72D90A91" w14:textId="571894D4" w:rsidR="0032218F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  <w:r w:rsidRPr="006B4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2218F" w:rsidRPr="00BB6F8A" w14:paraId="38D193A1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182E" w14:textId="745F0BB9" w:rsidR="0032218F" w:rsidRPr="006B48BB" w:rsidRDefault="0032218F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50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Competence in data analysis and use of IT systems for performance monitoring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8C6E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243C4FE4" w14:textId="06B350E2" w:rsidR="0032218F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  <w:r w:rsidRPr="006B4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2218F" w:rsidRPr="007938F7" w14:paraId="6A267DEA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E418" w14:textId="1633FE3F" w:rsidR="0032218F" w:rsidRPr="006B48BB" w:rsidRDefault="0032218F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50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Ability to prioritise workload and evaluate risk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8857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7CA53D1D" w14:textId="3D3D77EF" w:rsidR="0032218F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  <w:r w:rsidRPr="006B4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2218F" w:rsidRPr="007938F7" w14:paraId="48C183AC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2638" w14:textId="4C6374E8" w:rsidR="0032218F" w:rsidRPr="000A6855" w:rsidRDefault="0032218F" w:rsidP="000A685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9" w:hanging="4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A6855">
              <w:rPr>
                <w:rFonts w:ascii="Arial" w:hAnsi="Arial" w:cs="Arial"/>
                <w:sz w:val="20"/>
                <w:szCs w:val="20"/>
              </w:rPr>
              <w:t>Excellent partnership-building and stakeholder engagement skills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28F9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18B73D90" w14:textId="67C37068" w:rsidR="0032218F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  <w:r w:rsidRPr="006B4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2218F" w:rsidRPr="00BB6F8A" w14:paraId="6ABF3394" w14:textId="77777777" w:rsidTr="000A6855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D940" w14:textId="27954756" w:rsidR="0032218F" w:rsidRPr="006B48BB" w:rsidRDefault="0032218F" w:rsidP="000A6855">
            <w:pPr>
              <w:numPr>
                <w:ilvl w:val="0"/>
                <w:numId w:val="4"/>
              </w:numPr>
              <w:spacing w:after="0" w:line="240" w:lineRule="auto"/>
              <w:ind w:left="459" w:hanging="457"/>
              <w:rPr>
                <w:rFonts w:ascii="Arial" w:hAnsi="Arial" w:cs="Arial"/>
                <w:sz w:val="20"/>
                <w:szCs w:val="20"/>
              </w:rPr>
            </w:pPr>
            <w:r w:rsidRPr="006B48BB">
              <w:rPr>
                <w:rFonts w:ascii="Arial" w:hAnsi="Arial" w:cs="Arial"/>
                <w:sz w:val="20"/>
                <w:szCs w:val="20"/>
              </w:rPr>
              <w:t>Ability to lead and motivate staff, manage complex cases, and resolve conflict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800D" w14:textId="77777777" w:rsidR="000A6855" w:rsidRPr="009807A0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5D644530" w14:textId="1EC37617" w:rsidR="0032218F" w:rsidRPr="006B48BB" w:rsidRDefault="000A6855" w:rsidP="000A68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9807A0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  <w:r w:rsidRPr="006B48B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2218F" w:rsidRPr="007938F7" w14:paraId="3A3C3C17" w14:textId="77777777" w:rsidTr="00B666FE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7B8E" w14:textId="3ECAA58F" w:rsidR="0032218F" w:rsidRPr="007938F7" w:rsidRDefault="0032218F" w:rsidP="0032218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Our values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9C1F" w14:textId="77777777" w:rsidR="0032218F" w:rsidRPr="00AA702C" w:rsidRDefault="0032218F" w:rsidP="0032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32218F" w:rsidRPr="007938F7" w14:paraId="5855244E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371" w14:textId="566C41FA" w:rsidR="0032218F" w:rsidRPr="00B45B08" w:rsidRDefault="0032218F" w:rsidP="003221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45B0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Resp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34C3" w14:textId="77777777" w:rsidR="0032218F" w:rsidRPr="00AA702C" w:rsidRDefault="0032218F" w:rsidP="00322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77E79EA6" w14:textId="40705595" w:rsidR="0032218F" w:rsidRPr="00AA702C" w:rsidRDefault="0032218F" w:rsidP="00322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2218F" w:rsidRPr="007938F7" w14:paraId="100D4424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AE5C" w14:textId="0C48A7C5" w:rsidR="0032218F" w:rsidRPr="00B45B08" w:rsidRDefault="0032218F" w:rsidP="003221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Together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746" w14:textId="77777777" w:rsidR="0032218F" w:rsidRPr="00AA702C" w:rsidRDefault="0032218F" w:rsidP="00322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1E16B5CD" w14:textId="7D1C22CA" w:rsidR="0032218F" w:rsidRPr="00AA702C" w:rsidRDefault="0032218F" w:rsidP="0032218F">
            <w:pPr>
              <w:spacing w:after="0" w:line="240" w:lineRule="auto"/>
              <w:ind w:firstLineChars="1" w:firstLine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2218F" w:rsidRPr="007938F7" w14:paraId="3F5FCF56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E474" w14:textId="320FA4D3" w:rsidR="0032218F" w:rsidRPr="00B45B08" w:rsidRDefault="0032218F" w:rsidP="003221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Accountability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A1D5" w14:textId="77777777" w:rsidR="0032218F" w:rsidRPr="00AA702C" w:rsidRDefault="0032218F" w:rsidP="00322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5F531E24" w14:textId="44A04B5C" w:rsidR="0032218F" w:rsidRPr="00AA702C" w:rsidRDefault="0032218F" w:rsidP="0032218F">
            <w:pPr>
              <w:spacing w:after="0" w:line="240" w:lineRule="auto"/>
              <w:ind w:firstLineChars="1" w:firstLine="2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2218F" w:rsidRPr="007938F7" w14:paraId="04450069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FBC5" w14:textId="184DC948" w:rsidR="0032218F" w:rsidRPr="00B45B08" w:rsidRDefault="0032218F" w:rsidP="003221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Openness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E03D" w14:textId="77777777" w:rsidR="0032218F" w:rsidRPr="00AA702C" w:rsidRDefault="0032218F" w:rsidP="00322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3D41FEFC" w14:textId="15E25982" w:rsidR="0032218F" w:rsidRPr="00AA702C" w:rsidRDefault="0032218F" w:rsidP="00322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2218F" w:rsidRPr="007938F7" w14:paraId="18EAD12E" w14:textId="77777777" w:rsidTr="00B666FE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4591" w14:textId="4AC10B13" w:rsidR="0032218F" w:rsidRDefault="0032218F" w:rsidP="003221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Curiosity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5C04" w14:textId="77777777" w:rsidR="0032218F" w:rsidRPr="00AA702C" w:rsidRDefault="0032218F" w:rsidP="00322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50D5D926" w14:textId="28F2068E" w:rsidR="0032218F" w:rsidRPr="00AA702C" w:rsidRDefault="0032218F" w:rsidP="003221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  <w:tr w:rsidR="0032218F" w:rsidRPr="007938F7" w14:paraId="06F85856" w14:textId="77777777" w:rsidTr="00B666FE">
        <w:trPr>
          <w:trHeight w:val="31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69EC" w14:textId="77777777" w:rsidR="0032218F" w:rsidRPr="007938F7" w:rsidRDefault="0032218F" w:rsidP="0032218F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7938F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AF7" w14:textId="77777777" w:rsidR="0032218F" w:rsidRPr="00AA702C" w:rsidRDefault="0032218F" w:rsidP="003221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32218F" w:rsidRPr="006B48BB" w14:paraId="4EA53081" w14:textId="77777777" w:rsidTr="00B300A1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9C36" w14:textId="02B11114" w:rsidR="0032218F" w:rsidRPr="00B300A1" w:rsidRDefault="0032218F" w:rsidP="00B30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00A1">
              <w:rPr>
                <w:rFonts w:ascii="Arial" w:hAnsi="Arial" w:cs="Arial"/>
                <w:sz w:val="20"/>
                <w:szCs w:val="20"/>
              </w:rPr>
              <w:t>Ability to manage competing priorities and deliver results under pressure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7FC" w14:textId="1099AA1C" w:rsidR="0032218F" w:rsidRPr="00B300A1" w:rsidRDefault="0032218F" w:rsidP="00B300A1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2218F" w:rsidRPr="006B48BB" w14:paraId="7DD44ACD" w14:textId="77777777" w:rsidTr="00B300A1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47F7" w14:textId="36E35115" w:rsidR="0032218F" w:rsidRPr="00B300A1" w:rsidRDefault="0032218F" w:rsidP="00B30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B300A1">
              <w:rPr>
                <w:rFonts w:ascii="Arial" w:hAnsi="Arial" w:cs="Arial"/>
                <w:sz w:val="20"/>
                <w:szCs w:val="20"/>
              </w:rPr>
              <w:t>Commitment to improving outcomes for children and young people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B1C9" w14:textId="5AEC51C5" w:rsidR="0032218F" w:rsidRPr="006B48BB" w:rsidRDefault="00B300A1" w:rsidP="0032218F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2218F" w:rsidRPr="006B48BB" w14:paraId="0F94C314" w14:textId="77777777" w:rsidTr="00B300A1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EB22" w14:textId="590C84F2" w:rsidR="0032218F" w:rsidRPr="00B300A1" w:rsidRDefault="0032218F" w:rsidP="00B30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B300A1">
              <w:rPr>
                <w:rFonts w:ascii="Arial" w:hAnsi="Arial" w:cs="Arial"/>
                <w:sz w:val="20"/>
                <w:szCs w:val="20"/>
              </w:rPr>
              <w:t>Strategic thinker with a proactive approach to addressing challenges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5C6D" w14:textId="3709C716" w:rsidR="0032218F" w:rsidRPr="006B48BB" w:rsidRDefault="00B300A1" w:rsidP="0032218F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2218F" w:rsidRPr="006B48BB" w14:paraId="31F36161" w14:textId="77777777" w:rsidTr="00B300A1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7180" w14:textId="257C58E3" w:rsidR="0032218F" w:rsidRPr="00B300A1" w:rsidRDefault="0032218F" w:rsidP="00B30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B300A1">
              <w:rPr>
                <w:rFonts w:ascii="Arial" w:hAnsi="Arial" w:cs="Arial"/>
                <w:sz w:val="20"/>
                <w:szCs w:val="20"/>
              </w:rPr>
              <w:t>Resilient and adaptable in a changing environment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24ED" w14:textId="0D276CA3" w:rsidR="0032218F" w:rsidRPr="006B48BB" w:rsidRDefault="00B300A1" w:rsidP="0032218F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2218F" w:rsidRPr="006B48BB" w14:paraId="2DBE2CA8" w14:textId="77777777" w:rsidTr="00B300A1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51AD" w14:textId="073DA9BE" w:rsidR="0032218F" w:rsidRPr="00B300A1" w:rsidRDefault="0032218F" w:rsidP="00B30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Provide a supportive working environment to colleague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2813" w14:textId="3C7F744B" w:rsidR="0032218F" w:rsidRPr="006B48BB" w:rsidRDefault="00B300A1" w:rsidP="0032218F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2218F" w:rsidRPr="006B48BB" w14:paraId="0F915382" w14:textId="77777777" w:rsidTr="00B300A1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E3C7" w14:textId="108D1A7C" w:rsidR="0032218F" w:rsidRPr="00B300A1" w:rsidRDefault="0032218F" w:rsidP="00B30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 undertake training as required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5016" w14:textId="009D3B3D" w:rsidR="0032218F" w:rsidRPr="006B48BB" w:rsidRDefault="00B300A1" w:rsidP="0032218F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2218F" w:rsidRPr="006B48BB" w14:paraId="6F3651A4" w14:textId="77777777" w:rsidTr="00B300A1">
        <w:trPr>
          <w:trHeight w:val="29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2B06" w14:textId="69DC85EA" w:rsidR="0032218F" w:rsidRPr="00B300A1" w:rsidRDefault="0032218F" w:rsidP="00B30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Able to fulfil the travel requirements of the post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60AC" w14:textId="2AF64C68" w:rsidR="0032218F" w:rsidRPr="006B48BB" w:rsidRDefault="00B300A1" w:rsidP="0032218F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32218F" w:rsidRPr="006B48BB" w14:paraId="1B35FA3F" w14:textId="77777777" w:rsidTr="00B300A1">
        <w:trPr>
          <w:trHeight w:val="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AC1A" w14:textId="75B3B883" w:rsidR="0032218F" w:rsidRPr="00B300A1" w:rsidRDefault="0032218F" w:rsidP="00B300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 Enhanced DBS check is required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360A" w14:textId="45DE02EE" w:rsidR="0032218F" w:rsidRPr="006B48BB" w:rsidRDefault="00B300A1" w:rsidP="0032218F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</w:tbl>
    <w:p w14:paraId="3242AB84" w14:textId="77777777" w:rsidR="007927C8" w:rsidRDefault="007927C8" w:rsidP="00AA702C">
      <w:pPr>
        <w:spacing w:after="0" w:line="240" w:lineRule="auto"/>
        <w:rPr>
          <w:rFonts w:ascii="Arial" w:hAnsi="Arial" w:cs="Arial"/>
        </w:rPr>
      </w:pPr>
    </w:p>
    <w:p w14:paraId="1628A505" w14:textId="77777777" w:rsidR="001071D2" w:rsidRDefault="001071D2" w:rsidP="00AA702C">
      <w:pPr>
        <w:spacing w:after="0" w:line="240" w:lineRule="auto"/>
        <w:rPr>
          <w:rFonts w:ascii="Arial" w:hAnsi="Arial" w:cs="Arial"/>
        </w:rPr>
      </w:pPr>
    </w:p>
    <w:p w14:paraId="205F8BDF" w14:textId="77777777" w:rsidR="00A33455" w:rsidRDefault="00A334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FB64F34" w14:textId="6F65684F" w:rsidR="001071D2" w:rsidRPr="001071D2" w:rsidRDefault="001071D2" w:rsidP="00AA702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Desirable</w:t>
      </w:r>
    </w:p>
    <w:p w14:paraId="10A2C782" w14:textId="77777777" w:rsidR="007927C8" w:rsidRPr="00AA702C" w:rsidRDefault="007927C8" w:rsidP="00AA702C">
      <w:pPr>
        <w:spacing w:after="0" w:line="240" w:lineRule="auto"/>
        <w:rPr>
          <w:rFonts w:ascii="Arial" w:hAnsi="Arial" w:cs="Arial"/>
        </w:rPr>
      </w:pPr>
    </w:p>
    <w:p w14:paraId="3F290AC1" w14:textId="2EE60FF5" w:rsidR="008A7C85" w:rsidRPr="00CC264F" w:rsidRDefault="00B300A1" w:rsidP="008A7C85">
      <w:pPr>
        <w:spacing w:after="0" w:line="240" w:lineRule="auto"/>
        <w:rPr>
          <w:rFonts w:ascii="Arial" w:hAnsi="Arial" w:cs="Arial"/>
        </w:rPr>
      </w:pPr>
      <w:r w:rsidRPr="009807A0">
        <w:rPr>
          <w:rFonts w:ascii="Arial" w:hAnsi="Arial" w:cs="Arial"/>
        </w:rPr>
        <w:t>Desirable criteria will be used in the event of multiple applicants meeting the minimum essential requirements and if applicable, will be assessed through a combination of your application form, assessment</w:t>
      </w:r>
      <w:r>
        <w:rPr>
          <w:rFonts w:ascii="Arial" w:hAnsi="Arial" w:cs="Arial"/>
        </w:rPr>
        <w:t xml:space="preserve"> and</w:t>
      </w:r>
      <w:r w:rsidRPr="009807A0">
        <w:rPr>
          <w:rFonts w:ascii="Arial" w:hAnsi="Arial" w:cs="Arial"/>
        </w:rPr>
        <w:t xml:space="preserve"> interview (as specified below). </w:t>
      </w:r>
      <w:r>
        <w:rPr>
          <w:rFonts w:ascii="Arial" w:hAnsi="Arial" w:cs="Arial"/>
        </w:rPr>
        <w:t xml:space="preserve"> </w:t>
      </w:r>
      <w:r w:rsidRPr="00B9609E">
        <w:rPr>
          <w:rFonts w:ascii="Arial" w:hAnsi="Arial" w:cs="Arial"/>
        </w:rPr>
        <w:t>We'll also use references to confirm that you meet the criteria for this role.</w:t>
      </w:r>
      <w:r>
        <w:rPr>
          <w:rFonts w:ascii="Arial" w:hAnsi="Arial" w:cs="Arial"/>
        </w:rPr>
        <w:t xml:space="preserve"> </w:t>
      </w:r>
      <w:r w:rsidRPr="009807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9807A0">
        <w:rPr>
          <w:rFonts w:ascii="Arial" w:hAnsi="Arial" w:cs="Arial"/>
        </w:rPr>
        <w:t>e will require evidence of the qualifications, training or registrations listed below</w:t>
      </w:r>
      <w:r w:rsidR="008A7C85" w:rsidRPr="00CC264F">
        <w:rPr>
          <w:rFonts w:ascii="Arial" w:hAnsi="Arial" w:cs="Arial"/>
        </w:rPr>
        <w:t>.</w:t>
      </w:r>
    </w:p>
    <w:p w14:paraId="748227BF" w14:textId="248E6C00" w:rsidR="007927C8" w:rsidRPr="00AA702C" w:rsidRDefault="007927C8" w:rsidP="00AA702C">
      <w:pPr>
        <w:spacing w:after="0" w:line="240" w:lineRule="auto"/>
        <w:rPr>
          <w:rFonts w:ascii="Arial" w:hAnsi="Arial" w:cs="Arial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7366"/>
        <w:gridCol w:w="1560"/>
      </w:tblGrid>
      <w:tr w:rsidR="00757A40" w:rsidRPr="00AA702C" w14:paraId="291AE64C" w14:textId="77777777" w:rsidTr="004C6D30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EAD3" w14:textId="77777777" w:rsidR="00757A40" w:rsidRPr="00B21D99" w:rsidRDefault="00757A40" w:rsidP="004C6D30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Qualifications, training or registrations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6775" w14:textId="77777777" w:rsidR="00757A40" w:rsidRPr="00AA702C" w:rsidRDefault="00757A40" w:rsidP="004C6D30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71D7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Assessed through:</w:t>
            </w:r>
          </w:p>
        </w:tc>
      </w:tr>
      <w:tr w:rsidR="00757A40" w:rsidRPr="00AA702C" w14:paraId="3DEC51D7" w14:textId="77777777" w:rsidTr="004C6D30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AF94" w14:textId="2624479C" w:rsidR="00757A40" w:rsidRPr="00282A70" w:rsidRDefault="00757A40" w:rsidP="00282A70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57" w:hanging="45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82A7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recognised professional qualification in social work with a specialist in children’s services and current registration with the relevant regulatory body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7C8F" w14:textId="77777777" w:rsidR="00757A40" w:rsidRPr="00AA702C" w:rsidRDefault="00757A40" w:rsidP="004C6D30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757A40" w:rsidRPr="00AA702C" w14:paraId="5EFE8946" w14:textId="77777777" w:rsidTr="004C6D30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816B" w14:textId="77777777" w:rsidR="00757A40" w:rsidRPr="00E20BD0" w:rsidRDefault="00757A40" w:rsidP="00282A70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57" w:hanging="45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20B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CQSW, DIPSW, CSS or equivalent professional qualification in social work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B752" w14:textId="77777777" w:rsidR="00757A40" w:rsidRPr="00AA702C" w:rsidRDefault="00757A40" w:rsidP="004C6D30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Application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f</w:t>
            </w: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orm </w:t>
            </w:r>
          </w:p>
        </w:tc>
      </w:tr>
      <w:tr w:rsidR="00757A40" w:rsidRPr="00AA702C" w14:paraId="3BD1D2F5" w14:textId="77777777" w:rsidTr="004C6D30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1D04" w14:textId="77777777" w:rsidR="00757A40" w:rsidRPr="00E20BD0" w:rsidRDefault="00757A40" w:rsidP="00282A70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457" w:hanging="457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20B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Registration with Social Work England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1372" w14:textId="77777777" w:rsidR="00757A40" w:rsidRPr="00AA702C" w:rsidRDefault="00757A40" w:rsidP="004C6D30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B300A1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 form</w:t>
            </w:r>
          </w:p>
        </w:tc>
      </w:tr>
      <w:tr w:rsidR="00854093" w:rsidRPr="00AA702C" w14:paraId="636E8E8C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9530" w14:textId="77777777" w:rsidR="00854093" w:rsidRPr="00AB3A22" w:rsidRDefault="0085409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B3A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4083" w14:textId="77777777" w:rsidR="00854093" w:rsidRPr="00AA702C" w:rsidRDefault="00854093" w:rsidP="00925709">
            <w:pPr>
              <w:spacing w:after="0" w:line="240" w:lineRule="auto"/>
              <w:ind w:left="-1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966B42" w:rsidRPr="00AA702C" w14:paraId="685CCE84" w14:textId="77777777" w:rsidTr="00B743F6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9A06" w14:textId="0D106904" w:rsidR="00966B42" w:rsidRPr="00B743F6" w:rsidRDefault="002D50E2" w:rsidP="00282A7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B743F6">
              <w:rPr>
                <w:rFonts w:ascii="Arial" w:hAnsi="Arial" w:cs="Arial"/>
                <w:sz w:val="20"/>
                <w:szCs w:val="20"/>
              </w:rPr>
              <w:t>Experience in policy development or commissioning strategies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81EA" w14:textId="0DE2E063" w:rsidR="00966B42" w:rsidRPr="00AA702C" w:rsidRDefault="000A346A" w:rsidP="00B300A1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</w:tc>
      </w:tr>
      <w:tr w:rsidR="00854093" w:rsidRPr="00AA702C" w14:paraId="539A7991" w14:textId="77777777" w:rsidTr="00CC6752">
        <w:trPr>
          <w:trHeight w:val="31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867E" w14:textId="4D0F38EA" w:rsidR="00854093" w:rsidRPr="00AB3A22" w:rsidRDefault="00854093" w:rsidP="0085409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Knowledge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6C03" w14:textId="77777777" w:rsidR="00854093" w:rsidRPr="00AA702C" w:rsidRDefault="00854093" w:rsidP="009257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EC37E7" w:rsidRPr="00AA702C" w14:paraId="1C451B85" w14:textId="77777777" w:rsidTr="00EC37E7">
        <w:trPr>
          <w:trHeight w:val="29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FDD2" w14:textId="53C6DCED" w:rsidR="00B743F6" w:rsidRPr="00B743F6" w:rsidRDefault="002D50E2" w:rsidP="00282A70">
            <w:pPr>
              <w:numPr>
                <w:ilvl w:val="0"/>
                <w:numId w:val="4"/>
              </w:numPr>
              <w:spacing w:after="0" w:line="240" w:lineRule="auto"/>
              <w:ind w:left="457" w:hanging="457"/>
              <w:rPr>
                <w:rFonts w:ascii="Arial" w:hAnsi="Arial" w:cs="Arial"/>
                <w:sz w:val="20"/>
                <w:szCs w:val="20"/>
              </w:rPr>
            </w:pPr>
            <w:r w:rsidRPr="00B743F6">
              <w:rPr>
                <w:rFonts w:ascii="Arial" w:hAnsi="Arial" w:cs="Arial"/>
                <w:sz w:val="20"/>
                <w:szCs w:val="20"/>
              </w:rPr>
              <w:t>Understanding of financial modelling and cost analysis in social care settings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3593" w14:textId="77777777" w:rsidR="00EC37E7" w:rsidRDefault="00EC37E7" w:rsidP="00EC37E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Application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form</w:t>
            </w:r>
          </w:p>
          <w:p w14:paraId="770F083D" w14:textId="77777777" w:rsidR="00EC37E7" w:rsidRPr="00AA702C" w:rsidRDefault="00EC37E7" w:rsidP="00EC37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Interview</w:t>
            </w:r>
          </w:p>
          <w:p w14:paraId="2CD90297" w14:textId="16BC0313" w:rsidR="00EC37E7" w:rsidRPr="00AA702C" w:rsidRDefault="00EC37E7" w:rsidP="00EC37E7">
            <w:pPr>
              <w:spacing w:after="0" w:line="240" w:lineRule="auto"/>
              <w:ind w:firstLineChars="2" w:firstLine="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AA70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Assessment</w:t>
            </w:r>
          </w:p>
        </w:tc>
      </w:tr>
    </w:tbl>
    <w:p w14:paraId="6B4EB0A3" w14:textId="77777777" w:rsidR="007927C8" w:rsidRPr="00A70DE1" w:rsidRDefault="007927C8" w:rsidP="00AA702C">
      <w:pPr>
        <w:spacing w:after="0" w:line="240" w:lineRule="auto"/>
        <w:rPr>
          <w:rFonts w:ascii="Arial" w:hAnsi="Arial" w:cs="Arial"/>
          <w:szCs w:val="24"/>
        </w:rPr>
      </w:pPr>
    </w:p>
    <w:p w14:paraId="2B48C9E6" w14:textId="77777777" w:rsidR="007927C8" w:rsidRDefault="007927C8" w:rsidP="00AA702C">
      <w:pPr>
        <w:spacing w:after="0" w:line="240" w:lineRule="auto"/>
        <w:rPr>
          <w:rFonts w:ascii="Arial" w:hAnsi="Arial" w:cs="Arial"/>
        </w:rPr>
      </w:pPr>
      <w:bookmarkStart w:id="5" w:name="Approval"/>
      <w:bookmarkEnd w:id="5"/>
    </w:p>
    <w:p w14:paraId="0112E6A9" w14:textId="0A08C3F1" w:rsidR="00A70DE1" w:rsidRPr="00A70DE1" w:rsidRDefault="00A70DE1" w:rsidP="00AA70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0DE1">
        <w:rPr>
          <w:rFonts w:ascii="Arial" w:hAnsi="Arial" w:cs="Arial"/>
          <w:b/>
          <w:bCs/>
          <w:sz w:val="24"/>
          <w:szCs w:val="24"/>
        </w:rPr>
        <w:t>Approval</w:t>
      </w:r>
    </w:p>
    <w:p w14:paraId="1370C625" w14:textId="77777777" w:rsidR="00A70DE1" w:rsidRDefault="00A70DE1" w:rsidP="00AA702C">
      <w:pPr>
        <w:spacing w:after="0" w:line="240" w:lineRule="auto"/>
        <w:rPr>
          <w:rFonts w:ascii="Arial" w:hAnsi="Arial" w:cs="Arial"/>
        </w:rPr>
      </w:pPr>
    </w:p>
    <w:p w14:paraId="67BDAE05" w14:textId="6714BADE" w:rsidR="00A70DE1" w:rsidRDefault="00A70DE1" w:rsidP="00AA70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Manager’s job title:</w:t>
      </w:r>
      <w:r w:rsidR="00854093">
        <w:rPr>
          <w:rFonts w:ascii="Arial" w:hAnsi="Arial" w:cs="Arial"/>
        </w:rPr>
        <w:t xml:space="preserve"> </w:t>
      </w:r>
      <w:r w:rsidR="00B743F6" w:rsidRPr="000A6A6E">
        <w:rPr>
          <w:rFonts w:ascii="Arial" w:hAnsi="Arial" w:cs="Arial"/>
        </w:rPr>
        <w:t>Head of Service</w:t>
      </w:r>
    </w:p>
    <w:p w14:paraId="5BA6B012" w14:textId="14049AB1" w:rsidR="00A55B66" w:rsidRPr="00A70DE1" w:rsidRDefault="00A70DE1" w:rsidP="00AA70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Date:</w:t>
      </w:r>
      <w:r w:rsidR="00854093">
        <w:rPr>
          <w:rFonts w:ascii="Arial" w:hAnsi="Arial" w:cs="Arial"/>
        </w:rPr>
        <w:t xml:space="preserve"> </w:t>
      </w:r>
      <w:r w:rsidR="00B743F6">
        <w:rPr>
          <w:rFonts w:ascii="Arial" w:hAnsi="Arial" w:cs="Arial"/>
        </w:rPr>
        <w:t>February 2026</w:t>
      </w:r>
    </w:p>
    <w:sectPr w:rsidR="00A55B66" w:rsidRPr="00A70DE1" w:rsidSect="0069176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40" w:bottom="2268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0BCA" w14:textId="77777777" w:rsidR="0024583B" w:rsidRDefault="0024583B" w:rsidP="00832657">
      <w:pPr>
        <w:spacing w:after="0" w:line="240" w:lineRule="auto"/>
      </w:pPr>
      <w:r>
        <w:separator/>
      </w:r>
    </w:p>
  </w:endnote>
  <w:endnote w:type="continuationSeparator" w:id="0">
    <w:p w14:paraId="51E52EED" w14:textId="77777777" w:rsidR="0024583B" w:rsidRDefault="0024583B" w:rsidP="00832657">
      <w:pPr>
        <w:spacing w:after="0" w:line="240" w:lineRule="auto"/>
      </w:pPr>
      <w:r>
        <w:continuationSeparator/>
      </w:r>
    </w:p>
  </w:endnote>
  <w:endnote w:type="continuationNotice" w:id="1">
    <w:p w14:paraId="7E492F65" w14:textId="77777777" w:rsidR="0024583B" w:rsidRDefault="00245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E89" w14:textId="3422239E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CBD2BF5" wp14:editId="30C4220F">
          <wp:simplePos x="0" y="0"/>
          <wp:positionH relativeFrom="page">
            <wp:align>right</wp:align>
          </wp:positionH>
          <wp:positionV relativeFrom="paragraph">
            <wp:posOffset>-718185</wp:posOffset>
          </wp:positionV>
          <wp:extent cx="7775275" cy="1321435"/>
          <wp:effectExtent l="0" t="0" r="0" b="0"/>
          <wp:wrapNone/>
          <wp:docPr id="108108267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8267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7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9948" w14:textId="0CA46946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A6766D8" wp14:editId="2FD1E19B">
          <wp:simplePos x="0" y="0"/>
          <wp:positionH relativeFrom="column">
            <wp:posOffset>-933450</wp:posOffset>
          </wp:positionH>
          <wp:positionV relativeFrom="paragraph">
            <wp:posOffset>-688975</wp:posOffset>
          </wp:positionV>
          <wp:extent cx="7618353" cy="1294765"/>
          <wp:effectExtent l="0" t="0" r="1905" b="635"/>
          <wp:wrapNone/>
          <wp:docPr id="396588294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8294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53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3395" w14:textId="77777777" w:rsidR="0024583B" w:rsidRDefault="0024583B" w:rsidP="00832657">
      <w:pPr>
        <w:spacing w:after="0" w:line="240" w:lineRule="auto"/>
      </w:pPr>
      <w:r>
        <w:separator/>
      </w:r>
    </w:p>
  </w:footnote>
  <w:footnote w:type="continuationSeparator" w:id="0">
    <w:p w14:paraId="6F475013" w14:textId="77777777" w:rsidR="0024583B" w:rsidRDefault="0024583B" w:rsidP="00832657">
      <w:pPr>
        <w:spacing w:after="0" w:line="240" w:lineRule="auto"/>
      </w:pPr>
      <w:r>
        <w:continuationSeparator/>
      </w:r>
    </w:p>
  </w:footnote>
  <w:footnote w:type="continuationNotice" w:id="1">
    <w:p w14:paraId="7D5BD678" w14:textId="77777777" w:rsidR="0024583B" w:rsidRDefault="002458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2E26" w14:textId="74B98FEB" w:rsidR="00832657" w:rsidRDefault="00D5540C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7FEC0EB" wp14:editId="59EC4757">
          <wp:simplePos x="0" y="0"/>
          <wp:positionH relativeFrom="column">
            <wp:posOffset>3347720</wp:posOffset>
          </wp:positionH>
          <wp:positionV relativeFrom="paragraph">
            <wp:posOffset>-10795</wp:posOffset>
          </wp:positionV>
          <wp:extent cx="3183890" cy="266700"/>
          <wp:effectExtent l="0" t="0" r="0" b="0"/>
          <wp:wrapThrough wrapText="bothSides">
            <wp:wrapPolygon edited="0">
              <wp:start x="1939" y="0"/>
              <wp:lineTo x="0" y="0"/>
              <wp:lineTo x="0" y="13886"/>
              <wp:lineTo x="3619" y="18514"/>
              <wp:lineTo x="10210" y="18514"/>
              <wp:lineTo x="21454" y="13886"/>
              <wp:lineTo x="21454" y="0"/>
              <wp:lineTo x="16542" y="0"/>
              <wp:lineTo x="1939" y="0"/>
            </wp:wrapPolygon>
          </wp:wrapThrough>
          <wp:docPr id="103425958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25958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918122" wp14:editId="21C8BBDF">
              <wp:simplePos x="0" y="0"/>
              <wp:positionH relativeFrom="page">
                <wp:posOffset>-19050</wp:posOffset>
              </wp:positionH>
              <wp:positionV relativeFrom="paragraph">
                <wp:posOffset>-134620</wp:posOffset>
              </wp:positionV>
              <wp:extent cx="7562850" cy="428625"/>
              <wp:effectExtent l="0" t="0" r="19050" b="28575"/>
              <wp:wrapNone/>
              <wp:docPr id="397908312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6B5987" id="Rectangle 1" o:spid="_x0000_s1026" alt="&quot;&quot;" style="position:absolute;margin-left:-1.5pt;margin-top:-10.6pt;width:595.5pt;height:3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" fillcolor="#203864" strokecolor="#172c51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2FA" w14:textId="3CCF6B49" w:rsidR="00832657" w:rsidRDefault="00D5540C" w:rsidP="00EF572A">
    <w:pPr>
      <w:pStyle w:val="Header"/>
      <w:tabs>
        <w:tab w:val="clear" w:pos="4513"/>
        <w:tab w:val="clear" w:pos="9026"/>
        <w:tab w:val="left" w:pos="5595"/>
        <w:tab w:val="left" w:pos="7260"/>
      </w:tabs>
    </w:pPr>
    <w:r>
      <w:rPr>
        <w:noProof/>
      </w:rPr>
      <w:drawing>
        <wp:anchor distT="0" distB="0" distL="114300" distR="114300" simplePos="0" relativeHeight="251658246" behindDoc="1" locked="0" layoutInCell="1" allowOverlap="1" wp14:anchorId="5AA3540A" wp14:editId="731C3264">
          <wp:simplePos x="0" y="0"/>
          <wp:positionH relativeFrom="column">
            <wp:posOffset>3286125</wp:posOffset>
          </wp:positionH>
          <wp:positionV relativeFrom="paragraph">
            <wp:posOffset>-48895</wp:posOffset>
          </wp:positionV>
          <wp:extent cx="3183890" cy="266700"/>
          <wp:effectExtent l="0" t="0" r="0" b="0"/>
          <wp:wrapSquare wrapText="bothSides"/>
          <wp:docPr id="299731315" name="Picture 2" descr="The Dorset Council strapline is 'Working together, ambitious for Dorset'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31315" name="Picture 2" descr="The Dorset Council strapline is 'Working together, ambitious for Dorset'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890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1649">
      <w:rPr>
        <w:noProof/>
      </w:rPr>
      <w:drawing>
        <wp:anchor distT="0" distB="0" distL="114300" distR="114300" simplePos="0" relativeHeight="251658243" behindDoc="1" locked="0" layoutInCell="1" allowOverlap="1" wp14:anchorId="6243FD75" wp14:editId="2CDC1535">
          <wp:simplePos x="0" y="0"/>
          <wp:positionH relativeFrom="page">
            <wp:posOffset>0</wp:posOffset>
          </wp:positionH>
          <wp:positionV relativeFrom="paragraph">
            <wp:posOffset>10666730</wp:posOffset>
          </wp:positionV>
          <wp:extent cx="8142605" cy="470535"/>
          <wp:effectExtent l="0" t="0" r="0" b="5715"/>
          <wp:wrapNone/>
          <wp:docPr id="463007520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520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260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649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0AFBE41" wp14:editId="642807C1">
              <wp:simplePos x="0" y="0"/>
              <wp:positionH relativeFrom="page">
                <wp:posOffset>-19050</wp:posOffset>
              </wp:positionH>
              <wp:positionV relativeFrom="paragraph">
                <wp:posOffset>-210820</wp:posOffset>
              </wp:positionV>
              <wp:extent cx="7562850" cy="428625"/>
              <wp:effectExtent l="0" t="0" r="19050" b="28575"/>
              <wp:wrapNone/>
              <wp:docPr id="1046482157" name="Rectangle 1" descr="The Dorset Council strapline is 'Working together, ambitious for Dorset'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9401C0" id="Rectangle 1" o:spid="_x0000_s1026" alt="The Dorset Council strapline is 'Working together, ambitious for Dorset' " style="position:absolute;margin-left:-1.5pt;margin-top:-16.6pt;width:595.5pt;height:33.7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" fillcolor="#1f3763 [1604]" strokecolor="#09101d [484]" strokeweight="1pt">
              <w10:wrap anchorx="page"/>
            </v:rect>
          </w:pict>
        </mc:Fallback>
      </mc:AlternateContent>
    </w:r>
    <w:r w:rsidR="008326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C484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86B56"/>
    <w:multiLevelType w:val="hybridMultilevel"/>
    <w:tmpl w:val="42366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3CC0"/>
    <w:multiLevelType w:val="hybridMultilevel"/>
    <w:tmpl w:val="BA7A9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C4EC4"/>
    <w:multiLevelType w:val="hybridMultilevel"/>
    <w:tmpl w:val="2D663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F0474"/>
    <w:multiLevelType w:val="hybridMultilevel"/>
    <w:tmpl w:val="81B22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4E0E0A"/>
    <w:multiLevelType w:val="hybridMultilevel"/>
    <w:tmpl w:val="60D06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96614"/>
    <w:multiLevelType w:val="hybridMultilevel"/>
    <w:tmpl w:val="A6BE4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86116"/>
    <w:multiLevelType w:val="hybridMultilevel"/>
    <w:tmpl w:val="E594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B7A32"/>
    <w:multiLevelType w:val="hybridMultilevel"/>
    <w:tmpl w:val="8AB02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414CF"/>
    <w:multiLevelType w:val="multilevel"/>
    <w:tmpl w:val="1C70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125AA"/>
    <w:multiLevelType w:val="hybridMultilevel"/>
    <w:tmpl w:val="2534AF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317D8"/>
    <w:multiLevelType w:val="hybridMultilevel"/>
    <w:tmpl w:val="F0D81A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35989"/>
    <w:multiLevelType w:val="hybridMultilevel"/>
    <w:tmpl w:val="7AC42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F3CDF"/>
    <w:multiLevelType w:val="multilevel"/>
    <w:tmpl w:val="0AA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5792E"/>
    <w:multiLevelType w:val="hybridMultilevel"/>
    <w:tmpl w:val="423C8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A05E3"/>
    <w:multiLevelType w:val="hybridMultilevel"/>
    <w:tmpl w:val="4D844D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FB2E00"/>
    <w:multiLevelType w:val="hybridMultilevel"/>
    <w:tmpl w:val="E45A04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9E1DF4"/>
    <w:multiLevelType w:val="hybridMultilevel"/>
    <w:tmpl w:val="73C49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5087D"/>
    <w:multiLevelType w:val="multilevel"/>
    <w:tmpl w:val="8F82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83521E"/>
    <w:multiLevelType w:val="multilevel"/>
    <w:tmpl w:val="2F92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14766A"/>
    <w:multiLevelType w:val="hybridMultilevel"/>
    <w:tmpl w:val="16D40A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4C0CE8"/>
    <w:multiLevelType w:val="hybridMultilevel"/>
    <w:tmpl w:val="82E6217E"/>
    <w:lvl w:ilvl="0" w:tplc="2A36B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EE748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9A4CC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F0327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47FC1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49EA2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B8DA3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0B9C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82D6B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23" w15:restartNumberingAfterBreak="0">
    <w:nsid w:val="4344402E"/>
    <w:multiLevelType w:val="multilevel"/>
    <w:tmpl w:val="AD8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FC0C05"/>
    <w:multiLevelType w:val="hybridMultilevel"/>
    <w:tmpl w:val="B1AC9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27F1B"/>
    <w:multiLevelType w:val="multilevel"/>
    <w:tmpl w:val="2C70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DE6ADD"/>
    <w:multiLevelType w:val="hybridMultilevel"/>
    <w:tmpl w:val="F210D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A47D3"/>
    <w:multiLevelType w:val="hybridMultilevel"/>
    <w:tmpl w:val="9B56D2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06885"/>
    <w:multiLevelType w:val="multilevel"/>
    <w:tmpl w:val="E5F0C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47117"/>
    <w:multiLevelType w:val="hybridMultilevel"/>
    <w:tmpl w:val="2012A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63A90"/>
    <w:multiLevelType w:val="multilevel"/>
    <w:tmpl w:val="DF3A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F55E30"/>
    <w:multiLevelType w:val="multilevel"/>
    <w:tmpl w:val="6432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1041B6"/>
    <w:multiLevelType w:val="hybridMultilevel"/>
    <w:tmpl w:val="14461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A18DE"/>
    <w:multiLevelType w:val="hybridMultilevel"/>
    <w:tmpl w:val="9B56D25E"/>
    <w:lvl w:ilvl="0" w:tplc="F1F032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D2C3E"/>
    <w:multiLevelType w:val="hybridMultilevel"/>
    <w:tmpl w:val="0E60F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76ABE"/>
    <w:multiLevelType w:val="hybridMultilevel"/>
    <w:tmpl w:val="4880C90C"/>
    <w:lvl w:ilvl="0" w:tplc="08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85BBE"/>
    <w:multiLevelType w:val="multilevel"/>
    <w:tmpl w:val="4C0C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D4770A"/>
    <w:multiLevelType w:val="multilevel"/>
    <w:tmpl w:val="2692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1F444C"/>
    <w:multiLevelType w:val="multilevel"/>
    <w:tmpl w:val="CC28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59361D"/>
    <w:multiLevelType w:val="hybridMultilevel"/>
    <w:tmpl w:val="5BB00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84E32"/>
    <w:multiLevelType w:val="hybridMultilevel"/>
    <w:tmpl w:val="4220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36CC4"/>
    <w:multiLevelType w:val="hybridMultilevel"/>
    <w:tmpl w:val="E1D8C8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4454EE"/>
    <w:multiLevelType w:val="hybridMultilevel"/>
    <w:tmpl w:val="5818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44F6C"/>
    <w:multiLevelType w:val="multilevel"/>
    <w:tmpl w:val="65CE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F27B3D"/>
    <w:multiLevelType w:val="hybridMultilevel"/>
    <w:tmpl w:val="266E9C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063AA3"/>
    <w:multiLevelType w:val="multilevel"/>
    <w:tmpl w:val="78BC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5A4A69"/>
    <w:multiLevelType w:val="multilevel"/>
    <w:tmpl w:val="D492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905BE"/>
    <w:multiLevelType w:val="hybridMultilevel"/>
    <w:tmpl w:val="EF5AF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7B083E"/>
    <w:multiLevelType w:val="hybridMultilevel"/>
    <w:tmpl w:val="83C0C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73915">
    <w:abstractNumId w:val="0"/>
  </w:num>
  <w:num w:numId="2" w16cid:durableId="707221205">
    <w:abstractNumId w:val="31"/>
  </w:num>
  <w:num w:numId="3" w16cid:durableId="1429043434">
    <w:abstractNumId w:val="42"/>
  </w:num>
  <w:num w:numId="4" w16cid:durableId="388043367">
    <w:abstractNumId w:val="34"/>
  </w:num>
  <w:num w:numId="5" w16cid:durableId="556477366">
    <w:abstractNumId w:val="29"/>
  </w:num>
  <w:num w:numId="6" w16cid:durableId="350880147">
    <w:abstractNumId w:val="6"/>
  </w:num>
  <w:num w:numId="7" w16cid:durableId="1036585447">
    <w:abstractNumId w:val="32"/>
  </w:num>
  <w:num w:numId="8" w16cid:durableId="1938633997">
    <w:abstractNumId w:val="41"/>
  </w:num>
  <w:num w:numId="9" w16cid:durableId="1942369385">
    <w:abstractNumId w:val="26"/>
  </w:num>
  <w:num w:numId="10" w16cid:durableId="1656764449">
    <w:abstractNumId w:val="7"/>
  </w:num>
  <w:num w:numId="11" w16cid:durableId="1615208347">
    <w:abstractNumId w:val="24"/>
  </w:num>
  <w:num w:numId="12" w16cid:durableId="445930053">
    <w:abstractNumId w:val="23"/>
  </w:num>
  <w:num w:numId="13" w16cid:durableId="347415547">
    <w:abstractNumId w:val="30"/>
  </w:num>
  <w:num w:numId="14" w16cid:durableId="2050719219">
    <w:abstractNumId w:val="46"/>
  </w:num>
  <w:num w:numId="15" w16cid:durableId="971835515">
    <w:abstractNumId w:val="25"/>
  </w:num>
  <w:num w:numId="16" w16cid:durableId="770317423">
    <w:abstractNumId w:val="20"/>
  </w:num>
  <w:num w:numId="17" w16cid:durableId="577835765">
    <w:abstractNumId w:val="39"/>
  </w:num>
  <w:num w:numId="18" w16cid:durableId="1417634442">
    <w:abstractNumId w:val="28"/>
  </w:num>
  <w:num w:numId="19" w16cid:durableId="1685546539">
    <w:abstractNumId w:val="14"/>
  </w:num>
  <w:num w:numId="20" w16cid:durableId="2131776234">
    <w:abstractNumId w:val="10"/>
  </w:num>
  <w:num w:numId="21" w16cid:durableId="1868328564">
    <w:abstractNumId w:val="19"/>
  </w:num>
  <w:num w:numId="22" w16cid:durableId="564877921">
    <w:abstractNumId w:val="8"/>
  </w:num>
  <w:num w:numId="23" w16cid:durableId="1476029040">
    <w:abstractNumId w:val="9"/>
  </w:num>
  <w:num w:numId="24" w16cid:durableId="1220675894">
    <w:abstractNumId w:val="38"/>
  </w:num>
  <w:num w:numId="25" w16cid:durableId="1206983417">
    <w:abstractNumId w:val="47"/>
  </w:num>
  <w:num w:numId="26" w16cid:durableId="1216622478">
    <w:abstractNumId w:val="3"/>
  </w:num>
  <w:num w:numId="27" w16cid:durableId="349181026">
    <w:abstractNumId w:val="16"/>
  </w:num>
  <w:num w:numId="28" w16cid:durableId="1019893899">
    <w:abstractNumId w:val="15"/>
  </w:num>
  <w:num w:numId="29" w16cid:durableId="536166859">
    <w:abstractNumId w:val="33"/>
  </w:num>
  <w:num w:numId="30" w16cid:durableId="1467504467">
    <w:abstractNumId w:val="49"/>
  </w:num>
  <w:num w:numId="31" w16cid:durableId="434325042">
    <w:abstractNumId w:val="13"/>
  </w:num>
  <w:num w:numId="32" w16cid:durableId="53965699">
    <w:abstractNumId w:val="43"/>
  </w:num>
  <w:num w:numId="33" w16cid:durableId="1434059471">
    <w:abstractNumId w:val="37"/>
  </w:num>
  <w:num w:numId="34" w16cid:durableId="532226525">
    <w:abstractNumId w:val="35"/>
  </w:num>
  <w:num w:numId="35" w16cid:durableId="1954702358">
    <w:abstractNumId w:val="40"/>
  </w:num>
  <w:num w:numId="36" w16cid:durableId="1565262267">
    <w:abstractNumId w:val="2"/>
  </w:num>
  <w:num w:numId="37" w16cid:durableId="1004627186">
    <w:abstractNumId w:val="44"/>
  </w:num>
  <w:num w:numId="38" w16cid:durableId="32000512">
    <w:abstractNumId w:val="1"/>
  </w:num>
  <w:num w:numId="39" w16cid:durableId="783770196">
    <w:abstractNumId w:val="48"/>
  </w:num>
  <w:num w:numId="40" w16cid:durableId="1763061997">
    <w:abstractNumId w:val="18"/>
  </w:num>
  <w:num w:numId="41" w16cid:durableId="806093587">
    <w:abstractNumId w:val="12"/>
  </w:num>
  <w:num w:numId="42" w16cid:durableId="912161306">
    <w:abstractNumId w:val="45"/>
  </w:num>
  <w:num w:numId="43" w16cid:durableId="528839627">
    <w:abstractNumId w:val="11"/>
  </w:num>
  <w:num w:numId="44" w16cid:durableId="332684752">
    <w:abstractNumId w:val="21"/>
  </w:num>
  <w:num w:numId="45" w16cid:durableId="2001544972">
    <w:abstractNumId w:val="5"/>
  </w:num>
  <w:num w:numId="46" w16cid:durableId="1666784864">
    <w:abstractNumId w:val="17"/>
  </w:num>
  <w:num w:numId="47" w16cid:durableId="2135824485">
    <w:abstractNumId w:val="4"/>
  </w:num>
  <w:num w:numId="48" w16cid:durableId="473104774">
    <w:abstractNumId w:val="36"/>
  </w:num>
  <w:num w:numId="49" w16cid:durableId="149638279">
    <w:abstractNumId w:val="22"/>
  </w:num>
  <w:num w:numId="50" w16cid:durableId="9009426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7"/>
    <w:rsid w:val="00005308"/>
    <w:rsid w:val="00016156"/>
    <w:rsid w:val="00021495"/>
    <w:rsid w:val="00025557"/>
    <w:rsid w:val="00040EB8"/>
    <w:rsid w:val="00052530"/>
    <w:rsid w:val="000545A9"/>
    <w:rsid w:val="00061B58"/>
    <w:rsid w:val="000657BA"/>
    <w:rsid w:val="000663DD"/>
    <w:rsid w:val="00090ED7"/>
    <w:rsid w:val="000919D7"/>
    <w:rsid w:val="00092728"/>
    <w:rsid w:val="000A1730"/>
    <w:rsid w:val="000A17FE"/>
    <w:rsid w:val="000A346A"/>
    <w:rsid w:val="000A6855"/>
    <w:rsid w:val="000A6A6E"/>
    <w:rsid w:val="000B1F54"/>
    <w:rsid w:val="000C208D"/>
    <w:rsid w:val="000E5FC6"/>
    <w:rsid w:val="00102E3F"/>
    <w:rsid w:val="001071D2"/>
    <w:rsid w:val="00137BD8"/>
    <w:rsid w:val="00152E1E"/>
    <w:rsid w:val="00160FED"/>
    <w:rsid w:val="00171DB1"/>
    <w:rsid w:val="001811F0"/>
    <w:rsid w:val="001A0327"/>
    <w:rsid w:val="001A5E34"/>
    <w:rsid w:val="001A5FDA"/>
    <w:rsid w:val="001A610B"/>
    <w:rsid w:val="001A7474"/>
    <w:rsid w:val="001A7CE0"/>
    <w:rsid w:val="001B4FEA"/>
    <w:rsid w:val="001B53B4"/>
    <w:rsid w:val="001C059A"/>
    <w:rsid w:val="001C17CE"/>
    <w:rsid w:val="001C6402"/>
    <w:rsid w:val="001C65FC"/>
    <w:rsid w:val="001C742B"/>
    <w:rsid w:val="001D3A3E"/>
    <w:rsid w:val="001D403D"/>
    <w:rsid w:val="001D653B"/>
    <w:rsid w:val="001E133E"/>
    <w:rsid w:val="001E3833"/>
    <w:rsid w:val="001F35EE"/>
    <w:rsid w:val="001F66A4"/>
    <w:rsid w:val="0020401F"/>
    <w:rsid w:val="0020582B"/>
    <w:rsid w:val="00211242"/>
    <w:rsid w:val="00222FD8"/>
    <w:rsid w:val="0023153A"/>
    <w:rsid w:val="00233506"/>
    <w:rsid w:val="0024583B"/>
    <w:rsid w:val="00261F71"/>
    <w:rsid w:val="0027048D"/>
    <w:rsid w:val="00277EFA"/>
    <w:rsid w:val="00281107"/>
    <w:rsid w:val="00282A70"/>
    <w:rsid w:val="00283A42"/>
    <w:rsid w:val="002855AC"/>
    <w:rsid w:val="00292365"/>
    <w:rsid w:val="002966F4"/>
    <w:rsid w:val="002A2C01"/>
    <w:rsid w:val="002A737F"/>
    <w:rsid w:val="002B0B2B"/>
    <w:rsid w:val="002C301C"/>
    <w:rsid w:val="002C3BC4"/>
    <w:rsid w:val="002D50E2"/>
    <w:rsid w:val="002F1CE8"/>
    <w:rsid w:val="002F2A1E"/>
    <w:rsid w:val="00314A24"/>
    <w:rsid w:val="00322023"/>
    <w:rsid w:val="0032218F"/>
    <w:rsid w:val="00331649"/>
    <w:rsid w:val="00332771"/>
    <w:rsid w:val="00336793"/>
    <w:rsid w:val="00340ACD"/>
    <w:rsid w:val="00350F85"/>
    <w:rsid w:val="003567FD"/>
    <w:rsid w:val="003634F7"/>
    <w:rsid w:val="00365740"/>
    <w:rsid w:val="003740FC"/>
    <w:rsid w:val="00380501"/>
    <w:rsid w:val="003904B6"/>
    <w:rsid w:val="00393511"/>
    <w:rsid w:val="00394511"/>
    <w:rsid w:val="003B594B"/>
    <w:rsid w:val="003C304E"/>
    <w:rsid w:val="003C7712"/>
    <w:rsid w:val="003D60B4"/>
    <w:rsid w:val="003E32DC"/>
    <w:rsid w:val="003E6EAC"/>
    <w:rsid w:val="0041487E"/>
    <w:rsid w:val="00420623"/>
    <w:rsid w:val="00444BE0"/>
    <w:rsid w:val="00455D16"/>
    <w:rsid w:val="004600CF"/>
    <w:rsid w:val="00460928"/>
    <w:rsid w:val="00472489"/>
    <w:rsid w:val="004856C5"/>
    <w:rsid w:val="0049565F"/>
    <w:rsid w:val="00496636"/>
    <w:rsid w:val="004A004D"/>
    <w:rsid w:val="004B3203"/>
    <w:rsid w:val="004B4BE1"/>
    <w:rsid w:val="004D459D"/>
    <w:rsid w:val="004E165E"/>
    <w:rsid w:val="004E442D"/>
    <w:rsid w:val="004F3EB0"/>
    <w:rsid w:val="005024F7"/>
    <w:rsid w:val="005118B8"/>
    <w:rsid w:val="00516C07"/>
    <w:rsid w:val="00550B3E"/>
    <w:rsid w:val="005536D8"/>
    <w:rsid w:val="00554A3C"/>
    <w:rsid w:val="0056553E"/>
    <w:rsid w:val="00590182"/>
    <w:rsid w:val="00591865"/>
    <w:rsid w:val="005973DF"/>
    <w:rsid w:val="00597CE8"/>
    <w:rsid w:val="005B0531"/>
    <w:rsid w:val="005C407D"/>
    <w:rsid w:val="005C5CFA"/>
    <w:rsid w:val="005C5EDB"/>
    <w:rsid w:val="005D3139"/>
    <w:rsid w:val="005D4F95"/>
    <w:rsid w:val="005E086D"/>
    <w:rsid w:val="005F7DB5"/>
    <w:rsid w:val="00601DB9"/>
    <w:rsid w:val="00616EEB"/>
    <w:rsid w:val="0063088A"/>
    <w:rsid w:val="00637FC2"/>
    <w:rsid w:val="00646E29"/>
    <w:rsid w:val="00656B2B"/>
    <w:rsid w:val="00657397"/>
    <w:rsid w:val="00671D73"/>
    <w:rsid w:val="00676918"/>
    <w:rsid w:val="0069176C"/>
    <w:rsid w:val="006A225B"/>
    <w:rsid w:val="006B0DA0"/>
    <w:rsid w:val="006B43CB"/>
    <w:rsid w:val="006B48BB"/>
    <w:rsid w:val="006C1AFF"/>
    <w:rsid w:val="006C5E2C"/>
    <w:rsid w:val="006C7911"/>
    <w:rsid w:val="006F0AA8"/>
    <w:rsid w:val="00701623"/>
    <w:rsid w:val="007257F8"/>
    <w:rsid w:val="00731E8E"/>
    <w:rsid w:val="0073506A"/>
    <w:rsid w:val="007350B7"/>
    <w:rsid w:val="0073537D"/>
    <w:rsid w:val="00744D7D"/>
    <w:rsid w:val="00745D9D"/>
    <w:rsid w:val="00747242"/>
    <w:rsid w:val="00754B48"/>
    <w:rsid w:val="00757A40"/>
    <w:rsid w:val="00761F8C"/>
    <w:rsid w:val="00777DDE"/>
    <w:rsid w:val="007927C8"/>
    <w:rsid w:val="007950EB"/>
    <w:rsid w:val="007A3ED9"/>
    <w:rsid w:val="007B60E9"/>
    <w:rsid w:val="007C4EF0"/>
    <w:rsid w:val="007D0B68"/>
    <w:rsid w:val="007D57CF"/>
    <w:rsid w:val="007E7F6B"/>
    <w:rsid w:val="008049F9"/>
    <w:rsid w:val="00805702"/>
    <w:rsid w:val="00810A8A"/>
    <w:rsid w:val="00812287"/>
    <w:rsid w:val="0083199E"/>
    <w:rsid w:val="008321CA"/>
    <w:rsid w:val="00832657"/>
    <w:rsid w:val="00845A91"/>
    <w:rsid w:val="00854093"/>
    <w:rsid w:val="0086264F"/>
    <w:rsid w:val="00864D34"/>
    <w:rsid w:val="008814D8"/>
    <w:rsid w:val="008909AF"/>
    <w:rsid w:val="008A47D0"/>
    <w:rsid w:val="008A7C85"/>
    <w:rsid w:val="008B1314"/>
    <w:rsid w:val="008C54B8"/>
    <w:rsid w:val="008E30D0"/>
    <w:rsid w:val="008E712C"/>
    <w:rsid w:val="008E72A3"/>
    <w:rsid w:val="008F6350"/>
    <w:rsid w:val="008F6E3F"/>
    <w:rsid w:val="00900142"/>
    <w:rsid w:val="00915699"/>
    <w:rsid w:val="0091760E"/>
    <w:rsid w:val="0092116C"/>
    <w:rsid w:val="00927C9B"/>
    <w:rsid w:val="00933DAE"/>
    <w:rsid w:val="009375C8"/>
    <w:rsid w:val="00943A73"/>
    <w:rsid w:val="009537B4"/>
    <w:rsid w:val="00953A9E"/>
    <w:rsid w:val="00954A93"/>
    <w:rsid w:val="00965534"/>
    <w:rsid w:val="00965D7D"/>
    <w:rsid w:val="00966B42"/>
    <w:rsid w:val="00972E44"/>
    <w:rsid w:val="00973D48"/>
    <w:rsid w:val="00977C60"/>
    <w:rsid w:val="00991F44"/>
    <w:rsid w:val="009A30C7"/>
    <w:rsid w:val="009B3376"/>
    <w:rsid w:val="009B394B"/>
    <w:rsid w:val="009B46BB"/>
    <w:rsid w:val="009B7CF8"/>
    <w:rsid w:val="009C1161"/>
    <w:rsid w:val="009D3CE9"/>
    <w:rsid w:val="009E70E3"/>
    <w:rsid w:val="009E7E2B"/>
    <w:rsid w:val="009F3059"/>
    <w:rsid w:val="009F3625"/>
    <w:rsid w:val="00A040CA"/>
    <w:rsid w:val="00A1325D"/>
    <w:rsid w:val="00A14E60"/>
    <w:rsid w:val="00A15CF0"/>
    <w:rsid w:val="00A25D52"/>
    <w:rsid w:val="00A3105C"/>
    <w:rsid w:val="00A333B3"/>
    <w:rsid w:val="00A33455"/>
    <w:rsid w:val="00A42628"/>
    <w:rsid w:val="00A55B66"/>
    <w:rsid w:val="00A61520"/>
    <w:rsid w:val="00A70664"/>
    <w:rsid w:val="00A70DE1"/>
    <w:rsid w:val="00A85FD5"/>
    <w:rsid w:val="00A90E0E"/>
    <w:rsid w:val="00A94C8D"/>
    <w:rsid w:val="00AA702C"/>
    <w:rsid w:val="00AA7A09"/>
    <w:rsid w:val="00AB1A0D"/>
    <w:rsid w:val="00AB3A22"/>
    <w:rsid w:val="00AC1D46"/>
    <w:rsid w:val="00AC64EA"/>
    <w:rsid w:val="00AD0FF8"/>
    <w:rsid w:val="00AD6CE3"/>
    <w:rsid w:val="00AE0BFD"/>
    <w:rsid w:val="00AF3997"/>
    <w:rsid w:val="00B03B77"/>
    <w:rsid w:val="00B1119F"/>
    <w:rsid w:val="00B24F14"/>
    <w:rsid w:val="00B300A1"/>
    <w:rsid w:val="00B36BF0"/>
    <w:rsid w:val="00B379D3"/>
    <w:rsid w:val="00B450BC"/>
    <w:rsid w:val="00B45B08"/>
    <w:rsid w:val="00B57D10"/>
    <w:rsid w:val="00B607C3"/>
    <w:rsid w:val="00B635B2"/>
    <w:rsid w:val="00B666FE"/>
    <w:rsid w:val="00B71E0E"/>
    <w:rsid w:val="00B743F6"/>
    <w:rsid w:val="00B74F25"/>
    <w:rsid w:val="00B82F94"/>
    <w:rsid w:val="00BA0272"/>
    <w:rsid w:val="00BB6F8A"/>
    <w:rsid w:val="00BC1FF7"/>
    <w:rsid w:val="00BD166E"/>
    <w:rsid w:val="00BD2EAC"/>
    <w:rsid w:val="00BE1239"/>
    <w:rsid w:val="00BE5B60"/>
    <w:rsid w:val="00BF0500"/>
    <w:rsid w:val="00BF71E6"/>
    <w:rsid w:val="00C0631E"/>
    <w:rsid w:val="00C1157A"/>
    <w:rsid w:val="00C14585"/>
    <w:rsid w:val="00C43FEE"/>
    <w:rsid w:val="00C57A68"/>
    <w:rsid w:val="00C67719"/>
    <w:rsid w:val="00C73D03"/>
    <w:rsid w:val="00C764CD"/>
    <w:rsid w:val="00CA2958"/>
    <w:rsid w:val="00CA7C9D"/>
    <w:rsid w:val="00CB2D4E"/>
    <w:rsid w:val="00CB35A8"/>
    <w:rsid w:val="00CB391D"/>
    <w:rsid w:val="00CB49E2"/>
    <w:rsid w:val="00CB5FD1"/>
    <w:rsid w:val="00CC264F"/>
    <w:rsid w:val="00CC6752"/>
    <w:rsid w:val="00CD22B6"/>
    <w:rsid w:val="00D23DC0"/>
    <w:rsid w:val="00D275CA"/>
    <w:rsid w:val="00D3051D"/>
    <w:rsid w:val="00D3229B"/>
    <w:rsid w:val="00D46555"/>
    <w:rsid w:val="00D5540C"/>
    <w:rsid w:val="00D5682E"/>
    <w:rsid w:val="00D63E00"/>
    <w:rsid w:val="00D716FF"/>
    <w:rsid w:val="00D72AF3"/>
    <w:rsid w:val="00D83BE3"/>
    <w:rsid w:val="00D9590F"/>
    <w:rsid w:val="00DA1D42"/>
    <w:rsid w:val="00DA1F6E"/>
    <w:rsid w:val="00DA20F4"/>
    <w:rsid w:val="00DA4B50"/>
    <w:rsid w:val="00DB2702"/>
    <w:rsid w:val="00DC64CB"/>
    <w:rsid w:val="00DD0142"/>
    <w:rsid w:val="00DD38DF"/>
    <w:rsid w:val="00DD72AD"/>
    <w:rsid w:val="00DE1F87"/>
    <w:rsid w:val="00DF34C0"/>
    <w:rsid w:val="00DF6431"/>
    <w:rsid w:val="00E0007D"/>
    <w:rsid w:val="00E001B0"/>
    <w:rsid w:val="00E024DF"/>
    <w:rsid w:val="00E20BD0"/>
    <w:rsid w:val="00E3740F"/>
    <w:rsid w:val="00E42A0C"/>
    <w:rsid w:val="00E7005E"/>
    <w:rsid w:val="00E70638"/>
    <w:rsid w:val="00E809FA"/>
    <w:rsid w:val="00E90A65"/>
    <w:rsid w:val="00E9128C"/>
    <w:rsid w:val="00E923B3"/>
    <w:rsid w:val="00EA02D7"/>
    <w:rsid w:val="00EB4331"/>
    <w:rsid w:val="00EC1972"/>
    <w:rsid w:val="00EC37E7"/>
    <w:rsid w:val="00EC50A2"/>
    <w:rsid w:val="00EC642C"/>
    <w:rsid w:val="00ED0492"/>
    <w:rsid w:val="00EE08E5"/>
    <w:rsid w:val="00EE327F"/>
    <w:rsid w:val="00EE70EA"/>
    <w:rsid w:val="00EE7838"/>
    <w:rsid w:val="00EE7EF9"/>
    <w:rsid w:val="00EF572A"/>
    <w:rsid w:val="00EF5BD4"/>
    <w:rsid w:val="00F00232"/>
    <w:rsid w:val="00F03224"/>
    <w:rsid w:val="00F0354A"/>
    <w:rsid w:val="00F50FFA"/>
    <w:rsid w:val="00F56DD2"/>
    <w:rsid w:val="00F8307C"/>
    <w:rsid w:val="00F85115"/>
    <w:rsid w:val="00F87356"/>
    <w:rsid w:val="00FB0AFF"/>
    <w:rsid w:val="00FB1A89"/>
    <w:rsid w:val="00FE1BB5"/>
    <w:rsid w:val="00FE3E7B"/>
    <w:rsid w:val="00FE63D3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735E"/>
  <w15:chartTrackingRefBased/>
  <w15:docId w15:val="{087C9E7E-648C-4745-8EB8-F1128E79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FE"/>
  </w:style>
  <w:style w:type="paragraph" w:styleId="Heading1">
    <w:name w:val="heading 1"/>
    <w:basedOn w:val="Normal"/>
    <w:next w:val="Normal"/>
    <w:link w:val="Heading1Char"/>
    <w:uiPriority w:val="9"/>
    <w:qFormat/>
    <w:rsid w:val="00BF050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2A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B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0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57"/>
  </w:style>
  <w:style w:type="paragraph" w:styleId="Footer">
    <w:name w:val="footer"/>
    <w:basedOn w:val="Normal"/>
    <w:link w:val="Foot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7"/>
  </w:style>
  <w:style w:type="character" w:customStyle="1" w:styleId="Heading2Char">
    <w:name w:val="Heading 2 Char"/>
    <w:basedOn w:val="DefaultParagraphFont"/>
    <w:link w:val="Heading2"/>
    <w:uiPriority w:val="9"/>
    <w:rsid w:val="008E72A3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70664"/>
    <w:pPr>
      <w:ind w:left="720"/>
      <w:contextualSpacing/>
    </w:pPr>
    <w:rPr>
      <w:kern w:val="0"/>
      <w14:ligatures w14:val="none"/>
    </w:rPr>
  </w:style>
  <w:style w:type="paragraph" w:styleId="ListNumber">
    <w:name w:val="List Number"/>
    <w:basedOn w:val="Normal"/>
    <w:rsid w:val="00A70664"/>
    <w:p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54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500"/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Revision">
    <w:name w:val="Revision"/>
    <w:hidden/>
    <w:uiPriority w:val="99"/>
    <w:semiHidden/>
    <w:rsid w:val="00B24F1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55B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0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Bullet">
    <w:name w:val="List Bullet"/>
    <w:basedOn w:val="Normal"/>
    <w:uiPriority w:val="99"/>
    <w:unhideWhenUsed/>
    <w:rsid w:val="00A15CF0"/>
    <w:pPr>
      <w:numPr>
        <w:numId w:val="38"/>
      </w:numPr>
      <w:tabs>
        <w:tab w:val="clear" w:pos="360"/>
      </w:tabs>
      <w:spacing w:line="276" w:lineRule="auto"/>
      <w:ind w:left="0" w:firstLine="0"/>
      <w:contextualSpacing/>
    </w:pPr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08dae67-a79e-431f-af91-bb32eb9493ca" xsi:nil="true"/>
    <lcf76f155ced4ddcb4097134ff3c332f xmlns="7db70014-dd40-4548-bba7-44c24f66960e">
      <Terms xmlns="http://schemas.microsoft.com/office/infopath/2007/PartnerControls"/>
    </lcf76f155ced4ddcb4097134ff3c332f>
    <Linked_x0020_from xmlns="7db70014-dd40-4548-bba7-44c24f66960e">
      <Url>https://dorsetcc.sharepoint.com/SitePages/Job-Evaluation-glossary.aspx</Url>
      <Description>https://dorsetcc.sharepoint.com/SitePages/Job-Evaluation-glossary.aspx</Description>
    </Linked_x0020_from>
    <DocumentType xmlns="7db70014-dd40-4548-bba7-44c24f66960e">Template</DocumentType>
    <Complexity xmlns="7db70014-dd40-4548-bba7-44c24f66960e">N/A</Complexity>
    <LaurenGosson xmlns="7db70014-dd40-4548-bba7-44c24f66960e">
      <UserInfo>
        <DisplayName>Emily Garnham</DisplayName>
        <AccountId>128</AccountId>
        <AccountType/>
      </UserInfo>
    </LaurenGosson>
    <Whatformatshoulditbe_x003f_ xmlns="7db70014-dd40-4548-bba7-44c24f66960e">N/A</Whatformatshoulditbe_x003f_>
    <Document_x0020_category xmlns="7db70014-dd40-4548-bba7-44c24f66960e">
      <Value>Recruitment</Value>
    </Document_x0020_category>
    <Microsoftform_x003f_ xmlns="7db70014-dd40-4548-bba7-44c24f66960e">N/A</Microsoftform_x003f_>
    <Comments xmlns="7db70014-dd40-4548-bba7-44c24f66960e">Job evaluation</Comments>
    <Isitthecorrectformat_x003f_ xmlns="7db70014-dd40-4548-bba7-44c24f66960e">Yes</Isitthecorrectformat_x003f_>
    <_dlc_DocId xmlns="d08dae67-a79e-431f-af91-bb32eb9493ca">EMFVMU6CHMQ4-1185275757-255</_dlc_DocId>
    <_dlc_DocIdUrl xmlns="d08dae67-a79e-431f-af91-bb32eb9493ca">
      <Url>https://dorsetcc.sharepoint.com/_layouts/15/DocIdRedir.aspx?ID=EMFVMU6CHMQ4-1185275757-255</Url>
      <Description>EMFVMU6CHMQ4-1185275757-255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1C877E874E546A7E2DAB1B77B3DFF" ma:contentTypeVersion="26" ma:contentTypeDescription="Create a new document." ma:contentTypeScope="" ma:versionID="01c90904d9db7016046d79221a3f2f75">
  <xsd:schema xmlns:xsd="http://www.w3.org/2001/XMLSchema" xmlns:xs="http://www.w3.org/2001/XMLSchema" xmlns:p="http://schemas.microsoft.com/office/2006/metadata/properties" xmlns:ns1="http://schemas.microsoft.com/sharepoint/v3" xmlns:ns2="7db70014-dd40-4548-bba7-44c24f66960e" xmlns:ns3="d08dae67-a79e-431f-af91-bb32eb9493ca" targetNamespace="http://schemas.microsoft.com/office/2006/metadata/properties" ma:root="true" ma:fieldsID="b1985e2db999a5fc43ab47c7eeb06ce5" ns1:_="" ns2:_="" ns3:_="">
    <xsd:import namespace="http://schemas.microsoft.com/sharepoint/v3"/>
    <xsd:import namespace="7db70014-dd40-4548-bba7-44c24f66960e"/>
    <xsd:import namespace="d08dae67-a79e-431f-af91-bb32eb9493ca"/>
    <xsd:element name="properties">
      <xsd:complexType>
        <xsd:sequence>
          <xsd:element name="documentManagement">
            <xsd:complexType>
              <xsd:all>
                <xsd:element ref="ns2:Linked_x0020_from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aurenGosson"/>
                <xsd:element ref="ns2:Document_x0020_category" minOccurs="0"/>
                <xsd:element ref="ns2:Comme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ocumentType" minOccurs="0"/>
                <xsd:element ref="ns2:Microsoftform_x003f_" minOccurs="0"/>
                <xsd:element ref="ns2:Complexity" minOccurs="0"/>
                <xsd:element ref="ns2:Isitthecorrectformat_x003f_" minOccurs="0"/>
                <xsd:element ref="ns2:Whatformatshoulditbe_x003f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0014-dd40-4548-bba7-44c24f66960e" elementFormDefault="qualified">
    <xsd:import namespace="http://schemas.microsoft.com/office/2006/documentManagement/types"/>
    <xsd:import namespace="http://schemas.microsoft.com/office/infopath/2007/PartnerControls"/>
    <xsd:element name="Linked_x0020_from" ma:index="8" nillable="true" ma:displayName="Linked from" ma:format="Hyperlink" ma:internalName="Linked_x0020_fro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urenGosson" ma:index="16" ma:displayName="Owner" ma:format="Dropdown" ma:list="UserInfo" ma:SharePointGroup="0" ma:internalName="LaurenGos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ategory" ma:index="17" nillable="true" ma:displayName="Document category" ma:internalName="Document_x0020_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"/>
                    <xsd:enumeration value="Corporate"/>
                    <xsd:enumeration value="Democratic Services"/>
                    <xsd:enumeration value="ED&amp;I"/>
                    <xsd:enumeration value="Facilities"/>
                    <xsd:enumeration value="Learning"/>
                    <xsd:enumeration value="Leaving"/>
                    <xsd:enumeration value="Health &amp; Safety"/>
                    <xsd:enumeration value="ICT"/>
                    <xsd:enumeration value="Pay"/>
                    <xsd:enumeration value="Recruitment"/>
                    <xsd:enumeration value="Time off"/>
                    <xsd:enumeration value="Transformation"/>
                    <xsd:enumeration value="Wellbeing"/>
                    <xsd:enumeration value="Working here"/>
                  </xsd:restriction>
                </xsd:simpleType>
              </xsd:element>
            </xsd:sequence>
          </xsd:extension>
        </xsd:complexContent>
      </xsd:complexType>
    </xsd:element>
    <xsd:element name="Comments" ma:index="18" nillable="true" ma:displayName="Comments" ma:internalName="Comments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23" nillable="true" ma:displayName="Document Type" ma:format="Dropdown" ma:internalName="DocumentType">
      <xsd:simpleType>
        <xsd:restriction base="dms:Choice">
          <xsd:enumeration value="Audio"/>
          <xsd:enumeration value="Calculator"/>
          <xsd:enumeration value="Document"/>
          <xsd:enumeration value="Form"/>
          <xsd:enumeration value="Spreadsheet"/>
          <xsd:enumeration value="Template"/>
          <xsd:enumeration value="Video"/>
          <xsd:enumeration value="Flowchart"/>
          <xsd:enumeration value="Infographic"/>
        </xsd:restriction>
      </xsd:simpleType>
    </xsd:element>
    <xsd:element name="Microsoftform_x003f_" ma:index="24" nillable="true" ma:displayName="Form type" ma:format="Dropdown" ma:internalName="Microsoftform_x003f_">
      <xsd:simpleType>
        <xsd:restriction base="dms:Choice">
          <xsd:enumeration value="Microsoft"/>
          <xsd:enumeration value="Achieve"/>
          <xsd:enumeration value="N/A"/>
        </xsd:restriction>
      </xsd:simpleType>
    </xsd:element>
    <xsd:element name="Complexity" ma:index="25" nillable="true" ma:displayName="Complexity" ma:format="Dropdown" ma:internalName="Complexity">
      <xsd:simpleType>
        <xsd:restriction base="dms:Choice">
          <xsd:enumeration value="Easy"/>
          <xsd:enumeration value="Medium"/>
          <xsd:enumeration value="Hard"/>
          <xsd:enumeration value="N/A"/>
        </xsd:restriction>
      </xsd:simpleType>
    </xsd:element>
    <xsd:element name="Isitthecorrectformat_x003f_" ma:index="26" nillable="true" ma:displayName="Is it the correct format?" ma:format="Dropdown" ma:internalName="Isitthecorrectformat_x003f_">
      <xsd:simpleType>
        <xsd:restriction base="dms:Choice">
          <xsd:enumeration value="Yes"/>
          <xsd:enumeration value="No"/>
        </xsd:restriction>
      </xsd:simpleType>
    </xsd:element>
    <xsd:element name="Whatformatshoulditbe_x003f_" ma:index="27" nillable="true" ma:displayName="What format should it be?" ma:format="Dropdown" ma:internalName="Whatformatshoulditbe_x003f_">
      <xsd:simpleType>
        <xsd:restriction base="dms:Choice">
          <xsd:enumeration value="PDF"/>
          <xsd:enumeration value="webpage"/>
          <xsd:enumeration value="eform"/>
          <xsd:enumeration value="N/A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ae67-a79e-431f-af91-bb32eb9493c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47e55fd-1ddc-419b-8976-3128ce433e1c}" ma:internalName="TaxCatchAll" ma:showField="CatchAllData" ma:web="d08dae67-a79e-431f-af91-bb32eb949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9917C-F8C6-40C4-A3F9-398877F81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1B1AC-B879-4549-A5F8-9BBAC7FE2F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dae67-a79e-431f-af91-bb32eb9493ca"/>
    <ds:schemaRef ds:uri="7db70014-dd40-4548-bba7-44c24f66960e"/>
  </ds:schemaRefs>
</ds:datastoreItem>
</file>

<file path=customXml/itemProps3.xml><?xml version="1.0" encoding="utf-8"?>
<ds:datastoreItem xmlns:ds="http://schemas.openxmlformats.org/officeDocument/2006/customXml" ds:itemID="{F7B163AB-F3B0-444D-9802-2A08AD1BC7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1A0737-BED0-41DD-A343-087268472C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629530-380F-4FB6-B8D9-FA1115BD2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b70014-dd40-4548-bba7-44c24f66960e"/>
    <ds:schemaRef ds:uri="d08dae67-a79e-431f-af91-bb32eb94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 template</vt:lpstr>
    </vt:vector>
  </TitlesOfParts>
  <Company>Dorset Council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 template</dc:title>
  <dc:subject/>
  <dc:creator>Lucy Brooker</dc:creator>
  <cp:keywords/>
  <dc:description/>
  <cp:lastModifiedBy>Emily Garnham</cp:lastModifiedBy>
  <cp:revision>88</cp:revision>
  <dcterms:created xsi:type="dcterms:W3CDTF">2025-11-30T15:08:00Z</dcterms:created>
  <dcterms:modified xsi:type="dcterms:W3CDTF">2026-04-19T16:41:00Z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0x010100DB51C877E874E546A7E2DAB1B77B3DFF</vt:lpwstr>
  </property>
  <property fmtid="{D5CDD505-2E9C-101B-9397-08002B2CF9AE}" pid="3" name="MediaServiceImageTags">
    <vt:lpwstr/>
  </property>
  <property fmtid="{D5CDD505-2E9C-101B-9397-08002B2CF9AE}" pid="4" name="_dlc_DocIdItemGuid">
    <vt:lpwstr>939ad07d-4a2f-4bc2-81ea-092dc144e4c9</vt:lpwstr>
  </property>
  <property fmtid="{D5CDD505-2E9C-101B-9397-08002B2CF9AE}" pid="5" name="MSIP_Label_3467c6cc-06dc-4d5b-9893-464279bcd30f_Enabled">
    <vt:lpwstr>True</vt:lpwstr>
  </property>
  <property fmtid="{D5CDD505-2E9C-101B-9397-08002B2CF9AE}" pid="6" name="MSIP_Label_3467c6cc-06dc-4d5b-9893-464279bcd30f_SiteId">
    <vt:lpwstr>0a4edf35-f0d2-4e23-98f6-b0900b4ea1e6</vt:lpwstr>
  </property>
  <property fmtid="{D5CDD505-2E9C-101B-9397-08002B2CF9AE}" pid="7" name="MSIP_Label_3467c6cc-06dc-4d5b-9893-464279bcd30f_SetDate">
    <vt:lpwstr>2025-05-22T07:46:33Z</vt:lpwstr>
  </property>
  <property fmtid="{D5CDD505-2E9C-101B-9397-08002B2CF9AE}" pid="8" name="MSIP_Label_3467c6cc-06dc-4d5b-9893-464279bcd30f_Name">
    <vt:lpwstr>Official \ Official (no encryption and allows forwarding)</vt:lpwstr>
  </property>
  <property fmtid="{D5CDD505-2E9C-101B-9397-08002B2CF9AE}" pid="9" name="MSIP_Label_3467c6cc-06dc-4d5b-9893-464279bcd30f_ActionId">
    <vt:lpwstr>57276124-8cbd-4535-8b30-6832df1b0337</vt:lpwstr>
  </property>
  <property fmtid="{D5CDD505-2E9C-101B-9397-08002B2CF9AE}" pid="10" name="MSIP_Label_3467c6cc-06dc-4d5b-9893-464279bcd30f_Removed">
    <vt:lpwstr>False</vt:lpwstr>
  </property>
  <property fmtid="{D5CDD505-2E9C-101B-9397-08002B2CF9AE}" pid="11" name="MSIP_Label_3467c6cc-06dc-4d5b-9893-464279bcd30f_Parent">
    <vt:lpwstr>9032ef4b-744c-402c-84ec-27f6ff16bc14</vt:lpwstr>
  </property>
  <property fmtid="{D5CDD505-2E9C-101B-9397-08002B2CF9AE}" pid="12" name="MSIP_Label_3467c6cc-06dc-4d5b-9893-464279bcd30f_Extended_MSFT_Method">
    <vt:lpwstr>Standard</vt:lpwstr>
  </property>
  <property fmtid="{D5CDD505-2E9C-101B-9397-08002B2CF9AE}" pid="13" name="MSIP_Label_9032ef4b-744c-402c-84ec-27f6ff16bc14_Enabled">
    <vt:lpwstr>True</vt:lpwstr>
  </property>
  <property fmtid="{D5CDD505-2E9C-101B-9397-08002B2CF9AE}" pid="14" name="MSIP_Label_9032ef4b-744c-402c-84ec-27f6ff16bc14_SiteId">
    <vt:lpwstr>0a4edf35-f0d2-4e23-98f6-b0900b4ea1e6</vt:lpwstr>
  </property>
  <property fmtid="{D5CDD505-2E9C-101B-9397-08002B2CF9AE}" pid="15" name="MSIP_Label_9032ef4b-744c-402c-84ec-27f6ff16bc14_SetDate">
    <vt:lpwstr>2025-05-22T07:46:33Z</vt:lpwstr>
  </property>
  <property fmtid="{D5CDD505-2E9C-101B-9397-08002B2CF9AE}" pid="16" name="MSIP_Label_9032ef4b-744c-402c-84ec-27f6ff16bc14_Name">
    <vt:lpwstr>Official</vt:lpwstr>
  </property>
  <property fmtid="{D5CDD505-2E9C-101B-9397-08002B2CF9AE}" pid="17" name="MSIP_Label_9032ef4b-744c-402c-84ec-27f6ff16bc14_ActionId">
    <vt:lpwstr>b86ed696-f63e-4680-b528-6295af5932ea</vt:lpwstr>
  </property>
  <property fmtid="{D5CDD505-2E9C-101B-9397-08002B2CF9AE}" pid="18" name="MSIP_Label_9032ef4b-744c-402c-84ec-27f6ff16bc14_Extended_MSFT_Method">
    <vt:lpwstr>Standard</vt:lpwstr>
  </property>
  <property fmtid="{D5CDD505-2E9C-101B-9397-08002B2CF9AE}" pid="19" name="Sensitivity">
    <vt:lpwstr>Official \ Official (no encryption and allows forwarding) Official</vt:lpwstr>
  </property>
</Properties>
</file>