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3E687" w14:textId="259132F0" w:rsidR="008E7455" w:rsidRPr="00D937BE" w:rsidRDefault="008E7455" w:rsidP="008E7455">
      <w:pPr>
        <w:tabs>
          <w:tab w:val="right" w:pos="9094"/>
        </w:tabs>
        <w:spacing w:after="0" w:line="259" w:lineRule="auto"/>
        <w:ind w:left="0" w:right="0" w:firstLine="0"/>
        <w:rPr>
          <w:rFonts w:ascii="Calibri Light" w:hAnsi="Calibri Light" w:cs="Calibri Light"/>
          <w:b/>
          <w:color w:val="002060"/>
          <w:sz w:val="36"/>
          <w:szCs w:val="36"/>
        </w:rPr>
      </w:pPr>
      <w:r w:rsidRPr="00D937BE">
        <w:rPr>
          <w:rFonts w:ascii="Calibri Light" w:hAnsi="Calibri Light" w:cs="Calibri Light"/>
          <w:b/>
          <w:noProof/>
          <w:color w:val="002060"/>
          <w:sz w:val="76"/>
          <w:szCs w:val="76"/>
        </w:rPr>
        <w:drawing>
          <wp:anchor distT="0" distB="0" distL="114300" distR="114300" simplePos="0" relativeHeight="251659264" behindDoc="0" locked="0" layoutInCell="1" allowOverlap="1" wp14:anchorId="6CF6AAFE" wp14:editId="345FFF00">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37BE">
        <w:rPr>
          <w:rFonts w:ascii="Calibri Light" w:hAnsi="Calibri Light" w:cs="Calibri Light"/>
          <w:b/>
          <w:color w:val="002060"/>
          <w:sz w:val="36"/>
          <w:szCs w:val="36"/>
        </w:rPr>
        <w:t>Job Description:</w:t>
      </w:r>
      <w:r w:rsidR="00EE4D4B">
        <w:rPr>
          <w:rFonts w:ascii="Calibri Light" w:hAnsi="Calibri Light" w:cs="Calibri Light"/>
          <w:b/>
          <w:color w:val="002060"/>
          <w:sz w:val="36"/>
          <w:szCs w:val="36"/>
        </w:rPr>
        <w:t xml:space="preserve"> </w:t>
      </w:r>
      <w:r w:rsidRPr="00D937BE">
        <w:rPr>
          <w:rFonts w:ascii="Calibri Light" w:hAnsi="Calibri Light" w:cs="Calibri Light"/>
          <w:b/>
          <w:color w:val="002060"/>
          <w:sz w:val="36"/>
          <w:szCs w:val="36"/>
        </w:rPr>
        <w:t>Sixth Form Academic Mentor</w:t>
      </w:r>
    </w:p>
    <w:p w14:paraId="095E2E90" w14:textId="77777777" w:rsidR="008E7455" w:rsidRPr="00EE4D4B" w:rsidRDefault="008E7455" w:rsidP="008E7455">
      <w:pPr>
        <w:spacing w:after="0" w:line="259" w:lineRule="auto"/>
        <w:ind w:left="0" w:right="0" w:firstLine="0"/>
        <w:rPr>
          <w:rFonts w:asciiTheme="majorHAnsi" w:hAnsiTheme="majorHAnsi" w:cstheme="majorHAnsi"/>
          <w:color w:val="002060"/>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8E7455" w14:paraId="720216A0" w14:textId="77777777" w:rsidTr="00D937BE">
        <w:trPr>
          <w:trHeight w:val="220"/>
        </w:trPr>
        <w:tc>
          <w:tcPr>
            <w:tcW w:w="1985" w:type="dxa"/>
          </w:tcPr>
          <w:p w14:paraId="7D2CFC5C" w14:textId="77777777" w:rsidR="008E7455" w:rsidRPr="00D937BE" w:rsidRDefault="008E7455" w:rsidP="0098367A">
            <w:pPr>
              <w:spacing w:after="0" w:line="240" w:lineRule="auto"/>
              <w:ind w:left="67"/>
              <w:rPr>
                <w:rFonts w:ascii="Calibri Light" w:hAnsi="Calibri Light" w:cs="Calibri Light"/>
                <w:b/>
                <w:color w:val="002060"/>
              </w:rPr>
            </w:pPr>
            <w:r w:rsidRPr="00D937BE">
              <w:rPr>
                <w:rFonts w:ascii="Calibri Light" w:hAnsi="Calibri Light" w:cs="Calibri Light"/>
                <w:b/>
                <w:color w:val="002060"/>
                <w:u w:val="single"/>
              </w:rPr>
              <w:t>Post Details</w:t>
            </w:r>
          </w:p>
        </w:tc>
        <w:tc>
          <w:tcPr>
            <w:tcW w:w="7933" w:type="dxa"/>
          </w:tcPr>
          <w:p w14:paraId="41DA6283" w14:textId="77777777" w:rsidR="008E7455" w:rsidRPr="00D937BE" w:rsidRDefault="008E7455" w:rsidP="0098367A">
            <w:pPr>
              <w:spacing w:after="0" w:line="240" w:lineRule="auto"/>
              <w:ind w:right="400" w:firstLine="136"/>
              <w:rPr>
                <w:rFonts w:ascii="Calibri Light" w:hAnsi="Calibri Light" w:cs="Calibri Light"/>
                <w:color w:val="002060"/>
              </w:rPr>
            </w:pPr>
          </w:p>
        </w:tc>
      </w:tr>
      <w:tr w:rsidR="008E7455" w14:paraId="376A59BC" w14:textId="77777777" w:rsidTr="00D937BE">
        <w:trPr>
          <w:trHeight w:val="220"/>
        </w:trPr>
        <w:tc>
          <w:tcPr>
            <w:tcW w:w="1985" w:type="dxa"/>
          </w:tcPr>
          <w:p w14:paraId="552AEC90" w14:textId="5B7D4DBC" w:rsidR="008E7455" w:rsidRPr="00D937BE" w:rsidRDefault="008E7455" w:rsidP="0098367A">
            <w:pPr>
              <w:spacing w:after="0" w:line="240" w:lineRule="auto"/>
              <w:ind w:left="67"/>
              <w:rPr>
                <w:rFonts w:ascii="Calibri Light" w:hAnsi="Calibri Light" w:cs="Calibri Light"/>
                <w:b/>
                <w:color w:val="002060"/>
              </w:rPr>
            </w:pPr>
            <w:r w:rsidRPr="00D937BE">
              <w:rPr>
                <w:rFonts w:ascii="Calibri Light" w:hAnsi="Calibri Light" w:cs="Calibri Light"/>
                <w:b/>
                <w:color w:val="002060"/>
              </w:rPr>
              <w:t>School</w:t>
            </w:r>
            <w:r w:rsidR="001E0BDF" w:rsidRPr="00D937BE">
              <w:rPr>
                <w:rFonts w:ascii="Calibri Light" w:hAnsi="Calibri Light" w:cs="Calibri Light"/>
                <w:b/>
                <w:color w:val="002060"/>
              </w:rPr>
              <w:t>/setting</w:t>
            </w:r>
            <w:r w:rsidRPr="00D937BE">
              <w:rPr>
                <w:rFonts w:ascii="Calibri Light" w:hAnsi="Calibri Light" w:cs="Calibri Light"/>
                <w:b/>
                <w:color w:val="002060"/>
              </w:rPr>
              <w:t>:</w:t>
            </w:r>
          </w:p>
        </w:tc>
        <w:tc>
          <w:tcPr>
            <w:tcW w:w="7933" w:type="dxa"/>
          </w:tcPr>
          <w:p w14:paraId="6AC234A4" w14:textId="77777777" w:rsidR="008E7455" w:rsidRPr="00D937BE" w:rsidRDefault="008E7455" w:rsidP="0098367A">
            <w:pPr>
              <w:spacing w:after="0" w:line="240" w:lineRule="auto"/>
              <w:ind w:right="400"/>
              <w:rPr>
                <w:rFonts w:ascii="Calibri Light" w:hAnsi="Calibri Light" w:cs="Calibri Light"/>
                <w:color w:val="002060"/>
              </w:rPr>
            </w:pPr>
            <w:r w:rsidRPr="00D937BE">
              <w:rPr>
                <w:rFonts w:ascii="Calibri Light" w:hAnsi="Calibri Light" w:cs="Calibri Light"/>
                <w:color w:val="002060"/>
              </w:rPr>
              <w:t xml:space="preserve">Twynham School </w:t>
            </w:r>
          </w:p>
        </w:tc>
      </w:tr>
      <w:tr w:rsidR="008E7455" w:rsidRPr="009F6475" w14:paraId="08243133" w14:textId="77777777" w:rsidTr="00D937BE">
        <w:trPr>
          <w:trHeight w:val="220"/>
        </w:trPr>
        <w:tc>
          <w:tcPr>
            <w:tcW w:w="1985" w:type="dxa"/>
          </w:tcPr>
          <w:p w14:paraId="06015931" w14:textId="77777777" w:rsidR="008E7455" w:rsidRPr="00D937BE" w:rsidRDefault="008E7455" w:rsidP="0098367A">
            <w:pPr>
              <w:spacing w:after="0" w:line="240" w:lineRule="auto"/>
              <w:ind w:left="0" w:firstLine="0"/>
              <w:rPr>
                <w:rFonts w:ascii="Calibri Light" w:hAnsi="Calibri Light" w:cs="Calibri Light"/>
                <w:b/>
                <w:color w:val="002060"/>
              </w:rPr>
            </w:pPr>
            <w:r w:rsidRPr="00D937BE">
              <w:rPr>
                <w:rFonts w:ascii="Calibri Light" w:hAnsi="Calibri Light" w:cs="Calibri Light"/>
                <w:b/>
                <w:color w:val="002060"/>
              </w:rPr>
              <w:t xml:space="preserve"> Post type:</w:t>
            </w:r>
          </w:p>
        </w:tc>
        <w:tc>
          <w:tcPr>
            <w:tcW w:w="7933" w:type="dxa"/>
          </w:tcPr>
          <w:p w14:paraId="7CC762BF" w14:textId="77777777" w:rsidR="008E7455" w:rsidRPr="00D937BE" w:rsidRDefault="008E7455" w:rsidP="0098367A">
            <w:pPr>
              <w:spacing w:after="0" w:line="240" w:lineRule="auto"/>
              <w:ind w:right="400"/>
              <w:rPr>
                <w:rFonts w:ascii="Calibri Light" w:hAnsi="Calibri Light" w:cs="Calibri Light"/>
                <w:color w:val="002060"/>
              </w:rPr>
            </w:pPr>
            <w:r w:rsidRPr="00D937BE">
              <w:rPr>
                <w:rFonts w:ascii="Calibri Light" w:hAnsi="Calibri Light" w:cs="Calibri Light"/>
                <w:color w:val="002060"/>
              </w:rPr>
              <w:t>Support Staff</w:t>
            </w:r>
          </w:p>
        </w:tc>
      </w:tr>
      <w:tr w:rsidR="008E7455" w:rsidRPr="009F6475" w14:paraId="5438A6E1" w14:textId="77777777" w:rsidTr="00D937BE">
        <w:trPr>
          <w:trHeight w:val="220"/>
        </w:trPr>
        <w:tc>
          <w:tcPr>
            <w:tcW w:w="1985" w:type="dxa"/>
          </w:tcPr>
          <w:p w14:paraId="6F803616" w14:textId="77777777" w:rsidR="008E7455" w:rsidRPr="00D937BE" w:rsidRDefault="008E7455" w:rsidP="0098367A">
            <w:pPr>
              <w:spacing w:after="0" w:line="240" w:lineRule="auto"/>
              <w:ind w:left="67"/>
              <w:rPr>
                <w:rFonts w:ascii="Calibri Light" w:hAnsi="Calibri Light" w:cs="Calibri Light"/>
                <w:color w:val="002060"/>
              </w:rPr>
            </w:pPr>
            <w:r w:rsidRPr="00D937BE">
              <w:rPr>
                <w:rFonts w:ascii="Calibri Light" w:hAnsi="Calibri Light" w:cs="Calibri Light"/>
                <w:b/>
                <w:color w:val="002060"/>
              </w:rPr>
              <w:t xml:space="preserve">Grade/Pay Level: </w:t>
            </w:r>
          </w:p>
        </w:tc>
        <w:tc>
          <w:tcPr>
            <w:tcW w:w="7933" w:type="dxa"/>
          </w:tcPr>
          <w:p w14:paraId="24A7CB8D" w14:textId="77777777" w:rsidR="008E7455" w:rsidRPr="00D937BE" w:rsidRDefault="008E7455" w:rsidP="0098367A">
            <w:pPr>
              <w:spacing w:after="0" w:line="240" w:lineRule="auto"/>
              <w:ind w:right="400"/>
              <w:rPr>
                <w:rFonts w:ascii="Calibri Light" w:hAnsi="Calibri Light" w:cs="Calibri Light"/>
                <w:color w:val="002060"/>
              </w:rPr>
            </w:pPr>
            <w:r w:rsidRPr="00D937BE">
              <w:rPr>
                <w:rFonts w:ascii="Calibri Light" w:hAnsi="Calibri Light" w:cs="Calibri Light"/>
                <w:color w:val="002060"/>
              </w:rPr>
              <w:t>Grade 6</w:t>
            </w:r>
          </w:p>
        </w:tc>
      </w:tr>
      <w:tr w:rsidR="008E7455" w:rsidRPr="009F6475" w14:paraId="3B2E34C9" w14:textId="77777777" w:rsidTr="00D937BE">
        <w:trPr>
          <w:trHeight w:val="294"/>
        </w:trPr>
        <w:tc>
          <w:tcPr>
            <w:tcW w:w="1985" w:type="dxa"/>
          </w:tcPr>
          <w:p w14:paraId="4C557467" w14:textId="77777777" w:rsidR="008E7455" w:rsidRPr="00D937BE" w:rsidRDefault="008E7455" w:rsidP="0098367A">
            <w:pPr>
              <w:spacing w:after="0" w:line="240" w:lineRule="auto"/>
              <w:ind w:left="67"/>
              <w:rPr>
                <w:rFonts w:ascii="Calibri Light" w:hAnsi="Calibri Light" w:cs="Calibri Light"/>
                <w:b/>
                <w:color w:val="002060"/>
              </w:rPr>
            </w:pPr>
            <w:r w:rsidRPr="00D937BE">
              <w:rPr>
                <w:rFonts w:ascii="Calibri Light" w:hAnsi="Calibri Light" w:cs="Calibri Light"/>
                <w:b/>
                <w:color w:val="002060"/>
              </w:rPr>
              <w:t>Responsible to:</w:t>
            </w:r>
          </w:p>
        </w:tc>
        <w:tc>
          <w:tcPr>
            <w:tcW w:w="7933" w:type="dxa"/>
          </w:tcPr>
          <w:p w14:paraId="055F7C3F" w14:textId="77777777" w:rsidR="008E7455" w:rsidRPr="00D937BE" w:rsidRDefault="008E7455" w:rsidP="0098367A">
            <w:pPr>
              <w:spacing w:after="0" w:line="240" w:lineRule="auto"/>
              <w:rPr>
                <w:rFonts w:ascii="Calibri Light" w:hAnsi="Calibri Light" w:cs="Calibri Light"/>
                <w:color w:val="002060"/>
              </w:rPr>
            </w:pPr>
            <w:r w:rsidRPr="00D937BE">
              <w:rPr>
                <w:rFonts w:ascii="Calibri Light" w:hAnsi="Calibri Light" w:cs="Calibri Light"/>
                <w:color w:val="002060"/>
              </w:rPr>
              <w:t xml:space="preserve">Director of Sixth Form </w:t>
            </w:r>
          </w:p>
        </w:tc>
      </w:tr>
    </w:tbl>
    <w:p w14:paraId="76ABC9D3" w14:textId="77777777" w:rsidR="008E7455" w:rsidRPr="009F6475" w:rsidRDefault="008E7455" w:rsidP="008E7455">
      <w:pPr>
        <w:spacing w:after="0" w:line="240" w:lineRule="auto"/>
        <w:jc w:val="both"/>
        <w:rPr>
          <w:rFonts w:asciiTheme="majorHAnsi" w:hAnsiTheme="majorHAnsi" w:cstheme="majorHAnsi"/>
          <w:b/>
          <w:color w:val="002060"/>
        </w:rPr>
      </w:pPr>
    </w:p>
    <w:tbl>
      <w:tblPr>
        <w:tblStyle w:val="TableGrid"/>
        <w:tblW w:w="10059" w:type="dxa"/>
        <w:jc w:val="center"/>
        <w:tblInd w:w="0" w:type="dxa"/>
        <w:tblCellMar>
          <w:top w:w="22" w:type="dxa"/>
          <w:right w:w="45" w:type="dxa"/>
        </w:tblCellMar>
        <w:tblLook w:val="04A0" w:firstRow="1" w:lastRow="0" w:firstColumn="1" w:lastColumn="0" w:noHBand="0" w:noVBand="1"/>
      </w:tblPr>
      <w:tblGrid>
        <w:gridCol w:w="10059"/>
      </w:tblGrid>
      <w:tr w:rsidR="008E7455" w:rsidRPr="009F6475" w14:paraId="0F1A5162" w14:textId="77777777" w:rsidTr="00EE4D4B">
        <w:trPr>
          <w:trHeight w:val="188"/>
          <w:jc w:val="center"/>
        </w:trPr>
        <w:tc>
          <w:tcPr>
            <w:tcW w:w="10059" w:type="dxa"/>
            <w:tcBorders>
              <w:top w:val="single" w:sz="4" w:space="0" w:color="000000"/>
              <w:left w:val="single" w:sz="4" w:space="0" w:color="000000"/>
              <w:bottom w:val="nil"/>
              <w:right w:val="single" w:sz="4" w:space="0" w:color="000000"/>
            </w:tcBorders>
            <w:shd w:val="clear" w:color="auto" w:fill="D9E2F3" w:themeFill="accent1" w:themeFillTint="33"/>
          </w:tcPr>
          <w:p w14:paraId="376A9671" w14:textId="77777777" w:rsidR="008E7455" w:rsidRPr="00EE4D4B" w:rsidRDefault="008E7455" w:rsidP="0098367A">
            <w:pPr>
              <w:spacing w:after="0" w:line="240" w:lineRule="auto"/>
              <w:ind w:right="233"/>
              <w:jc w:val="center"/>
              <w:rPr>
                <w:rFonts w:ascii="Calibri Light" w:hAnsi="Calibri Light" w:cs="Calibri Light"/>
                <w:b/>
                <w:color w:val="FF0000"/>
              </w:rPr>
            </w:pPr>
            <w:r w:rsidRPr="009B7CB5">
              <w:rPr>
                <w:rFonts w:ascii="Calibri Light" w:hAnsi="Calibri Light" w:cs="Calibri Light"/>
                <w:b/>
                <w:color w:val="002060"/>
              </w:rPr>
              <w:t>Main Purpose</w:t>
            </w:r>
          </w:p>
        </w:tc>
      </w:tr>
      <w:tr w:rsidR="008E7455" w:rsidRPr="009F6475" w14:paraId="56169A56" w14:textId="77777777" w:rsidTr="00EE4D4B">
        <w:trPr>
          <w:trHeight w:val="850"/>
          <w:jc w:val="center"/>
        </w:trPr>
        <w:tc>
          <w:tcPr>
            <w:tcW w:w="10059" w:type="dxa"/>
            <w:tcBorders>
              <w:top w:val="single" w:sz="4" w:space="0" w:color="002060"/>
              <w:left w:val="single" w:sz="4" w:space="0" w:color="002060"/>
              <w:bottom w:val="single" w:sz="4" w:space="0" w:color="002060"/>
              <w:right w:val="single" w:sz="4" w:space="0" w:color="002060"/>
            </w:tcBorders>
          </w:tcPr>
          <w:p w14:paraId="7FB0D864" w14:textId="77777777" w:rsidR="008E7455" w:rsidRPr="009F6475" w:rsidRDefault="008E7455" w:rsidP="008E7455">
            <w:pPr>
              <w:pStyle w:val="Default"/>
              <w:numPr>
                <w:ilvl w:val="0"/>
                <w:numId w:val="4"/>
              </w:numPr>
              <w:rPr>
                <w:rFonts w:ascii="Calibri Light" w:hAnsi="Calibri Light" w:cs="Calibri Light"/>
                <w:color w:val="002060"/>
              </w:rPr>
            </w:pPr>
            <w:r w:rsidRPr="009F6475">
              <w:rPr>
                <w:rFonts w:ascii="Calibri Light" w:hAnsi="Calibri Light" w:cs="Calibri Light"/>
                <w:color w:val="002060"/>
                <w:spacing w:val="-2"/>
              </w:rPr>
              <w:t>To inspire excellence throughout the schools</w:t>
            </w:r>
            <w:r w:rsidRPr="009F6475">
              <w:rPr>
                <w:rFonts w:ascii="Calibri Light" w:eastAsiaTheme="minorHAnsi" w:hAnsi="Calibri Light" w:cs="Calibri Light"/>
                <w:color w:val="002060"/>
                <w:lang w:eastAsia="en-US"/>
              </w:rPr>
              <w:t xml:space="preserve"> </w:t>
            </w:r>
          </w:p>
          <w:p w14:paraId="3E6A7295" w14:textId="77777777" w:rsidR="008E7455" w:rsidRPr="009F6475" w:rsidRDefault="008E7455" w:rsidP="008E7455">
            <w:pPr>
              <w:pStyle w:val="Default"/>
              <w:numPr>
                <w:ilvl w:val="0"/>
                <w:numId w:val="4"/>
              </w:numPr>
              <w:rPr>
                <w:rFonts w:ascii="Calibri Light" w:eastAsiaTheme="minorHAnsi" w:hAnsi="Calibri Light" w:cs="Calibri Light"/>
                <w:color w:val="002060"/>
                <w:lang w:eastAsia="en-US"/>
              </w:rPr>
            </w:pPr>
            <w:r w:rsidRPr="009F6475">
              <w:rPr>
                <w:rFonts w:ascii="Calibri Light" w:hAnsi="Calibri Light" w:cs="Calibri Light"/>
                <w:color w:val="002060"/>
              </w:rPr>
              <w:t>To provide high quality academic mentoring and intervention for post 16 students to raise achievement of key students and identified groups.</w:t>
            </w:r>
          </w:p>
          <w:p w14:paraId="14BA9A85" w14:textId="77777777" w:rsidR="008E7455" w:rsidRPr="009F6475" w:rsidRDefault="008E7455" w:rsidP="008E7455">
            <w:pPr>
              <w:pStyle w:val="Default"/>
              <w:numPr>
                <w:ilvl w:val="0"/>
                <w:numId w:val="4"/>
              </w:numPr>
              <w:rPr>
                <w:rFonts w:ascii="Calibri Light" w:eastAsiaTheme="minorHAnsi" w:hAnsi="Calibri Light" w:cs="Calibri Light"/>
                <w:color w:val="002060"/>
                <w:lang w:eastAsia="en-US"/>
              </w:rPr>
            </w:pPr>
            <w:r w:rsidRPr="009F6475">
              <w:rPr>
                <w:rFonts w:ascii="Calibri Light" w:hAnsi="Calibri Light" w:cs="Calibri Light"/>
                <w:color w:val="002060"/>
              </w:rPr>
              <w:t>To be responsible of the management of the Sixth Form study areas creating a climate for high-quality academic study.</w:t>
            </w:r>
          </w:p>
          <w:p w14:paraId="55C6925E" w14:textId="4011E272" w:rsidR="008E7455" w:rsidRPr="009F6475" w:rsidRDefault="008E7455" w:rsidP="008E7455">
            <w:pPr>
              <w:pStyle w:val="ListParagraph"/>
              <w:numPr>
                <w:ilvl w:val="0"/>
                <w:numId w:val="4"/>
              </w:numPr>
              <w:autoSpaceDE w:val="0"/>
              <w:autoSpaceDN w:val="0"/>
              <w:adjustRightInd w:val="0"/>
              <w:spacing w:after="0" w:line="240" w:lineRule="auto"/>
              <w:ind w:right="0"/>
              <w:rPr>
                <w:rFonts w:ascii="Calibri Light" w:eastAsiaTheme="minorHAnsi" w:hAnsi="Calibri Light" w:cs="Calibri Light"/>
                <w:color w:val="002060"/>
                <w:lang w:eastAsia="en-US"/>
              </w:rPr>
            </w:pPr>
            <w:r w:rsidRPr="009F6475">
              <w:rPr>
                <w:rFonts w:ascii="Calibri Light" w:eastAsiaTheme="minorHAnsi" w:hAnsi="Calibri Light" w:cs="Calibri Light"/>
                <w:color w:val="002060"/>
                <w:lang w:eastAsia="en-US"/>
              </w:rPr>
              <w:t>To be responsible for the effective organisation of weekly enrichment programme</w:t>
            </w:r>
            <w:r w:rsidR="009F6475" w:rsidRPr="009F6475">
              <w:rPr>
                <w:rFonts w:ascii="Calibri Light" w:eastAsiaTheme="minorHAnsi" w:hAnsi="Calibri Light" w:cs="Calibri Light"/>
                <w:color w:val="002060"/>
                <w:lang w:eastAsia="en-US"/>
              </w:rPr>
              <w:t>.</w:t>
            </w:r>
          </w:p>
          <w:p w14:paraId="3DEA06E0" w14:textId="77777777" w:rsidR="008E7455" w:rsidRPr="009F6475" w:rsidRDefault="008E7455" w:rsidP="008E7455">
            <w:pPr>
              <w:pStyle w:val="ListParagraph"/>
              <w:numPr>
                <w:ilvl w:val="0"/>
                <w:numId w:val="4"/>
              </w:numPr>
              <w:autoSpaceDE w:val="0"/>
              <w:autoSpaceDN w:val="0"/>
              <w:adjustRightInd w:val="0"/>
              <w:spacing w:after="0" w:line="240" w:lineRule="auto"/>
              <w:ind w:right="0"/>
              <w:rPr>
                <w:rFonts w:eastAsiaTheme="minorHAnsi"/>
                <w:color w:val="002060"/>
                <w:lang w:eastAsia="en-US"/>
              </w:rPr>
            </w:pPr>
            <w:r w:rsidRPr="009F6475">
              <w:rPr>
                <w:rFonts w:ascii="Calibri Light" w:eastAsiaTheme="minorHAnsi" w:hAnsi="Calibri Light" w:cs="Calibri Light"/>
                <w:color w:val="002060"/>
                <w:lang w:eastAsia="en-US"/>
              </w:rPr>
              <w:t>To attend, prepare resources for and complete some administration tasks to support a range of key Sixth Form events.</w:t>
            </w:r>
            <w:r w:rsidRPr="009F6475">
              <w:rPr>
                <w:rFonts w:eastAsiaTheme="minorHAnsi"/>
                <w:color w:val="002060"/>
                <w:lang w:eastAsia="en-US"/>
              </w:rPr>
              <w:t xml:space="preserve"> </w:t>
            </w:r>
          </w:p>
        </w:tc>
      </w:tr>
    </w:tbl>
    <w:p w14:paraId="3C2BC2B7" w14:textId="77777777" w:rsidR="008E7455" w:rsidRPr="009B7CB5" w:rsidRDefault="008E7455" w:rsidP="008E7455">
      <w:pPr>
        <w:spacing w:after="0" w:line="240" w:lineRule="auto"/>
        <w:ind w:left="426" w:hanging="284"/>
        <w:rPr>
          <w:rFonts w:ascii="Calibri Light" w:hAnsi="Calibri Light" w:cs="Calibri Light"/>
          <w:b/>
          <w:color w:val="002060"/>
        </w:rPr>
      </w:pPr>
    </w:p>
    <w:tbl>
      <w:tblPr>
        <w:tblStyle w:val="TableGrid"/>
        <w:tblW w:w="10059" w:type="dxa"/>
        <w:jc w:val="center"/>
        <w:tblInd w:w="0" w:type="dxa"/>
        <w:tblCellMar>
          <w:top w:w="22" w:type="dxa"/>
          <w:right w:w="45" w:type="dxa"/>
        </w:tblCellMar>
        <w:tblLook w:val="04A0" w:firstRow="1" w:lastRow="0" w:firstColumn="1" w:lastColumn="0" w:noHBand="0" w:noVBand="1"/>
      </w:tblPr>
      <w:tblGrid>
        <w:gridCol w:w="10059"/>
      </w:tblGrid>
      <w:tr w:rsidR="008E7455" w:rsidRPr="009B7CB5" w14:paraId="3A1EE4B7" w14:textId="77777777" w:rsidTr="00EE4D4B">
        <w:trPr>
          <w:trHeight w:val="48"/>
          <w:jc w:val="center"/>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9E2F3" w:themeFill="accent1" w:themeFillTint="33"/>
          </w:tcPr>
          <w:p w14:paraId="75D9A86A" w14:textId="7CBA118E" w:rsidR="008E7455" w:rsidRPr="009B7CB5" w:rsidRDefault="008E7455" w:rsidP="0098367A">
            <w:pPr>
              <w:spacing w:after="0" w:line="240" w:lineRule="auto"/>
              <w:ind w:left="426" w:hanging="284"/>
              <w:jc w:val="center"/>
              <w:rPr>
                <w:rFonts w:ascii="Calibri Light" w:hAnsi="Calibri Light" w:cs="Calibri Light"/>
                <w:color w:val="002060"/>
              </w:rPr>
            </w:pPr>
            <w:r w:rsidRPr="009B7CB5">
              <w:rPr>
                <w:rFonts w:ascii="Calibri Light" w:hAnsi="Calibri Light" w:cs="Calibri Light"/>
                <w:b/>
                <w:color w:val="002060"/>
              </w:rPr>
              <w:t>Duties and Responsibilities</w:t>
            </w:r>
          </w:p>
        </w:tc>
      </w:tr>
      <w:tr w:rsidR="008E7455" w:rsidRPr="000F2A45" w14:paraId="12591608" w14:textId="77777777" w:rsidTr="00EE4D4B">
        <w:trPr>
          <w:trHeight w:val="1051"/>
          <w:jc w:val="center"/>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92436" w14:textId="302AC4F8" w:rsidR="008E7455" w:rsidRPr="009F6475" w:rsidRDefault="008E7455" w:rsidP="008E7455">
            <w:pPr>
              <w:pStyle w:val="ListParagraph"/>
              <w:numPr>
                <w:ilvl w:val="0"/>
                <w:numId w:val="3"/>
              </w:numPr>
              <w:autoSpaceDE w:val="0"/>
              <w:autoSpaceDN w:val="0"/>
              <w:adjustRightInd w:val="0"/>
              <w:spacing w:after="29" w:line="240" w:lineRule="auto"/>
              <w:ind w:right="0"/>
              <w:rPr>
                <w:rFonts w:ascii="Calibri Light" w:eastAsiaTheme="minorHAnsi" w:hAnsi="Calibri Light" w:cs="Calibri Light"/>
                <w:color w:val="002060"/>
                <w:lang w:eastAsia="en-US"/>
              </w:rPr>
            </w:pPr>
            <w:r w:rsidRPr="009F6475">
              <w:rPr>
                <w:rFonts w:ascii="Calibri Light" w:eastAsiaTheme="minorHAnsi" w:hAnsi="Calibri Light" w:cs="Calibri Light"/>
                <w:color w:val="002060"/>
                <w:lang w:eastAsia="en-US"/>
              </w:rPr>
              <w:t>To support the development and implementation of strategies which will contribute to high quality learning, behaviour and achievement across the Sixth Form.</w:t>
            </w:r>
          </w:p>
          <w:p w14:paraId="012EFC65" w14:textId="708432D5" w:rsidR="008E7455" w:rsidRPr="009F6475" w:rsidRDefault="008E7455" w:rsidP="008E7455">
            <w:pPr>
              <w:pStyle w:val="ListParagraph"/>
              <w:numPr>
                <w:ilvl w:val="0"/>
                <w:numId w:val="3"/>
              </w:numPr>
              <w:autoSpaceDE w:val="0"/>
              <w:autoSpaceDN w:val="0"/>
              <w:adjustRightInd w:val="0"/>
              <w:spacing w:after="29" w:line="240" w:lineRule="auto"/>
              <w:ind w:right="0"/>
              <w:rPr>
                <w:rFonts w:ascii="Calibri Light" w:eastAsiaTheme="minorHAnsi" w:hAnsi="Calibri Light" w:cs="Calibri Light"/>
                <w:color w:val="002060"/>
                <w:lang w:eastAsia="en-US"/>
              </w:rPr>
            </w:pPr>
            <w:r w:rsidRPr="009F6475">
              <w:rPr>
                <w:rFonts w:ascii="Calibri Light" w:eastAsiaTheme="minorHAnsi" w:hAnsi="Calibri Light" w:cs="Calibri Light"/>
                <w:color w:val="002060"/>
                <w:lang w:eastAsia="en-US"/>
              </w:rPr>
              <w:t>To work with identified students to support their approaches to academic study and providing interventions that will further improve their academic outcomes.</w:t>
            </w:r>
          </w:p>
          <w:p w14:paraId="02955AD4" w14:textId="09291745" w:rsidR="008E7455" w:rsidRPr="009F6475" w:rsidRDefault="008E7455" w:rsidP="008E7455">
            <w:pPr>
              <w:pStyle w:val="ListParagraph"/>
              <w:numPr>
                <w:ilvl w:val="0"/>
                <w:numId w:val="3"/>
              </w:numPr>
              <w:autoSpaceDE w:val="0"/>
              <w:autoSpaceDN w:val="0"/>
              <w:adjustRightInd w:val="0"/>
              <w:spacing w:after="29" w:line="240" w:lineRule="auto"/>
              <w:ind w:right="0"/>
              <w:rPr>
                <w:rFonts w:ascii="Calibri Light" w:eastAsiaTheme="minorHAnsi" w:hAnsi="Calibri Light" w:cs="Calibri Light"/>
                <w:color w:val="002060"/>
                <w:lang w:eastAsia="en-US"/>
              </w:rPr>
            </w:pPr>
            <w:r w:rsidRPr="009F6475">
              <w:rPr>
                <w:rFonts w:ascii="Calibri Light" w:eastAsiaTheme="minorHAnsi" w:hAnsi="Calibri Light" w:cs="Calibri Light"/>
                <w:color w:val="002060"/>
                <w:lang w:eastAsia="en-US"/>
              </w:rPr>
              <w:t>To provide timely and effective feedback to the Head of Year, Director of Sixth Form and other senior leaders as required.</w:t>
            </w:r>
          </w:p>
          <w:p w14:paraId="36CA29F8" w14:textId="086E5C1B" w:rsidR="008E7455" w:rsidRPr="009F6475" w:rsidRDefault="008E7455" w:rsidP="008E7455">
            <w:pPr>
              <w:pStyle w:val="ListParagraph"/>
              <w:numPr>
                <w:ilvl w:val="0"/>
                <w:numId w:val="3"/>
              </w:numPr>
              <w:autoSpaceDE w:val="0"/>
              <w:autoSpaceDN w:val="0"/>
              <w:adjustRightInd w:val="0"/>
              <w:spacing w:after="29" w:line="240" w:lineRule="auto"/>
              <w:ind w:right="0"/>
              <w:rPr>
                <w:rFonts w:ascii="Calibri Light" w:eastAsiaTheme="minorHAnsi" w:hAnsi="Calibri Light" w:cs="Calibri Light"/>
                <w:color w:val="002060"/>
                <w:lang w:eastAsia="en-US"/>
              </w:rPr>
            </w:pPr>
            <w:r w:rsidRPr="009F6475">
              <w:rPr>
                <w:rFonts w:ascii="Calibri Light" w:eastAsiaTheme="minorHAnsi" w:hAnsi="Calibri Light" w:cs="Calibri Light"/>
                <w:color w:val="002060"/>
                <w:lang w:eastAsia="en-US"/>
              </w:rPr>
              <w:t>To contact parents/guardians regarding the progress and behaviour of individual students.</w:t>
            </w:r>
          </w:p>
          <w:p w14:paraId="04B8E1DB" w14:textId="77777777" w:rsidR="008E7455" w:rsidRPr="009F6475" w:rsidRDefault="008E7455" w:rsidP="008E7455">
            <w:pPr>
              <w:pStyle w:val="ListParagraph"/>
              <w:numPr>
                <w:ilvl w:val="0"/>
                <w:numId w:val="3"/>
              </w:numPr>
              <w:autoSpaceDE w:val="0"/>
              <w:autoSpaceDN w:val="0"/>
              <w:adjustRightInd w:val="0"/>
              <w:spacing w:after="29" w:line="240" w:lineRule="auto"/>
              <w:ind w:right="0"/>
              <w:rPr>
                <w:rFonts w:ascii="Calibri Light" w:eastAsiaTheme="minorHAnsi" w:hAnsi="Calibri Light" w:cs="Calibri Light"/>
                <w:color w:val="002060"/>
                <w:lang w:eastAsia="en-US"/>
              </w:rPr>
            </w:pPr>
            <w:r w:rsidRPr="009F6475">
              <w:rPr>
                <w:rFonts w:ascii="Calibri Light" w:eastAsiaTheme="minorHAnsi" w:hAnsi="Calibri Light" w:cs="Calibri Light"/>
                <w:color w:val="002060"/>
                <w:lang w:eastAsia="en-US"/>
              </w:rPr>
              <w:t>To keep accurate records of interventions applied to key groups of students.</w:t>
            </w:r>
          </w:p>
          <w:p w14:paraId="43BD2FC0" w14:textId="77777777" w:rsidR="008E7455" w:rsidRPr="009F6475" w:rsidRDefault="008E7455" w:rsidP="008E7455">
            <w:pPr>
              <w:pStyle w:val="ListParagraph"/>
              <w:numPr>
                <w:ilvl w:val="0"/>
                <w:numId w:val="3"/>
              </w:numPr>
              <w:autoSpaceDE w:val="0"/>
              <w:autoSpaceDN w:val="0"/>
              <w:adjustRightInd w:val="0"/>
              <w:spacing w:after="29" w:line="240" w:lineRule="auto"/>
              <w:ind w:right="0"/>
              <w:rPr>
                <w:rFonts w:ascii="Calibri Light" w:eastAsiaTheme="minorHAnsi" w:hAnsi="Calibri Light" w:cs="Calibri Light"/>
                <w:color w:val="002060"/>
                <w:lang w:eastAsia="en-US"/>
              </w:rPr>
            </w:pPr>
            <w:r w:rsidRPr="009F6475">
              <w:rPr>
                <w:rFonts w:ascii="Calibri Light" w:eastAsiaTheme="minorHAnsi" w:hAnsi="Calibri Light" w:cs="Calibri Light"/>
                <w:color w:val="002060"/>
                <w:lang w:eastAsia="en-US"/>
              </w:rPr>
              <w:t>To oversee the management of the Sixth Form study rooms ensuring that the climate and culture is conducive to high-quality academic study.</w:t>
            </w:r>
          </w:p>
          <w:p w14:paraId="4BDDC47F" w14:textId="77777777" w:rsidR="008E7455" w:rsidRPr="009F6475" w:rsidRDefault="008E7455" w:rsidP="008E7455">
            <w:pPr>
              <w:pStyle w:val="ListParagraph"/>
              <w:numPr>
                <w:ilvl w:val="0"/>
                <w:numId w:val="3"/>
              </w:numPr>
              <w:autoSpaceDE w:val="0"/>
              <w:autoSpaceDN w:val="0"/>
              <w:adjustRightInd w:val="0"/>
              <w:spacing w:after="29" w:line="240" w:lineRule="auto"/>
              <w:ind w:right="0"/>
              <w:rPr>
                <w:rFonts w:ascii="Calibri Light" w:eastAsiaTheme="minorHAnsi" w:hAnsi="Calibri Light" w:cs="Calibri Light"/>
                <w:color w:val="002060"/>
                <w:lang w:eastAsia="en-US"/>
              </w:rPr>
            </w:pPr>
            <w:r w:rsidRPr="009F6475">
              <w:rPr>
                <w:rFonts w:ascii="Calibri Light" w:eastAsiaTheme="minorHAnsi" w:hAnsi="Calibri Light" w:cs="Calibri Light"/>
                <w:color w:val="002060"/>
                <w:lang w:eastAsia="en-US"/>
              </w:rPr>
              <w:t>To assist in the organisation of ‘results days’ and to be present at both A-level and GCSE results day.</w:t>
            </w:r>
          </w:p>
          <w:p w14:paraId="15C81D9F" w14:textId="0CD02777" w:rsidR="008E7455" w:rsidRPr="009F6475" w:rsidRDefault="008E7455" w:rsidP="008E7455">
            <w:pPr>
              <w:pStyle w:val="ListParagraph"/>
              <w:numPr>
                <w:ilvl w:val="0"/>
                <w:numId w:val="3"/>
              </w:numPr>
              <w:autoSpaceDE w:val="0"/>
              <w:autoSpaceDN w:val="0"/>
              <w:adjustRightInd w:val="0"/>
              <w:spacing w:after="29" w:line="240" w:lineRule="auto"/>
              <w:ind w:right="0"/>
              <w:rPr>
                <w:rFonts w:ascii="Calibri Light" w:eastAsiaTheme="minorHAnsi" w:hAnsi="Calibri Light" w:cs="Calibri Light"/>
                <w:color w:val="002060"/>
                <w:lang w:eastAsia="en-US"/>
              </w:rPr>
            </w:pPr>
            <w:r w:rsidRPr="009F6475">
              <w:rPr>
                <w:rFonts w:ascii="Calibri Light" w:eastAsiaTheme="minorHAnsi" w:hAnsi="Calibri Light" w:cs="Calibri Light"/>
                <w:color w:val="002060"/>
                <w:lang w:eastAsia="en-US"/>
              </w:rPr>
              <w:t>To provide administrative support to the Sixth Form team.</w:t>
            </w:r>
          </w:p>
          <w:p w14:paraId="39251C4D" w14:textId="2886C7CA" w:rsidR="008E7455" w:rsidRPr="009F6475" w:rsidRDefault="008E7455" w:rsidP="008E7455">
            <w:pPr>
              <w:pStyle w:val="ListParagraph"/>
              <w:numPr>
                <w:ilvl w:val="0"/>
                <w:numId w:val="3"/>
              </w:numPr>
              <w:autoSpaceDE w:val="0"/>
              <w:autoSpaceDN w:val="0"/>
              <w:adjustRightInd w:val="0"/>
              <w:spacing w:after="29" w:line="240" w:lineRule="auto"/>
              <w:ind w:right="0"/>
              <w:rPr>
                <w:rFonts w:ascii="Calibri Light" w:eastAsiaTheme="minorHAnsi" w:hAnsi="Calibri Light" w:cs="Calibri Light"/>
                <w:color w:val="002060"/>
                <w:lang w:eastAsia="en-US"/>
              </w:rPr>
            </w:pPr>
            <w:r w:rsidRPr="009F6475">
              <w:rPr>
                <w:rFonts w:ascii="Calibri Light" w:eastAsiaTheme="minorHAnsi" w:hAnsi="Calibri Light" w:cs="Calibri Light"/>
                <w:color w:val="002060"/>
                <w:lang w:eastAsia="en-US"/>
              </w:rPr>
              <w:t>To support the Sixth Form team at the annual Sixth Form Open Evening and subsequent Open Mornings.</w:t>
            </w:r>
          </w:p>
          <w:p w14:paraId="5FBB9102" w14:textId="77777777" w:rsidR="008E7455" w:rsidRPr="009F6475" w:rsidRDefault="008E7455" w:rsidP="008E7455">
            <w:pPr>
              <w:pStyle w:val="ListParagraph"/>
              <w:numPr>
                <w:ilvl w:val="0"/>
                <w:numId w:val="3"/>
              </w:numPr>
              <w:autoSpaceDE w:val="0"/>
              <w:autoSpaceDN w:val="0"/>
              <w:adjustRightInd w:val="0"/>
              <w:spacing w:after="29" w:line="240" w:lineRule="auto"/>
              <w:ind w:right="0"/>
              <w:rPr>
                <w:rFonts w:ascii="Calibri Light" w:eastAsiaTheme="minorHAnsi" w:hAnsi="Calibri Light" w:cs="Calibri Light"/>
                <w:color w:val="002060"/>
                <w:lang w:eastAsia="en-US"/>
              </w:rPr>
            </w:pPr>
            <w:r w:rsidRPr="009F6475">
              <w:rPr>
                <w:rFonts w:ascii="Calibri Light" w:eastAsiaTheme="minorHAnsi" w:hAnsi="Calibri Light" w:cs="Calibri Light"/>
                <w:color w:val="002060"/>
                <w:lang w:eastAsia="en-US"/>
              </w:rPr>
              <w:t>When necessary to work with subject teachers to support interventions for identified students which at times may mean working with students in their lessons or observing students in classes.</w:t>
            </w:r>
          </w:p>
          <w:p w14:paraId="39B6EE2A" w14:textId="290621B0" w:rsidR="008E7455" w:rsidRPr="009F6475" w:rsidRDefault="008E7455" w:rsidP="008E7455">
            <w:pPr>
              <w:pStyle w:val="ListParagraph"/>
              <w:numPr>
                <w:ilvl w:val="0"/>
                <w:numId w:val="3"/>
              </w:numPr>
              <w:autoSpaceDE w:val="0"/>
              <w:autoSpaceDN w:val="0"/>
              <w:adjustRightInd w:val="0"/>
              <w:spacing w:after="29" w:line="240" w:lineRule="auto"/>
              <w:ind w:right="0"/>
              <w:rPr>
                <w:rFonts w:ascii="Calibri Light" w:eastAsiaTheme="minorHAnsi" w:hAnsi="Calibri Light" w:cs="Calibri Light"/>
                <w:color w:val="002060"/>
                <w:lang w:eastAsia="en-US"/>
              </w:rPr>
            </w:pPr>
            <w:r w:rsidRPr="009F6475">
              <w:rPr>
                <w:rFonts w:ascii="Calibri Light" w:eastAsiaTheme="minorHAnsi" w:hAnsi="Calibri Light" w:cs="Calibri Light"/>
                <w:color w:val="002060"/>
                <w:lang w:eastAsia="en-US"/>
              </w:rPr>
              <w:t>In conjunction with the Sixth Form team, plan and organise weekly Sixth Form enrichment.</w:t>
            </w:r>
          </w:p>
          <w:p w14:paraId="0B5EDD6B" w14:textId="77777777" w:rsidR="008E7455" w:rsidRPr="009F6475" w:rsidRDefault="008E7455" w:rsidP="008E7455">
            <w:pPr>
              <w:pStyle w:val="ListParagraph"/>
              <w:numPr>
                <w:ilvl w:val="0"/>
                <w:numId w:val="3"/>
              </w:numPr>
              <w:autoSpaceDE w:val="0"/>
              <w:autoSpaceDN w:val="0"/>
              <w:adjustRightInd w:val="0"/>
              <w:spacing w:after="29" w:line="240" w:lineRule="auto"/>
              <w:ind w:right="0"/>
              <w:rPr>
                <w:rFonts w:ascii="Calibri Light" w:eastAsiaTheme="minorHAnsi" w:hAnsi="Calibri Light" w:cs="Calibri Light"/>
                <w:color w:val="002060"/>
                <w:lang w:eastAsia="en-US"/>
              </w:rPr>
            </w:pPr>
            <w:r w:rsidRPr="009F6475">
              <w:rPr>
                <w:rFonts w:ascii="Calibri Light" w:eastAsiaTheme="minorHAnsi" w:hAnsi="Calibri Light" w:cs="Calibri Light"/>
                <w:color w:val="002060"/>
                <w:lang w:eastAsia="en-US"/>
              </w:rPr>
              <w:t>To work closely with the UCAS administrator and Oxbridge Co-ordinator to support interventions for university progression.</w:t>
            </w:r>
          </w:p>
          <w:p w14:paraId="1ACB0E0B" w14:textId="77777777" w:rsidR="008E7455" w:rsidRPr="009F6475" w:rsidRDefault="008E7455" w:rsidP="008E7455">
            <w:pPr>
              <w:pStyle w:val="ListParagraph"/>
              <w:numPr>
                <w:ilvl w:val="0"/>
                <w:numId w:val="3"/>
              </w:numPr>
              <w:autoSpaceDE w:val="0"/>
              <w:autoSpaceDN w:val="0"/>
              <w:adjustRightInd w:val="0"/>
              <w:spacing w:after="29" w:line="240" w:lineRule="auto"/>
              <w:ind w:right="0"/>
              <w:rPr>
                <w:rFonts w:ascii="Calibri Light" w:eastAsiaTheme="minorHAnsi" w:hAnsi="Calibri Light" w:cs="Calibri Light"/>
                <w:color w:val="44546A" w:themeColor="text2"/>
                <w:lang w:eastAsia="en-US"/>
              </w:rPr>
            </w:pPr>
            <w:r w:rsidRPr="009F6475">
              <w:rPr>
                <w:rFonts w:ascii="Calibri Light" w:eastAsiaTheme="minorHAnsi" w:hAnsi="Calibri Light" w:cs="Calibri Light"/>
                <w:color w:val="002060"/>
                <w:lang w:eastAsia="en-US"/>
              </w:rPr>
              <w:t>To work closely with the Careers Leader to support students who may be identified as a cause for concern regarding Post 18 progression.</w:t>
            </w:r>
          </w:p>
          <w:p w14:paraId="54CB479A" w14:textId="6C27FF8A" w:rsidR="00EE2CD6" w:rsidRPr="009F6475" w:rsidRDefault="00EE2CD6" w:rsidP="008E7455">
            <w:pPr>
              <w:pStyle w:val="ListParagraph"/>
              <w:numPr>
                <w:ilvl w:val="0"/>
                <w:numId w:val="3"/>
              </w:numPr>
              <w:autoSpaceDE w:val="0"/>
              <w:autoSpaceDN w:val="0"/>
              <w:adjustRightInd w:val="0"/>
              <w:spacing w:after="29" w:line="240" w:lineRule="auto"/>
              <w:ind w:right="0"/>
              <w:rPr>
                <w:rFonts w:ascii="Calibri Light" w:eastAsiaTheme="minorHAnsi" w:hAnsi="Calibri Light" w:cs="Calibri Light"/>
                <w:color w:val="44546A" w:themeColor="text2"/>
                <w:lang w:eastAsia="en-US"/>
              </w:rPr>
            </w:pPr>
            <w:r w:rsidRPr="009F6475">
              <w:rPr>
                <w:rFonts w:ascii="Calibri Light" w:eastAsiaTheme="minorHAnsi" w:hAnsi="Calibri Light" w:cs="Calibri Light"/>
                <w:color w:val="002060"/>
                <w:lang w:eastAsia="en-US"/>
              </w:rPr>
              <w:t>To work with the Careers team to organise the Year 12 work experience week.</w:t>
            </w:r>
          </w:p>
          <w:p w14:paraId="51610712" w14:textId="1340E3FA" w:rsidR="00EE2CD6" w:rsidRPr="009F6475" w:rsidRDefault="00EE2CD6" w:rsidP="008E7455">
            <w:pPr>
              <w:pStyle w:val="ListParagraph"/>
              <w:numPr>
                <w:ilvl w:val="0"/>
                <w:numId w:val="3"/>
              </w:numPr>
              <w:autoSpaceDE w:val="0"/>
              <w:autoSpaceDN w:val="0"/>
              <w:adjustRightInd w:val="0"/>
              <w:spacing w:after="29" w:line="240" w:lineRule="auto"/>
              <w:ind w:right="0"/>
              <w:rPr>
                <w:rFonts w:ascii="Calibri Light" w:eastAsiaTheme="minorHAnsi" w:hAnsi="Calibri Light" w:cs="Calibri Light"/>
                <w:color w:val="44546A" w:themeColor="text2"/>
                <w:lang w:eastAsia="en-US"/>
              </w:rPr>
            </w:pPr>
            <w:r w:rsidRPr="009F6475">
              <w:rPr>
                <w:rFonts w:ascii="Calibri Light" w:eastAsiaTheme="minorHAnsi" w:hAnsi="Calibri Light" w:cs="Calibri Light"/>
                <w:color w:val="44546A" w:themeColor="text2"/>
                <w:lang w:eastAsia="en-US"/>
              </w:rPr>
              <w:t>To organise and run positive rewards programmes for attendance and attainment, and organise the Sixth Form Student Ambassador scheme.</w:t>
            </w:r>
          </w:p>
        </w:tc>
      </w:tr>
    </w:tbl>
    <w:p w14:paraId="6741A9CE" w14:textId="5D1C37F9" w:rsidR="00EE4D4B" w:rsidRDefault="00EE4D4B" w:rsidP="008E7455">
      <w:pPr>
        <w:spacing w:after="0" w:line="240" w:lineRule="auto"/>
        <w:ind w:left="0" w:firstLine="0"/>
        <w:rPr>
          <w:b/>
          <w:color w:val="002060"/>
        </w:rPr>
      </w:pPr>
    </w:p>
    <w:tbl>
      <w:tblPr>
        <w:tblStyle w:val="TableGrid1"/>
        <w:tblW w:w="10069" w:type="dxa"/>
        <w:jc w:val="center"/>
        <w:tblInd w:w="0" w:type="dxa"/>
        <w:tblCellMar>
          <w:top w:w="22" w:type="dxa"/>
          <w:right w:w="45" w:type="dxa"/>
        </w:tblCellMar>
        <w:tblLook w:val="04A0" w:firstRow="1" w:lastRow="0" w:firstColumn="1" w:lastColumn="0" w:noHBand="0" w:noVBand="1"/>
      </w:tblPr>
      <w:tblGrid>
        <w:gridCol w:w="10069"/>
      </w:tblGrid>
      <w:tr w:rsidR="00EE4D4B" w:rsidRPr="001F130A" w14:paraId="1E5D3625" w14:textId="77777777" w:rsidTr="00EE4D4B">
        <w:trPr>
          <w:trHeight w:val="48"/>
          <w:jc w:val="center"/>
        </w:trPr>
        <w:tc>
          <w:tcPr>
            <w:tcW w:w="10069" w:type="dxa"/>
            <w:tcBorders>
              <w:top w:val="single" w:sz="4" w:space="0" w:color="000000" w:themeColor="text1"/>
              <w:left w:val="single" w:sz="4" w:space="0" w:color="000000"/>
              <w:bottom w:val="single" w:sz="4" w:space="0" w:color="000000" w:themeColor="text1"/>
              <w:right w:val="single" w:sz="4" w:space="0" w:color="000000"/>
            </w:tcBorders>
            <w:shd w:val="clear" w:color="auto" w:fill="D9E2F3" w:themeFill="accent1" w:themeFillTint="33"/>
          </w:tcPr>
          <w:p w14:paraId="24CB17CF" w14:textId="77777777" w:rsidR="00EE4D4B" w:rsidRPr="00EE4D4B" w:rsidRDefault="00EE4D4B" w:rsidP="00705D48">
            <w:pPr>
              <w:spacing w:after="0" w:line="240" w:lineRule="auto"/>
              <w:ind w:left="426" w:hanging="284"/>
              <w:jc w:val="center"/>
              <w:rPr>
                <w:rFonts w:ascii="Calibri Light" w:hAnsi="Calibri Light" w:cs="Calibri Light"/>
                <w:b/>
                <w:color w:val="002060"/>
              </w:rPr>
            </w:pPr>
            <w:r w:rsidRPr="00EE4D4B">
              <w:rPr>
                <w:rFonts w:ascii="Calibri Light" w:hAnsi="Calibri Light" w:cs="Calibri Light"/>
                <w:b/>
                <w:color w:val="002060"/>
              </w:rPr>
              <w:t>Safeguarding Duties and Responsibilities</w:t>
            </w:r>
          </w:p>
        </w:tc>
      </w:tr>
      <w:tr w:rsidR="00EE4D4B" w:rsidRPr="001F130A" w14:paraId="1A08FE6A" w14:textId="77777777" w:rsidTr="00EE4D4B">
        <w:trPr>
          <w:trHeight w:val="719"/>
          <w:jc w:val="center"/>
        </w:trPr>
        <w:tc>
          <w:tcPr>
            <w:tcW w:w="10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2EA07" w14:textId="77777777" w:rsidR="00EE4D4B" w:rsidRPr="00D2139B" w:rsidRDefault="00EE4D4B" w:rsidP="00EE4D4B">
            <w:pPr>
              <w:pStyle w:val="ListParagraph"/>
              <w:numPr>
                <w:ilvl w:val="0"/>
                <w:numId w:val="3"/>
              </w:numPr>
              <w:autoSpaceDE w:val="0"/>
              <w:autoSpaceDN w:val="0"/>
              <w:adjustRightInd w:val="0"/>
              <w:spacing w:after="29" w:line="240" w:lineRule="auto"/>
              <w:ind w:right="0"/>
              <w:rPr>
                <w:rFonts w:asciiTheme="majorHAnsi" w:hAnsiTheme="majorHAnsi" w:cstheme="majorHAnsi"/>
                <w:color w:val="002060"/>
              </w:rPr>
            </w:pPr>
            <w:r w:rsidRPr="00EE4D4B">
              <w:rPr>
                <w:rFonts w:ascii="Calibri Light" w:eastAsiaTheme="minorHAnsi" w:hAnsi="Calibri Light" w:cs="Calibri Light"/>
                <w:color w:val="44546A" w:themeColor="text2"/>
                <w:lang w:eastAsia="en-US"/>
              </w:rPr>
              <w:t xml:space="preserve">Promoting and safeguarding the welfare of children and young people in accordance with the school’s Safeguarding and Child Protection policies. </w:t>
            </w:r>
          </w:p>
        </w:tc>
      </w:tr>
    </w:tbl>
    <w:p w14:paraId="47A0EA63" w14:textId="73694EC5" w:rsidR="00EE4D4B" w:rsidRDefault="00EE4D4B"/>
    <w:tbl>
      <w:tblPr>
        <w:tblStyle w:val="TableGrid"/>
        <w:tblW w:w="10060" w:type="dxa"/>
        <w:jc w:val="center"/>
        <w:tblInd w:w="0" w:type="dxa"/>
        <w:tblCellMar>
          <w:top w:w="22" w:type="dxa"/>
          <w:right w:w="45" w:type="dxa"/>
        </w:tblCellMar>
        <w:tblLook w:val="04A0" w:firstRow="1" w:lastRow="0" w:firstColumn="1" w:lastColumn="0" w:noHBand="0" w:noVBand="1"/>
      </w:tblPr>
      <w:tblGrid>
        <w:gridCol w:w="10060"/>
      </w:tblGrid>
      <w:tr w:rsidR="00EE4D4B" w14:paraId="631A5DF2" w14:textId="77777777" w:rsidTr="00705D48">
        <w:trPr>
          <w:trHeight w:val="180"/>
          <w:jc w:val="center"/>
        </w:trPr>
        <w:tc>
          <w:tcPr>
            <w:tcW w:w="100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1F29A68" w14:textId="77777777" w:rsidR="00EE4D4B" w:rsidRPr="009B7CB5" w:rsidRDefault="00EE4D4B" w:rsidP="00705D48">
            <w:pPr>
              <w:spacing w:after="0" w:line="240" w:lineRule="auto"/>
              <w:ind w:left="426" w:right="65" w:hanging="284"/>
              <w:jc w:val="center"/>
              <w:rPr>
                <w:rFonts w:ascii="Calibri Light" w:hAnsi="Calibri Light" w:cs="Calibri Light"/>
                <w:color w:val="002060"/>
              </w:rPr>
            </w:pPr>
            <w:r w:rsidRPr="009B7CB5">
              <w:rPr>
                <w:rFonts w:ascii="Calibri Light" w:hAnsi="Calibri Light" w:cs="Calibri Light"/>
                <w:b/>
                <w:color w:val="002060"/>
              </w:rPr>
              <w:t>Other Duties</w:t>
            </w:r>
          </w:p>
        </w:tc>
      </w:tr>
      <w:tr w:rsidR="00EE4D4B" w14:paraId="4CBBC180" w14:textId="77777777" w:rsidTr="00705D48">
        <w:trPr>
          <w:trHeight w:val="819"/>
          <w:jc w:val="center"/>
        </w:trPr>
        <w:tc>
          <w:tcPr>
            <w:tcW w:w="10060" w:type="dxa"/>
            <w:tcBorders>
              <w:top w:val="single" w:sz="4" w:space="0" w:color="000000"/>
              <w:left w:val="single" w:sz="4" w:space="0" w:color="000000"/>
              <w:bottom w:val="single" w:sz="4" w:space="0" w:color="000000"/>
              <w:right w:val="single" w:sz="4" w:space="0" w:color="000000"/>
            </w:tcBorders>
          </w:tcPr>
          <w:p w14:paraId="2A6701C6" w14:textId="62C86754" w:rsidR="00EE4D4B" w:rsidRPr="00EE4D4B" w:rsidRDefault="00EE4D4B" w:rsidP="00EE4D4B">
            <w:pPr>
              <w:pStyle w:val="ListParagraph"/>
              <w:numPr>
                <w:ilvl w:val="0"/>
                <w:numId w:val="3"/>
              </w:numPr>
              <w:spacing w:after="0" w:line="240" w:lineRule="auto"/>
              <w:ind w:right="228"/>
              <w:rPr>
                <w:rFonts w:ascii="Calibri Light" w:hAnsi="Calibri Light" w:cs="Calibri Light"/>
                <w:color w:val="002060"/>
              </w:rPr>
            </w:pPr>
            <w:r w:rsidRPr="00EE4D4B">
              <w:rPr>
                <w:rFonts w:ascii="Calibri Light" w:hAnsi="Calibri Light" w:cs="Calibri Light"/>
                <w:color w:val="002060"/>
              </w:rPr>
              <w:t>A</w:t>
            </w:r>
            <w:r w:rsidRPr="00EE4D4B">
              <w:rPr>
                <w:rFonts w:ascii="Calibri Light" w:hAnsi="Calibri Light" w:cs="Calibri Light"/>
                <w:color w:val="002060"/>
              </w:rPr>
              <w:t>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0B06776C" w14:textId="77777777" w:rsidR="00EE4D4B" w:rsidRDefault="00EE4D4B" w:rsidP="00EE4D4B">
      <w:pPr>
        <w:spacing w:after="0"/>
      </w:pPr>
    </w:p>
    <w:tbl>
      <w:tblPr>
        <w:tblStyle w:val="TableGrid"/>
        <w:tblW w:w="10060" w:type="dxa"/>
        <w:jc w:val="center"/>
        <w:tblInd w:w="0" w:type="dxa"/>
        <w:tblCellMar>
          <w:top w:w="22" w:type="dxa"/>
          <w:right w:w="45" w:type="dxa"/>
        </w:tblCellMar>
        <w:tblLook w:val="04A0" w:firstRow="1" w:lastRow="0" w:firstColumn="1" w:lastColumn="0" w:noHBand="0" w:noVBand="1"/>
      </w:tblPr>
      <w:tblGrid>
        <w:gridCol w:w="5030"/>
        <w:gridCol w:w="5030"/>
      </w:tblGrid>
      <w:tr w:rsidR="008E7455" w:rsidRPr="00C229C2" w14:paraId="61C3D4EB" w14:textId="77777777" w:rsidTr="00EE4D4B">
        <w:trPr>
          <w:trHeight w:val="48"/>
          <w:jc w:val="center"/>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9761301" w14:textId="77777777" w:rsidR="008E7455" w:rsidRPr="009B7CB5" w:rsidRDefault="008E7455" w:rsidP="0098367A">
            <w:pPr>
              <w:spacing w:after="0" w:line="240" w:lineRule="auto"/>
              <w:ind w:right="65"/>
              <w:jc w:val="center"/>
              <w:rPr>
                <w:rFonts w:ascii="Calibri Light" w:hAnsi="Calibri Light" w:cs="Calibri Light"/>
                <w:b/>
                <w:color w:val="002060"/>
              </w:rPr>
            </w:pPr>
            <w:r w:rsidRPr="009B7CB5">
              <w:rPr>
                <w:rFonts w:ascii="Calibri Light" w:hAnsi="Calibri Light" w:cs="Calibri Light"/>
                <w:b/>
                <w:color w:val="002060"/>
              </w:rPr>
              <w:t>Twynham Learning Attributes for all Staff</w:t>
            </w:r>
          </w:p>
        </w:tc>
      </w:tr>
      <w:tr w:rsidR="008E7455" w:rsidRPr="00E46D70" w14:paraId="78CA3510" w14:textId="77777777" w:rsidTr="00EE4D4B">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30CC271F" w14:textId="77777777" w:rsidR="008E7455" w:rsidRPr="009B7CB5" w:rsidRDefault="008E7455" w:rsidP="008E7455">
            <w:pPr>
              <w:pStyle w:val="ListParagraph"/>
              <w:numPr>
                <w:ilvl w:val="0"/>
                <w:numId w:val="6"/>
              </w:numPr>
              <w:spacing w:after="0"/>
              <w:rPr>
                <w:rFonts w:ascii="Calibri Light" w:hAnsi="Calibri Light" w:cs="Calibri Light"/>
                <w:color w:val="002060"/>
              </w:rPr>
            </w:pPr>
            <w:r w:rsidRPr="009B7CB5">
              <w:rPr>
                <w:rFonts w:ascii="Calibri Light" w:hAnsi="Calibri Light" w:cs="Calibri Light"/>
                <w:color w:val="002060"/>
              </w:rPr>
              <w:t>Ambition for excellence</w:t>
            </w:r>
          </w:p>
          <w:p w14:paraId="23058B62" w14:textId="77777777" w:rsidR="008E7455" w:rsidRPr="009B7CB5" w:rsidRDefault="008E7455" w:rsidP="008E7455">
            <w:pPr>
              <w:pStyle w:val="ListParagraph"/>
              <w:numPr>
                <w:ilvl w:val="0"/>
                <w:numId w:val="6"/>
              </w:numPr>
              <w:spacing w:after="0"/>
              <w:rPr>
                <w:rFonts w:ascii="Calibri Light" w:hAnsi="Calibri Light" w:cs="Calibri Light"/>
                <w:color w:val="002060"/>
              </w:rPr>
            </w:pPr>
            <w:r w:rsidRPr="009B7CB5">
              <w:rPr>
                <w:rFonts w:ascii="Calibri Light" w:hAnsi="Calibri Light" w:cs="Calibri Light"/>
                <w:color w:val="002060"/>
              </w:rPr>
              <w:t>Professionalism</w:t>
            </w:r>
          </w:p>
          <w:p w14:paraId="26C0EE25" w14:textId="77777777" w:rsidR="008E7455" w:rsidRPr="009B7CB5" w:rsidRDefault="008E7455" w:rsidP="008E7455">
            <w:pPr>
              <w:pStyle w:val="ListParagraph"/>
              <w:numPr>
                <w:ilvl w:val="0"/>
                <w:numId w:val="6"/>
              </w:numPr>
              <w:spacing w:after="0"/>
              <w:rPr>
                <w:rFonts w:ascii="Calibri Light" w:hAnsi="Calibri Light" w:cs="Calibri Light"/>
                <w:color w:val="002060"/>
              </w:rPr>
            </w:pPr>
            <w:r w:rsidRPr="009B7CB5">
              <w:rPr>
                <w:rFonts w:ascii="Calibri Light" w:hAnsi="Calibri Light" w:cs="Calibri Light"/>
                <w:color w:val="002060"/>
              </w:rPr>
              <w:t>Humility</w:t>
            </w:r>
          </w:p>
          <w:p w14:paraId="527CB61D" w14:textId="77777777" w:rsidR="008E7455" w:rsidRPr="009B7CB5" w:rsidRDefault="008E7455" w:rsidP="008E7455">
            <w:pPr>
              <w:pStyle w:val="ListParagraph"/>
              <w:numPr>
                <w:ilvl w:val="0"/>
                <w:numId w:val="6"/>
              </w:numPr>
              <w:spacing w:after="0"/>
              <w:rPr>
                <w:rFonts w:ascii="Calibri Light" w:hAnsi="Calibri Light" w:cs="Calibri Light"/>
                <w:color w:val="002060"/>
              </w:rPr>
            </w:pPr>
            <w:r w:rsidRPr="009B7CB5">
              <w:rPr>
                <w:rFonts w:ascii="Calibri Light" w:hAnsi="Calibri Light" w:cs="Calibri Light"/>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15636AFA" w14:textId="77777777" w:rsidR="008E7455" w:rsidRPr="009B7CB5" w:rsidRDefault="008E7455" w:rsidP="008E7455">
            <w:pPr>
              <w:pStyle w:val="ListParagraph"/>
              <w:numPr>
                <w:ilvl w:val="0"/>
                <w:numId w:val="5"/>
              </w:numPr>
              <w:spacing w:after="0"/>
              <w:rPr>
                <w:rFonts w:ascii="Calibri Light" w:hAnsi="Calibri Light" w:cs="Calibri Light"/>
                <w:color w:val="002060"/>
              </w:rPr>
            </w:pPr>
            <w:r w:rsidRPr="009B7CB5">
              <w:rPr>
                <w:rFonts w:ascii="Calibri Light" w:hAnsi="Calibri Light" w:cs="Calibri Light"/>
                <w:color w:val="002060"/>
              </w:rPr>
              <w:t xml:space="preserve">Inclusiveness </w:t>
            </w:r>
          </w:p>
          <w:p w14:paraId="220BB6A3" w14:textId="77777777" w:rsidR="008E7455" w:rsidRPr="009B7CB5" w:rsidRDefault="008E7455" w:rsidP="008E7455">
            <w:pPr>
              <w:pStyle w:val="ListParagraph"/>
              <w:numPr>
                <w:ilvl w:val="0"/>
                <w:numId w:val="5"/>
              </w:numPr>
              <w:spacing w:after="0"/>
              <w:rPr>
                <w:rFonts w:ascii="Calibri Light" w:hAnsi="Calibri Light" w:cs="Calibri Light"/>
                <w:color w:val="002060"/>
              </w:rPr>
            </w:pPr>
            <w:r w:rsidRPr="009B7CB5">
              <w:rPr>
                <w:rFonts w:ascii="Calibri Light" w:hAnsi="Calibri Light" w:cs="Calibri Light"/>
                <w:color w:val="002060"/>
              </w:rPr>
              <w:t>Positivity</w:t>
            </w:r>
          </w:p>
          <w:p w14:paraId="366A5F6F" w14:textId="77777777" w:rsidR="008E7455" w:rsidRPr="009B7CB5" w:rsidRDefault="008E7455" w:rsidP="008E7455">
            <w:pPr>
              <w:pStyle w:val="ListParagraph"/>
              <w:numPr>
                <w:ilvl w:val="0"/>
                <w:numId w:val="5"/>
              </w:numPr>
              <w:spacing w:after="0"/>
              <w:rPr>
                <w:rFonts w:ascii="Calibri Light" w:hAnsi="Calibri Light" w:cs="Calibri Light"/>
                <w:color w:val="002060"/>
              </w:rPr>
            </w:pPr>
            <w:r w:rsidRPr="009B7CB5">
              <w:rPr>
                <w:rFonts w:ascii="Calibri Light" w:hAnsi="Calibri Light" w:cs="Calibri Light"/>
                <w:color w:val="002060"/>
              </w:rPr>
              <w:t>Community-mindedness</w:t>
            </w:r>
          </w:p>
          <w:p w14:paraId="29DC0575" w14:textId="77777777" w:rsidR="008E7455" w:rsidRPr="009B7CB5" w:rsidRDefault="008E7455" w:rsidP="008E7455">
            <w:pPr>
              <w:pStyle w:val="ListParagraph"/>
              <w:numPr>
                <w:ilvl w:val="0"/>
                <w:numId w:val="5"/>
              </w:numPr>
              <w:spacing w:after="0"/>
              <w:rPr>
                <w:rFonts w:ascii="Calibri Light" w:hAnsi="Calibri Light" w:cs="Calibri Light"/>
                <w:color w:val="002060"/>
              </w:rPr>
            </w:pPr>
            <w:r w:rsidRPr="009B7CB5">
              <w:rPr>
                <w:rFonts w:ascii="Calibri Light" w:hAnsi="Calibri Light" w:cs="Calibri Light"/>
                <w:color w:val="002060"/>
              </w:rPr>
              <w:t>Being collaborative</w:t>
            </w:r>
          </w:p>
        </w:tc>
      </w:tr>
    </w:tbl>
    <w:p w14:paraId="0062A5AC" w14:textId="77777777" w:rsidR="008E7455" w:rsidRPr="000F2A45" w:rsidRDefault="008E7455" w:rsidP="008E7455">
      <w:pPr>
        <w:spacing w:after="0" w:line="240" w:lineRule="auto"/>
        <w:ind w:left="0" w:firstLine="0"/>
        <w:rPr>
          <w:b/>
          <w:color w:val="002060"/>
        </w:rPr>
      </w:pPr>
    </w:p>
    <w:tbl>
      <w:tblPr>
        <w:tblStyle w:val="TableGrid"/>
        <w:tblW w:w="10060" w:type="dxa"/>
        <w:jc w:val="center"/>
        <w:tblInd w:w="0" w:type="dxa"/>
        <w:tblCellMar>
          <w:top w:w="22" w:type="dxa"/>
          <w:right w:w="45" w:type="dxa"/>
        </w:tblCellMar>
        <w:tblLook w:val="04A0" w:firstRow="1" w:lastRow="0" w:firstColumn="1" w:lastColumn="0" w:noHBand="0" w:noVBand="1"/>
      </w:tblPr>
      <w:tblGrid>
        <w:gridCol w:w="10060"/>
      </w:tblGrid>
      <w:tr w:rsidR="008E7455" w:rsidRPr="000F2A45" w14:paraId="67A310DA" w14:textId="77777777" w:rsidTr="00EE4D4B">
        <w:trPr>
          <w:trHeight w:val="111"/>
          <w:jc w:val="center"/>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9E2F3" w:themeFill="accent1" w:themeFillTint="33"/>
          </w:tcPr>
          <w:p w14:paraId="637A5887" w14:textId="6C50E19D" w:rsidR="008E7455" w:rsidRPr="00EE4D4B" w:rsidRDefault="00EE4D4B" w:rsidP="0098367A">
            <w:pPr>
              <w:spacing w:after="0" w:line="240" w:lineRule="auto"/>
              <w:ind w:left="426" w:hanging="284"/>
              <w:jc w:val="center"/>
              <w:rPr>
                <w:rFonts w:ascii="Calibri Light" w:hAnsi="Calibri Light" w:cs="Calibri Light"/>
                <w:b/>
                <w:color w:val="002060"/>
              </w:rPr>
            </w:pPr>
            <w:r w:rsidRPr="00EE4D4B">
              <w:rPr>
                <w:rFonts w:ascii="Calibri Light" w:hAnsi="Calibri Light" w:cs="Calibri Light"/>
                <w:b/>
                <w:color w:val="002060"/>
              </w:rPr>
              <w:t>Qualifications, Knowledge, Skills and Attributes Required</w:t>
            </w:r>
          </w:p>
        </w:tc>
      </w:tr>
      <w:tr w:rsidR="008E7455" w:rsidRPr="000F2A45" w14:paraId="002EA45B" w14:textId="77777777" w:rsidTr="00EE4D4B">
        <w:trPr>
          <w:trHeight w:val="394"/>
          <w:jc w:val="center"/>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A734D" w14:textId="77777777" w:rsidR="008E7455" w:rsidRPr="00EE4D4B" w:rsidRDefault="008E7455" w:rsidP="0098367A">
            <w:pPr>
              <w:spacing w:after="0" w:line="240" w:lineRule="auto"/>
              <w:ind w:right="228"/>
              <w:rPr>
                <w:rFonts w:ascii="Calibri Light" w:hAnsi="Calibri Light" w:cs="Calibri Light"/>
                <w:b/>
                <w:color w:val="002060"/>
              </w:rPr>
            </w:pPr>
            <w:r w:rsidRPr="00EE4D4B">
              <w:rPr>
                <w:rFonts w:ascii="Calibri Light" w:hAnsi="Calibri Light" w:cs="Calibri Light"/>
                <w:b/>
                <w:color w:val="002060"/>
              </w:rPr>
              <w:t>Essential:</w:t>
            </w:r>
          </w:p>
          <w:p w14:paraId="72B657B1" w14:textId="77777777" w:rsidR="008E7455" w:rsidRPr="00F55B52" w:rsidRDefault="008E7455" w:rsidP="0098367A">
            <w:pPr>
              <w:spacing w:after="0" w:line="240" w:lineRule="auto"/>
              <w:ind w:left="0" w:right="228" w:firstLine="0"/>
              <w:rPr>
                <w:color w:val="1F3864" w:themeColor="accent1" w:themeShade="80"/>
              </w:rPr>
            </w:pPr>
          </w:p>
          <w:p w14:paraId="584F11EB" w14:textId="77777777" w:rsidR="008E7455" w:rsidRPr="00241977" w:rsidRDefault="008E7455" w:rsidP="0098367A">
            <w:pPr>
              <w:pStyle w:val="ListParagraph"/>
              <w:numPr>
                <w:ilvl w:val="0"/>
                <w:numId w:val="1"/>
              </w:numPr>
              <w:spacing w:after="0" w:line="240" w:lineRule="auto"/>
              <w:ind w:right="228"/>
              <w:rPr>
                <w:rFonts w:ascii="Calibri Light" w:hAnsi="Calibri Light" w:cs="Calibri Light"/>
                <w:color w:val="002060"/>
              </w:rPr>
            </w:pPr>
            <w:r w:rsidRPr="00241977">
              <w:rPr>
                <w:rFonts w:ascii="Calibri Light" w:hAnsi="Calibri Light" w:cs="Calibri Light"/>
                <w:color w:val="002060"/>
              </w:rPr>
              <w:t>Undergraduate level of study</w:t>
            </w:r>
          </w:p>
          <w:p w14:paraId="6C6F3E82" w14:textId="77777777" w:rsidR="008E7455" w:rsidRPr="00241977" w:rsidRDefault="008E7455" w:rsidP="0098367A">
            <w:pPr>
              <w:pStyle w:val="ListParagraph"/>
              <w:numPr>
                <w:ilvl w:val="0"/>
                <w:numId w:val="1"/>
              </w:numPr>
              <w:spacing w:after="0" w:line="240" w:lineRule="auto"/>
              <w:ind w:right="228"/>
              <w:rPr>
                <w:rFonts w:ascii="Calibri Light" w:hAnsi="Calibri Light" w:cs="Calibri Light"/>
                <w:color w:val="002060"/>
              </w:rPr>
            </w:pPr>
            <w:r w:rsidRPr="00241977">
              <w:rPr>
                <w:rFonts w:ascii="Calibri Light" w:eastAsiaTheme="minorEastAsia" w:hAnsi="Calibri Light" w:cs="Calibri Light"/>
                <w:color w:val="002060"/>
              </w:rPr>
              <w:t xml:space="preserve">Experience of working collaboratively with stakeholders at all levels </w:t>
            </w:r>
          </w:p>
          <w:p w14:paraId="02BDEEC7" w14:textId="77777777" w:rsidR="008E7455" w:rsidRPr="00241977" w:rsidRDefault="008E7455" w:rsidP="0098367A">
            <w:pPr>
              <w:pStyle w:val="ListParagraph"/>
              <w:numPr>
                <w:ilvl w:val="0"/>
                <w:numId w:val="1"/>
              </w:numPr>
              <w:spacing w:after="0" w:line="240" w:lineRule="auto"/>
              <w:ind w:right="228"/>
              <w:rPr>
                <w:rFonts w:ascii="Calibri Light" w:hAnsi="Calibri Light" w:cs="Calibri Light"/>
                <w:color w:val="002060"/>
              </w:rPr>
            </w:pPr>
            <w:r w:rsidRPr="00241977">
              <w:rPr>
                <w:rFonts w:ascii="Calibri Light" w:eastAsiaTheme="minorEastAsia" w:hAnsi="Calibri Light" w:cs="Calibri Light"/>
                <w:color w:val="002060"/>
              </w:rPr>
              <w:t xml:space="preserve">Experience of working with children and young people (in a paid or unpaid role) </w:t>
            </w:r>
          </w:p>
          <w:p w14:paraId="4B7DEAFC" w14:textId="0F019A4A" w:rsidR="008E7455" w:rsidRPr="009F6475" w:rsidRDefault="008E7455" w:rsidP="0098367A">
            <w:pPr>
              <w:pStyle w:val="ListParagraph"/>
              <w:numPr>
                <w:ilvl w:val="0"/>
                <w:numId w:val="1"/>
              </w:numPr>
              <w:spacing w:after="0"/>
              <w:rPr>
                <w:rFonts w:ascii="Calibri Light" w:hAnsi="Calibri Light" w:cs="Calibri Light"/>
                <w:color w:val="002060"/>
              </w:rPr>
            </w:pPr>
            <w:r w:rsidRPr="009F6475">
              <w:rPr>
                <w:rFonts w:ascii="Calibri Light" w:hAnsi="Calibri Light" w:cs="Calibri Light"/>
                <w:color w:val="002060"/>
              </w:rPr>
              <w:t xml:space="preserve">Ability to communicate effectively with students, parents and other colleagues at all levels orally and in writing </w:t>
            </w:r>
          </w:p>
          <w:p w14:paraId="38ACA336" w14:textId="77777777" w:rsidR="008E7455" w:rsidRPr="00241977" w:rsidRDefault="008E7455" w:rsidP="0098367A">
            <w:pPr>
              <w:pStyle w:val="ListParagraph"/>
              <w:numPr>
                <w:ilvl w:val="0"/>
                <w:numId w:val="1"/>
              </w:numPr>
              <w:spacing w:after="0"/>
              <w:rPr>
                <w:rFonts w:ascii="Calibri Light" w:hAnsi="Calibri Light" w:cs="Calibri Light"/>
                <w:color w:val="002060"/>
              </w:rPr>
            </w:pPr>
            <w:r w:rsidRPr="00241977">
              <w:rPr>
                <w:rFonts w:ascii="Calibri Light" w:hAnsi="Calibri Light" w:cs="Calibri Light"/>
                <w:color w:val="002060"/>
              </w:rPr>
              <w:t xml:space="preserve">To be able to represent the school on or off site and understand the importance of the school within the community </w:t>
            </w:r>
          </w:p>
          <w:p w14:paraId="51FE1B0B" w14:textId="77777777" w:rsidR="008E7455" w:rsidRPr="00241977" w:rsidRDefault="008E7455" w:rsidP="008E7455">
            <w:pPr>
              <w:pStyle w:val="Default"/>
              <w:numPr>
                <w:ilvl w:val="0"/>
                <w:numId w:val="1"/>
              </w:numPr>
              <w:rPr>
                <w:rFonts w:ascii="Calibri Light" w:hAnsi="Calibri Light" w:cs="Calibri Light"/>
                <w:color w:val="002060"/>
              </w:rPr>
            </w:pPr>
            <w:r w:rsidRPr="00241977">
              <w:rPr>
                <w:rFonts w:ascii="Calibri Light" w:hAnsi="Calibri Light" w:cs="Calibri Light"/>
                <w:color w:val="002060"/>
              </w:rPr>
              <w:t>Commitment to work outside of normal working hours when required (open evenings etc)</w:t>
            </w:r>
          </w:p>
          <w:p w14:paraId="1C605954" w14:textId="77777777" w:rsidR="008E7455" w:rsidRPr="00241977" w:rsidRDefault="008E7455" w:rsidP="008E7455">
            <w:pPr>
              <w:pStyle w:val="Default"/>
              <w:numPr>
                <w:ilvl w:val="0"/>
                <w:numId w:val="1"/>
              </w:numPr>
              <w:rPr>
                <w:rFonts w:ascii="Calibri Light" w:hAnsi="Calibri Light" w:cs="Calibri Light"/>
                <w:color w:val="002060"/>
              </w:rPr>
            </w:pPr>
            <w:r w:rsidRPr="00241977">
              <w:rPr>
                <w:rFonts w:ascii="Calibri Light" w:hAnsi="Calibri Light" w:cs="Calibri Light"/>
                <w:color w:val="002060"/>
              </w:rPr>
              <w:t xml:space="preserve">To be able to use initiative, and have well developed incisive analytical and problem-solving skills </w:t>
            </w:r>
          </w:p>
          <w:p w14:paraId="374FA74F" w14:textId="77777777" w:rsidR="008E7455" w:rsidRPr="00241977" w:rsidRDefault="008E7455" w:rsidP="008E7455">
            <w:pPr>
              <w:pStyle w:val="Default"/>
              <w:numPr>
                <w:ilvl w:val="0"/>
                <w:numId w:val="1"/>
              </w:numPr>
              <w:rPr>
                <w:rFonts w:ascii="Calibri Light" w:hAnsi="Calibri Light" w:cs="Calibri Light"/>
                <w:color w:val="002060"/>
              </w:rPr>
            </w:pPr>
            <w:r w:rsidRPr="00241977">
              <w:rPr>
                <w:rFonts w:ascii="Calibri Light" w:hAnsi="Calibri Light" w:cs="Calibri Light"/>
                <w:color w:val="002060"/>
              </w:rPr>
              <w:t xml:space="preserve">Organise and develop effective systems </w:t>
            </w:r>
          </w:p>
          <w:p w14:paraId="05D25998" w14:textId="77777777" w:rsidR="008E7455" w:rsidRPr="008E7455" w:rsidRDefault="008E7455" w:rsidP="008E7455">
            <w:pPr>
              <w:pStyle w:val="Default"/>
              <w:numPr>
                <w:ilvl w:val="0"/>
                <w:numId w:val="1"/>
              </w:numPr>
              <w:rPr>
                <w:rFonts w:ascii="Calibri Light" w:hAnsi="Calibri Light" w:cs="Calibri Light"/>
                <w:color w:val="002060"/>
              </w:rPr>
            </w:pPr>
            <w:r w:rsidRPr="008E7455">
              <w:rPr>
                <w:rFonts w:ascii="Calibri Light" w:hAnsi="Calibri Light" w:cs="Calibri Light"/>
                <w:color w:val="002060"/>
              </w:rPr>
              <w:t xml:space="preserve">Relate to young people  </w:t>
            </w:r>
          </w:p>
          <w:p w14:paraId="71C3D22A" w14:textId="77777777" w:rsidR="008E7455" w:rsidRPr="00241977" w:rsidRDefault="008E7455" w:rsidP="008E7455">
            <w:pPr>
              <w:pStyle w:val="Default"/>
              <w:numPr>
                <w:ilvl w:val="0"/>
                <w:numId w:val="1"/>
              </w:numPr>
              <w:rPr>
                <w:rFonts w:ascii="Calibri Light" w:hAnsi="Calibri Light" w:cs="Calibri Light"/>
                <w:color w:val="002060"/>
              </w:rPr>
            </w:pPr>
            <w:r w:rsidRPr="00241977">
              <w:rPr>
                <w:rFonts w:ascii="Calibri Light" w:hAnsi="Calibri Light" w:cs="Calibri Light"/>
                <w:color w:val="002060"/>
              </w:rPr>
              <w:t xml:space="preserve">Work to high levels of accuracy </w:t>
            </w:r>
          </w:p>
          <w:p w14:paraId="00628D13" w14:textId="77777777" w:rsidR="008E7455" w:rsidRPr="00241977" w:rsidRDefault="008E7455" w:rsidP="008E7455">
            <w:pPr>
              <w:pStyle w:val="Default"/>
              <w:numPr>
                <w:ilvl w:val="0"/>
                <w:numId w:val="1"/>
              </w:numPr>
              <w:rPr>
                <w:rFonts w:ascii="Calibri Light" w:hAnsi="Calibri Light" w:cs="Calibri Light"/>
                <w:color w:val="002060"/>
              </w:rPr>
            </w:pPr>
            <w:r w:rsidRPr="00241977">
              <w:rPr>
                <w:rFonts w:ascii="Calibri Light" w:hAnsi="Calibri Light" w:cs="Calibri Light"/>
                <w:color w:val="002060"/>
              </w:rPr>
              <w:t xml:space="preserve">Prioritise and plan to ensure completion of tasks </w:t>
            </w:r>
          </w:p>
          <w:p w14:paraId="5FCAB019" w14:textId="77777777" w:rsidR="008E7455" w:rsidRPr="00241977" w:rsidRDefault="008E7455" w:rsidP="008E7455">
            <w:pPr>
              <w:pStyle w:val="Default"/>
              <w:numPr>
                <w:ilvl w:val="0"/>
                <w:numId w:val="1"/>
              </w:numPr>
              <w:rPr>
                <w:rFonts w:ascii="Calibri Light" w:hAnsi="Calibri Light" w:cs="Calibri Light"/>
                <w:color w:val="002060"/>
              </w:rPr>
            </w:pPr>
            <w:r w:rsidRPr="00241977">
              <w:rPr>
                <w:rFonts w:ascii="Calibri Light" w:hAnsi="Calibri Light" w:cs="Calibri Light"/>
                <w:color w:val="002060"/>
              </w:rPr>
              <w:t xml:space="preserve">Good negotiating skills </w:t>
            </w:r>
          </w:p>
          <w:p w14:paraId="7DD290A3" w14:textId="77777777" w:rsidR="008E7455" w:rsidRPr="00241977" w:rsidRDefault="008E7455" w:rsidP="0098367A">
            <w:pPr>
              <w:pStyle w:val="ListParagraph"/>
              <w:numPr>
                <w:ilvl w:val="0"/>
                <w:numId w:val="1"/>
              </w:numPr>
              <w:spacing w:after="0"/>
              <w:rPr>
                <w:rFonts w:ascii="Calibri Light" w:hAnsi="Calibri Light" w:cs="Calibri Light"/>
                <w:color w:val="002060"/>
              </w:rPr>
            </w:pPr>
            <w:r w:rsidRPr="00241977">
              <w:rPr>
                <w:rFonts w:ascii="Calibri Light" w:hAnsi="Calibri Light" w:cs="Calibri Light"/>
                <w:color w:val="002060"/>
              </w:rPr>
              <w:t xml:space="preserve">Good level of skills in relation to MS Office packages, including Word and Excel. </w:t>
            </w:r>
          </w:p>
          <w:p w14:paraId="1203B87A" w14:textId="77777777" w:rsidR="008E7455" w:rsidRPr="00241977" w:rsidRDefault="008E7455" w:rsidP="008E7455">
            <w:pPr>
              <w:pStyle w:val="Default"/>
              <w:numPr>
                <w:ilvl w:val="0"/>
                <w:numId w:val="1"/>
              </w:numPr>
              <w:rPr>
                <w:rFonts w:ascii="Calibri Light" w:hAnsi="Calibri Light" w:cs="Calibri Light"/>
                <w:color w:val="002060"/>
              </w:rPr>
            </w:pPr>
            <w:r w:rsidRPr="00241977">
              <w:rPr>
                <w:rFonts w:ascii="Calibri Light" w:hAnsi="Calibri Light" w:cs="Calibri Light"/>
                <w:color w:val="002060"/>
              </w:rPr>
              <w:t xml:space="preserve">Able to interpret data </w:t>
            </w:r>
          </w:p>
          <w:p w14:paraId="33C8CC28" w14:textId="77777777" w:rsidR="008E7455" w:rsidRPr="00241977" w:rsidRDefault="008E7455" w:rsidP="008E7455">
            <w:pPr>
              <w:pStyle w:val="Default"/>
              <w:numPr>
                <w:ilvl w:val="0"/>
                <w:numId w:val="1"/>
              </w:numPr>
              <w:rPr>
                <w:rFonts w:ascii="Calibri Light" w:hAnsi="Calibri Light" w:cs="Calibri Light"/>
                <w:color w:val="002060"/>
              </w:rPr>
            </w:pPr>
            <w:r w:rsidRPr="00241977">
              <w:rPr>
                <w:rFonts w:ascii="Calibri Light" w:hAnsi="Calibri Light" w:cs="Calibri Light"/>
                <w:color w:val="002060"/>
              </w:rPr>
              <w:t xml:space="preserve">Be innovative and creative in developing solutions </w:t>
            </w:r>
          </w:p>
          <w:p w14:paraId="394CD7F9" w14:textId="77777777" w:rsidR="008E7455" w:rsidRPr="00241977" w:rsidRDefault="008E7455" w:rsidP="008E7455">
            <w:pPr>
              <w:pStyle w:val="Default"/>
              <w:numPr>
                <w:ilvl w:val="0"/>
                <w:numId w:val="1"/>
              </w:numPr>
              <w:rPr>
                <w:rFonts w:ascii="Calibri Light" w:hAnsi="Calibri Light" w:cs="Calibri Light"/>
                <w:color w:val="002060"/>
              </w:rPr>
            </w:pPr>
            <w:r w:rsidRPr="00241977">
              <w:rPr>
                <w:rFonts w:ascii="Calibri Light" w:hAnsi="Calibri Light" w:cs="Calibri Light"/>
                <w:color w:val="002060"/>
              </w:rPr>
              <w:t xml:space="preserve">A record of reliability and integrity </w:t>
            </w:r>
          </w:p>
          <w:p w14:paraId="54064332" w14:textId="77777777" w:rsidR="008E7455" w:rsidRPr="00241977" w:rsidRDefault="008E7455" w:rsidP="008E7455">
            <w:pPr>
              <w:pStyle w:val="Default"/>
              <w:numPr>
                <w:ilvl w:val="0"/>
                <w:numId w:val="1"/>
              </w:numPr>
              <w:rPr>
                <w:rFonts w:ascii="Calibri Light" w:hAnsi="Calibri Light" w:cs="Calibri Light"/>
                <w:color w:val="002060"/>
              </w:rPr>
            </w:pPr>
            <w:r w:rsidRPr="00241977">
              <w:rPr>
                <w:rFonts w:ascii="Calibri Light" w:hAnsi="Calibri Light" w:cs="Calibri Light"/>
                <w:color w:val="002060"/>
              </w:rPr>
              <w:t xml:space="preserve">Excellent attendance record </w:t>
            </w:r>
          </w:p>
          <w:p w14:paraId="0F4CC9E8" w14:textId="77777777" w:rsidR="008E7455" w:rsidRPr="00241977" w:rsidRDefault="008E7455" w:rsidP="008E7455">
            <w:pPr>
              <w:pStyle w:val="Default"/>
              <w:numPr>
                <w:ilvl w:val="0"/>
                <w:numId w:val="1"/>
              </w:numPr>
              <w:rPr>
                <w:rFonts w:ascii="Calibri Light" w:hAnsi="Calibri Light" w:cs="Calibri Light"/>
                <w:color w:val="002060"/>
              </w:rPr>
            </w:pPr>
            <w:r w:rsidRPr="00241977">
              <w:rPr>
                <w:rFonts w:ascii="Calibri Light" w:hAnsi="Calibri Light" w:cs="Calibri Light"/>
                <w:color w:val="002060"/>
              </w:rPr>
              <w:t xml:space="preserve">Willingness to participate in further training and CPD </w:t>
            </w:r>
          </w:p>
          <w:p w14:paraId="0FEA7C9C" w14:textId="77777777" w:rsidR="008E7455" w:rsidRPr="00241977" w:rsidRDefault="008E7455" w:rsidP="008E7455">
            <w:pPr>
              <w:pStyle w:val="Default"/>
              <w:numPr>
                <w:ilvl w:val="0"/>
                <w:numId w:val="1"/>
              </w:numPr>
              <w:rPr>
                <w:rFonts w:ascii="Calibri Light" w:hAnsi="Calibri Light" w:cs="Calibri Light"/>
                <w:color w:val="002060"/>
              </w:rPr>
            </w:pPr>
            <w:r w:rsidRPr="00241977">
              <w:rPr>
                <w:rFonts w:ascii="Calibri Light" w:hAnsi="Calibri Light" w:cs="Calibri Light"/>
                <w:color w:val="002060"/>
              </w:rPr>
              <w:t xml:space="preserve">Self-motivated </w:t>
            </w:r>
          </w:p>
          <w:p w14:paraId="31BB3069" w14:textId="77777777" w:rsidR="008E7455" w:rsidRPr="00241977" w:rsidRDefault="008E7455" w:rsidP="008E7455">
            <w:pPr>
              <w:pStyle w:val="Default"/>
              <w:numPr>
                <w:ilvl w:val="0"/>
                <w:numId w:val="1"/>
              </w:numPr>
              <w:rPr>
                <w:rFonts w:ascii="Calibri Light" w:hAnsi="Calibri Light" w:cs="Calibri Light"/>
                <w:color w:val="002060"/>
              </w:rPr>
            </w:pPr>
            <w:r w:rsidRPr="00241977">
              <w:rPr>
                <w:rFonts w:ascii="Calibri Light" w:hAnsi="Calibri Light" w:cs="Calibri Light"/>
                <w:color w:val="002060"/>
              </w:rPr>
              <w:t xml:space="preserve">Be hard working and emotionally resilient, able to work under pressure, able to prioritise and be flexible working to deadlines </w:t>
            </w:r>
          </w:p>
          <w:p w14:paraId="753CE769" w14:textId="77777777" w:rsidR="008E7455" w:rsidRPr="00241977" w:rsidRDefault="008E7455" w:rsidP="008E7455">
            <w:pPr>
              <w:pStyle w:val="Default"/>
              <w:numPr>
                <w:ilvl w:val="0"/>
                <w:numId w:val="1"/>
              </w:numPr>
              <w:rPr>
                <w:rFonts w:ascii="Calibri Light" w:hAnsi="Calibri Light" w:cs="Calibri Light"/>
                <w:color w:val="002060"/>
              </w:rPr>
            </w:pPr>
            <w:r w:rsidRPr="00241977">
              <w:rPr>
                <w:rFonts w:ascii="Calibri Light" w:hAnsi="Calibri Light" w:cs="Calibri Light"/>
                <w:color w:val="002060"/>
              </w:rPr>
              <w:t xml:space="preserve">To be able to understand and be committed to equal opportunities for all members of the school community </w:t>
            </w:r>
          </w:p>
          <w:p w14:paraId="3C869AFC" w14:textId="77777777" w:rsidR="008E7455" w:rsidRPr="00241977" w:rsidRDefault="008E7455" w:rsidP="0098367A">
            <w:pPr>
              <w:pStyle w:val="ListParagraph"/>
              <w:spacing w:after="0" w:line="240" w:lineRule="auto"/>
              <w:ind w:right="228" w:firstLine="0"/>
              <w:rPr>
                <w:rFonts w:ascii="Calibri Light" w:hAnsi="Calibri Light" w:cs="Calibri Light"/>
                <w:color w:val="002060"/>
              </w:rPr>
            </w:pPr>
          </w:p>
          <w:p w14:paraId="12F4887F" w14:textId="77777777" w:rsidR="008E7455" w:rsidRPr="00241977" w:rsidRDefault="008E7455" w:rsidP="0098367A">
            <w:pPr>
              <w:pStyle w:val="ListParagraph"/>
              <w:spacing w:after="0" w:line="240" w:lineRule="auto"/>
              <w:ind w:left="10" w:right="228" w:firstLine="0"/>
              <w:rPr>
                <w:rFonts w:ascii="Calibri Light" w:hAnsi="Calibri Light" w:cs="Calibri Light"/>
                <w:b/>
                <w:color w:val="002060"/>
              </w:rPr>
            </w:pPr>
            <w:r w:rsidRPr="00241977">
              <w:rPr>
                <w:rFonts w:ascii="Calibri Light" w:hAnsi="Calibri Light" w:cs="Calibri Light"/>
                <w:b/>
                <w:color w:val="002060"/>
              </w:rPr>
              <w:t>Desirable:</w:t>
            </w:r>
            <w:r w:rsidRPr="00241977">
              <w:rPr>
                <w:rFonts w:ascii="Calibri Light" w:eastAsiaTheme="minorEastAsia" w:hAnsi="Calibri Light" w:cs="Calibri Light"/>
                <w:color w:val="002060"/>
              </w:rPr>
              <w:t xml:space="preserve"> </w:t>
            </w:r>
          </w:p>
          <w:p w14:paraId="4A252689" w14:textId="77777777" w:rsidR="008E7455" w:rsidRPr="00241977" w:rsidRDefault="008E7455" w:rsidP="0098367A">
            <w:pPr>
              <w:pStyle w:val="ListParagraph"/>
              <w:numPr>
                <w:ilvl w:val="0"/>
                <w:numId w:val="1"/>
              </w:numPr>
              <w:ind w:right="228"/>
              <w:rPr>
                <w:rFonts w:ascii="Calibri Light" w:hAnsi="Calibri Light" w:cs="Calibri Light"/>
                <w:color w:val="002060"/>
              </w:rPr>
            </w:pPr>
            <w:r w:rsidRPr="00241977">
              <w:rPr>
                <w:rFonts w:ascii="Calibri Light" w:hAnsi="Calibri Light" w:cs="Calibri Light"/>
                <w:color w:val="002060"/>
              </w:rPr>
              <w:t xml:space="preserve">Knowledge of apprenticeships and other training options Post 16 and Post 18 </w:t>
            </w:r>
          </w:p>
          <w:p w14:paraId="0E442AAB" w14:textId="77777777" w:rsidR="008E7455" w:rsidRPr="00241977" w:rsidRDefault="008E7455" w:rsidP="0098367A">
            <w:pPr>
              <w:pStyle w:val="ListParagraph"/>
              <w:numPr>
                <w:ilvl w:val="0"/>
                <w:numId w:val="1"/>
              </w:numPr>
              <w:ind w:right="228"/>
              <w:rPr>
                <w:rFonts w:ascii="Calibri Light" w:hAnsi="Calibri Light" w:cs="Calibri Light"/>
                <w:color w:val="002060"/>
              </w:rPr>
            </w:pPr>
            <w:r w:rsidRPr="00241977">
              <w:rPr>
                <w:rFonts w:ascii="Calibri Light" w:hAnsi="Calibri Light" w:cs="Calibri Light"/>
                <w:color w:val="002060"/>
              </w:rPr>
              <w:t xml:space="preserve">Knowledge of local 16+ education establishments </w:t>
            </w:r>
          </w:p>
          <w:p w14:paraId="68258DE1" w14:textId="77777777" w:rsidR="008E7455" w:rsidRPr="00241977" w:rsidRDefault="008E7455" w:rsidP="0098367A">
            <w:pPr>
              <w:pStyle w:val="ListParagraph"/>
              <w:numPr>
                <w:ilvl w:val="0"/>
                <w:numId w:val="1"/>
              </w:numPr>
              <w:rPr>
                <w:rFonts w:ascii="Calibri Light" w:hAnsi="Calibri Light" w:cs="Calibri Light"/>
                <w:color w:val="002060"/>
              </w:rPr>
            </w:pPr>
            <w:r w:rsidRPr="00241977">
              <w:rPr>
                <w:rFonts w:ascii="Calibri Light" w:hAnsi="Calibri Light" w:cs="Calibri Light"/>
                <w:color w:val="002060"/>
              </w:rPr>
              <w:t>Sound knowledge of the UCAS system</w:t>
            </w:r>
          </w:p>
          <w:p w14:paraId="03C0CD94" w14:textId="77777777" w:rsidR="008E7455" w:rsidRPr="00241977" w:rsidRDefault="008E7455" w:rsidP="0098367A">
            <w:pPr>
              <w:pStyle w:val="ListParagraph"/>
              <w:numPr>
                <w:ilvl w:val="0"/>
                <w:numId w:val="1"/>
              </w:numPr>
              <w:rPr>
                <w:rFonts w:ascii="Calibri Light" w:hAnsi="Calibri Light" w:cs="Calibri Light"/>
                <w:color w:val="002060"/>
              </w:rPr>
            </w:pPr>
            <w:r w:rsidRPr="00241977">
              <w:rPr>
                <w:rFonts w:ascii="Calibri Light" w:hAnsi="Calibri Light" w:cs="Calibri Light"/>
                <w:color w:val="002060"/>
              </w:rPr>
              <w:t xml:space="preserve">Experience of leading projects/initiatives within an organisation </w:t>
            </w:r>
          </w:p>
          <w:p w14:paraId="169B5C44" w14:textId="77777777" w:rsidR="008E7455" w:rsidRPr="00241977" w:rsidRDefault="008E7455" w:rsidP="0098367A">
            <w:pPr>
              <w:pStyle w:val="ListParagraph"/>
              <w:numPr>
                <w:ilvl w:val="0"/>
                <w:numId w:val="1"/>
              </w:numPr>
              <w:rPr>
                <w:rFonts w:ascii="Calibri Light" w:hAnsi="Calibri Light" w:cs="Calibri Light"/>
                <w:color w:val="002060"/>
              </w:rPr>
            </w:pPr>
            <w:r w:rsidRPr="00241977">
              <w:rPr>
                <w:rFonts w:ascii="Calibri Light" w:hAnsi="Calibri Light" w:cs="Calibri Light"/>
                <w:color w:val="002060"/>
              </w:rPr>
              <w:t>Digital media skills</w:t>
            </w:r>
          </w:p>
          <w:p w14:paraId="612F6AB4" w14:textId="77777777" w:rsidR="008E7455" w:rsidRPr="00241977" w:rsidRDefault="008E7455" w:rsidP="0098367A">
            <w:pPr>
              <w:pStyle w:val="ListParagraph"/>
              <w:numPr>
                <w:ilvl w:val="0"/>
                <w:numId w:val="1"/>
              </w:numPr>
              <w:spacing w:after="0" w:line="240" w:lineRule="auto"/>
              <w:ind w:right="228"/>
              <w:rPr>
                <w:rFonts w:ascii="Calibri Light" w:hAnsi="Calibri Light" w:cs="Calibri Light"/>
                <w:b/>
                <w:color w:val="002060"/>
              </w:rPr>
            </w:pPr>
            <w:r w:rsidRPr="00241977">
              <w:rPr>
                <w:rFonts w:ascii="Calibri Light" w:hAnsi="Calibri Light" w:cs="Calibri Light"/>
                <w:color w:val="002060"/>
              </w:rPr>
              <w:t>Collaboration with education professionals to achieve high quality outcomes for young people</w:t>
            </w:r>
          </w:p>
          <w:p w14:paraId="731D5899" w14:textId="77777777" w:rsidR="008E7455" w:rsidRPr="00241977" w:rsidRDefault="008E7455" w:rsidP="008E7455">
            <w:pPr>
              <w:pStyle w:val="Default"/>
              <w:numPr>
                <w:ilvl w:val="0"/>
                <w:numId w:val="1"/>
              </w:numPr>
              <w:rPr>
                <w:rFonts w:ascii="Calibri Light" w:hAnsi="Calibri Light" w:cs="Calibri Light"/>
                <w:color w:val="002060"/>
              </w:rPr>
            </w:pPr>
            <w:r w:rsidRPr="00241977">
              <w:rPr>
                <w:rFonts w:ascii="Calibri Light" w:hAnsi="Calibri Light" w:cs="Calibri Light"/>
                <w:color w:val="002060"/>
              </w:rPr>
              <w:t>Experience of working within a school careers related role and knowledge of the Gatsby standards</w:t>
            </w:r>
          </w:p>
          <w:p w14:paraId="47DCE449" w14:textId="77777777" w:rsidR="008E7455" w:rsidRPr="005C565E" w:rsidRDefault="008E7455" w:rsidP="008E7455">
            <w:pPr>
              <w:pStyle w:val="Default"/>
              <w:numPr>
                <w:ilvl w:val="0"/>
                <w:numId w:val="1"/>
              </w:numPr>
              <w:rPr>
                <w:rFonts w:asciiTheme="minorHAnsi" w:hAnsiTheme="minorHAnsi" w:cstheme="minorHAnsi"/>
                <w:color w:val="44546A" w:themeColor="text2"/>
              </w:rPr>
            </w:pPr>
            <w:r w:rsidRPr="00241977">
              <w:rPr>
                <w:rFonts w:ascii="Calibri Light" w:hAnsi="Calibri Light" w:cs="Calibri Light"/>
                <w:color w:val="002060"/>
              </w:rPr>
              <w:t>Experience of organising work experience and work placements</w:t>
            </w:r>
          </w:p>
        </w:tc>
      </w:tr>
    </w:tbl>
    <w:p w14:paraId="59AC4C4D" w14:textId="77777777" w:rsidR="00110566" w:rsidRDefault="00110566" w:rsidP="008E7455">
      <w:pPr>
        <w:spacing w:after="0" w:line="240" w:lineRule="auto"/>
        <w:ind w:left="426" w:hanging="284"/>
        <w:rPr>
          <w:rFonts w:asciiTheme="majorHAnsi" w:hAnsiTheme="majorHAnsi" w:cstheme="majorHAnsi"/>
          <w:b/>
          <w:color w:val="002060"/>
        </w:rPr>
      </w:pPr>
    </w:p>
    <w:tbl>
      <w:tblPr>
        <w:tblStyle w:val="TableGrid"/>
        <w:tblW w:w="10060" w:type="dxa"/>
        <w:jc w:val="center"/>
        <w:tblInd w:w="0" w:type="dxa"/>
        <w:tblCellMar>
          <w:top w:w="22" w:type="dxa"/>
          <w:right w:w="45" w:type="dxa"/>
        </w:tblCellMar>
        <w:tblLook w:val="04A0" w:firstRow="1" w:lastRow="0" w:firstColumn="1" w:lastColumn="0" w:noHBand="0" w:noVBand="1"/>
      </w:tblPr>
      <w:tblGrid>
        <w:gridCol w:w="10060"/>
      </w:tblGrid>
      <w:tr w:rsidR="008E7455" w14:paraId="3920B954" w14:textId="77777777" w:rsidTr="00EE4D4B">
        <w:trPr>
          <w:trHeight w:val="48"/>
          <w:jc w:val="center"/>
        </w:trPr>
        <w:tc>
          <w:tcPr>
            <w:tcW w:w="100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5FD7FE9" w14:textId="77777777" w:rsidR="008E7455" w:rsidRPr="009B7CB5" w:rsidRDefault="008E7455" w:rsidP="0098367A">
            <w:pPr>
              <w:spacing w:after="0" w:line="240" w:lineRule="auto"/>
              <w:ind w:right="65"/>
              <w:jc w:val="center"/>
              <w:rPr>
                <w:rFonts w:ascii="Calibri Light" w:hAnsi="Calibri Light" w:cs="Calibri Light"/>
                <w:b/>
                <w:color w:val="002060"/>
              </w:rPr>
            </w:pPr>
            <w:r w:rsidRPr="009B7CB5">
              <w:rPr>
                <w:rFonts w:ascii="Calibri Light" w:hAnsi="Calibri Light" w:cs="Calibri Light"/>
                <w:b/>
                <w:color w:val="002060"/>
              </w:rPr>
              <w:lastRenderedPageBreak/>
              <w:t>Notes</w:t>
            </w:r>
          </w:p>
        </w:tc>
      </w:tr>
      <w:tr w:rsidR="008E7455" w14:paraId="543DA41E" w14:textId="77777777" w:rsidTr="00EE4D4B">
        <w:trPr>
          <w:trHeight w:val="480"/>
          <w:jc w:val="center"/>
        </w:trPr>
        <w:tc>
          <w:tcPr>
            <w:tcW w:w="10060" w:type="dxa"/>
            <w:tcBorders>
              <w:top w:val="single" w:sz="4" w:space="0" w:color="000000"/>
              <w:left w:val="single" w:sz="4" w:space="0" w:color="000000"/>
              <w:bottom w:val="single" w:sz="4" w:space="0" w:color="000000"/>
              <w:right w:val="single" w:sz="4" w:space="0" w:color="000000"/>
            </w:tcBorders>
          </w:tcPr>
          <w:p w14:paraId="3772A162" w14:textId="77777777" w:rsidR="008E7455" w:rsidRPr="00241977" w:rsidRDefault="008E7455" w:rsidP="00EE4D4B">
            <w:pPr>
              <w:pStyle w:val="ListParagraph"/>
              <w:numPr>
                <w:ilvl w:val="0"/>
                <w:numId w:val="7"/>
              </w:numPr>
              <w:spacing w:after="0" w:line="240" w:lineRule="auto"/>
              <w:ind w:right="0"/>
              <w:rPr>
                <w:rFonts w:ascii="Calibri Light" w:hAnsi="Calibri Light" w:cs="Calibri Light"/>
                <w:color w:val="002060"/>
              </w:rPr>
            </w:pPr>
            <w:r w:rsidRPr="00241977">
              <w:rPr>
                <w:rFonts w:ascii="Calibri Light" w:hAnsi="Calibri Light" w:cs="Calibri Light"/>
                <w:color w:val="002060"/>
              </w:rPr>
              <w:t>This job description may be amended at any time in consultation with the postholder.</w:t>
            </w:r>
          </w:p>
          <w:p w14:paraId="43A60C96" w14:textId="77777777" w:rsidR="008E7455" w:rsidRDefault="008E7455" w:rsidP="0098367A">
            <w:pPr>
              <w:spacing w:after="0" w:line="240" w:lineRule="auto"/>
              <w:ind w:left="145"/>
              <w:jc w:val="center"/>
              <w:rPr>
                <w:rFonts w:asciiTheme="majorHAnsi" w:hAnsiTheme="majorHAnsi" w:cstheme="majorHAnsi"/>
                <w:color w:val="002060"/>
              </w:rPr>
            </w:pPr>
          </w:p>
        </w:tc>
      </w:tr>
    </w:tbl>
    <w:p w14:paraId="5BCDF3A1" w14:textId="77777777" w:rsidR="008E7455" w:rsidRDefault="008E7455" w:rsidP="00EE4D4B">
      <w:pPr>
        <w:spacing w:after="0"/>
        <w:jc w:val="both"/>
        <w:rPr>
          <w:rFonts w:asciiTheme="majorHAnsi" w:hAnsiTheme="majorHAnsi" w:cstheme="majorHAnsi"/>
          <w:color w:val="002060"/>
        </w:rPr>
      </w:pPr>
      <w:bookmarkStart w:id="0" w:name="_GoBack"/>
      <w:bookmarkEnd w:id="0"/>
    </w:p>
    <w:tbl>
      <w:tblPr>
        <w:tblW w:w="1006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65"/>
      </w:tblGrid>
      <w:tr w:rsidR="007467E6" w:rsidRPr="00D44D7A" w14:paraId="7BCE6114" w14:textId="77777777" w:rsidTr="00EE4D4B">
        <w:trPr>
          <w:trHeight w:val="45"/>
          <w:jc w:val="center"/>
        </w:trPr>
        <w:tc>
          <w:tcPr>
            <w:tcW w:w="10065"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7C4EF307" w14:textId="77777777" w:rsidR="007467E6" w:rsidRPr="009B7CB5" w:rsidRDefault="007467E6" w:rsidP="00812215">
            <w:pPr>
              <w:spacing w:after="0" w:line="240" w:lineRule="auto"/>
              <w:ind w:right="65"/>
              <w:jc w:val="center"/>
              <w:rPr>
                <w:rFonts w:ascii="Calibri Light" w:hAnsi="Calibri Light" w:cs="Calibri Light"/>
              </w:rPr>
            </w:pPr>
            <w:r w:rsidRPr="009B7CB5">
              <w:rPr>
                <w:rFonts w:ascii="Calibri Light" w:hAnsi="Calibri Light" w:cs="Calibri Light"/>
                <w:b/>
                <w:color w:val="002060"/>
              </w:rPr>
              <w:t>Glossary</w:t>
            </w:r>
          </w:p>
        </w:tc>
      </w:tr>
      <w:tr w:rsidR="007467E6" w:rsidRPr="00D44D7A" w14:paraId="26682430" w14:textId="77777777" w:rsidTr="00EE4D4B">
        <w:trPr>
          <w:trHeight w:val="855"/>
          <w:jc w:val="center"/>
        </w:trPr>
        <w:tc>
          <w:tcPr>
            <w:tcW w:w="10065" w:type="dxa"/>
            <w:tcBorders>
              <w:top w:val="single" w:sz="6" w:space="0" w:color="000000"/>
              <w:left w:val="single" w:sz="6" w:space="0" w:color="000000"/>
              <w:bottom w:val="single" w:sz="6" w:space="0" w:color="000000"/>
              <w:right w:val="single" w:sz="6" w:space="0" w:color="000000"/>
            </w:tcBorders>
            <w:hideMark/>
          </w:tcPr>
          <w:p w14:paraId="376F411D" w14:textId="77777777" w:rsidR="007467E6" w:rsidRPr="007A32ED" w:rsidRDefault="007467E6" w:rsidP="00812215">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4221D153" w14:textId="77777777" w:rsidR="007467E6" w:rsidRPr="00D44D7A" w:rsidRDefault="007467E6" w:rsidP="00812215">
            <w:pPr>
              <w:spacing w:after="0" w:line="240" w:lineRule="auto"/>
              <w:ind w:left="0" w:right="0" w:firstLine="0"/>
            </w:pPr>
          </w:p>
        </w:tc>
      </w:tr>
    </w:tbl>
    <w:p w14:paraId="078DC4D3" w14:textId="77777777" w:rsidR="00AC6DCC" w:rsidRDefault="00AC6DCC" w:rsidP="008E7455">
      <w:pPr>
        <w:jc w:val="both"/>
        <w:rPr>
          <w:rFonts w:asciiTheme="majorHAnsi" w:hAnsiTheme="majorHAnsi" w:cstheme="majorHAnsi"/>
          <w:color w:val="002060"/>
        </w:rPr>
      </w:pPr>
    </w:p>
    <w:p w14:paraId="65656E9C" w14:textId="77777777" w:rsidR="00AC6DCC" w:rsidRDefault="00AC6DCC" w:rsidP="008E7455">
      <w:pPr>
        <w:jc w:val="both"/>
        <w:rPr>
          <w:rFonts w:asciiTheme="majorHAnsi" w:hAnsiTheme="majorHAnsi" w:cstheme="majorHAnsi"/>
          <w:color w:val="002060"/>
        </w:rPr>
      </w:pPr>
    </w:p>
    <w:p w14:paraId="6B3BDEB5" w14:textId="77777777" w:rsidR="0031048E" w:rsidRDefault="0031048E"/>
    <w:sectPr w:rsidR="003104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E0C7C"/>
    <w:multiLevelType w:val="hybridMultilevel"/>
    <w:tmpl w:val="DF58B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3C01422C"/>
    <w:multiLevelType w:val="hybridMultilevel"/>
    <w:tmpl w:val="1A628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763A6CA1"/>
    <w:multiLevelType w:val="hybridMultilevel"/>
    <w:tmpl w:val="7A60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78007C"/>
    <w:multiLevelType w:val="hybridMultilevel"/>
    <w:tmpl w:val="9A4AA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55"/>
    <w:rsid w:val="00110566"/>
    <w:rsid w:val="001A45EC"/>
    <w:rsid w:val="001E0BDF"/>
    <w:rsid w:val="00240903"/>
    <w:rsid w:val="002A2F90"/>
    <w:rsid w:val="002D30B1"/>
    <w:rsid w:val="0031048E"/>
    <w:rsid w:val="007467E6"/>
    <w:rsid w:val="0076074C"/>
    <w:rsid w:val="008E7455"/>
    <w:rsid w:val="009B7CB5"/>
    <w:rsid w:val="009F6475"/>
    <w:rsid w:val="00AB5FF9"/>
    <w:rsid w:val="00AC6DCC"/>
    <w:rsid w:val="00C104C8"/>
    <w:rsid w:val="00D937BE"/>
    <w:rsid w:val="00EE2CD6"/>
    <w:rsid w:val="00EE4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F84C"/>
  <w15:chartTrackingRefBased/>
  <w15:docId w15:val="{7C3094F0-5B52-4525-8738-16604DE4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455"/>
    <w:pPr>
      <w:spacing w:after="162" w:line="258" w:lineRule="auto"/>
      <w:ind w:left="10" w:right="278" w:hanging="10"/>
    </w:pPr>
    <w:rPr>
      <w:rFonts w:ascii="Calibri" w:eastAsia="Calibri" w:hAnsi="Calibri" w:cs="Calibri"/>
      <w:color w:val="2E74B5"/>
      <w:kern w:val="0"/>
      <w:sz w:val="22"/>
      <w:szCs w:val="22"/>
      <w:lang w:eastAsia="en-GB"/>
      <w14:ligatures w14:val="none"/>
    </w:rPr>
  </w:style>
  <w:style w:type="paragraph" w:styleId="Heading1">
    <w:name w:val="heading 1"/>
    <w:basedOn w:val="Normal"/>
    <w:next w:val="Normal"/>
    <w:link w:val="Heading1Char"/>
    <w:uiPriority w:val="9"/>
    <w:qFormat/>
    <w:rsid w:val="008E74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74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74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74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74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7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4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74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74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74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74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7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455"/>
    <w:rPr>
      <w:rFonts w:eastAsiaTheme="majorEastAsia" w:cstheme="majorBidi"/>
      <w:color w:val="272727" w:themeColor="text1" w:themeTint="D8"/>
    </w:rPr>
  </w:style>
  <w:style w:type="paragraph" w:styleId="Title">
    <w:name w:val="Title"/>
    <w:basedOn w:val="Normal"/>
    <w:next w:val="Normal"/>
    <w:link w:val="TitleChar"/>
    <w:uiPriority w:val="10"/>
    <w:qFormat/>
    <w:rsid w:val="008E7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455"/>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455"/>
    <w:pPr>
      <w:spacing w:before="160"/>
      <w:jc w:val="center"/>
    </w:pPr>
    <w:rPr>
      <w:i/>
      <w:iCs/>
      <w:color w:val="404040" w:themeColor="text1" w:themeTint="BF"/>
    </w:rPr>
  </w:style>
  <w:style w:type="character" w:customStyle="1" w:styleId="QuoteChar">
    <w:name w:val="Quote Char"/>
    <w:basedOn w:val="DefaultParagraphFont"/>
    <w:link w:val="Quote"/>
    <w:uiPriority w:val="29"/>
    <w:rsid w:val="008E7455"/>
    <w:rPr>
      <w:i/>
      <w:iCs/>
      <w:color w:val="404040" w:themeColor="text1" w:themeTint="BF"/>
    </w:rPr>
  </w:style>
  <w:style w:type="paragraph" w:styleId="ListParagraph">
    <w:name w:val="List Paragraph"/>
    <w:basedOn w:val="Normal"/>
    <w:uiPriority w:val="34"/>
    <w:qFormat/>
    <w:rsid w:val="008E7455"/>
    <w:pPr>
      <w:ind w:left="720"/>
      <w:contextualSpacing/>
    </w:pPr>
  </w:style>
  <w:style w:type="character" w:styleId="IntenseEmphasis">
    <w:name w:val="Intense Emphasis"/>
    <w:basedOn w:val="DefaultParagraphFont"/>
    <w:uiPriority w:val="21"/>
    <w:qFormat/>
    <w:rsid w:val="008E7455"/>
    <w:rPr>
      <w:i/>
      <w:iCs/>
      <w:color w:val="2F5496" w:themeColor="accent1" w:themeShade="BF"/>
    </w:rPr>
  </w:style>
  <w:style w:type="paragraph" w:styleId="IntenseQuote">
    <w:name w:val="Intense Quote"/>
    <w:basedOn w:val="Normal"/>
    <w:next w:val="Normal"/>
    <w:link w:val="IntenseQuoteChar"/>
    <w:uiPriority w:val="30"/>
    <w:qFormat/>
    <w:rsid w:val="008E7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7455"/>
    <w:rPr>
      <w:i/>
      <w:iCs/>
      <w:color w:val="2F5496" w:themeColor="accent1" w:themeShade="BF"/>
    </w:rPr>
  </w:style>
  <w:style w:type="character" w:styleId="IntenseReference">
    <w:name w:val="Intense Reference"/>
    <w:basedOn w:val="DefaultParagraphFont"/>
    <w:uiPriority w:val="32"/>
    <w:qFormat/>
    <w:rsid w:val="008E7455"/>
    <w:rPr>
      <w:b/>
      <w:bCs/>
      <w:smallCaps/>
      <w:color w:val="2F5496" w:themeColor="accent1" w:themeShade="BF"/>
      <w:spacing w:val="5"/>
    </w:rPr>
  </w:style>
  <w:style w:type="table" w:customStyle="1" w:styleId="TableGrid">
    <w:name w:val="TableGrid"/>
    <w:rsid w:val="008E7455"/>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paragraph" w:customStyle="1" w:styleId="Default">
    <w:name w:val="Default"/>
    <w:rsid w:val="008E7455"/>
    <w:pPr>
      <w:autoSpaceDE w:val="0"/>
      <w:autoSpaceDN w:val="0"/>
      <w:adjustRightInd w:val="0"/>
      <w:spacing w:after="0" w:line="240" w:lineRule="auto"/>
    </w:pPr>
    <w:rPr>
      <w:rFonts w:ascii="Franklin Gothic Book" w:hAnsi="Franklin Gothic Book" w:cs="Franklin Gothic Book"/>
      <w:color w:val="000000"/>
      <w:kern w:val="0"/>
      <w14:ligatures w14:val="none"/>
    </w:rPr>
  </w:style>
  <w:style w:type="character" w:styleId="Hyperlink">
    <w:name w:val="Hyperlink"/>
    <w:basedOn w:val="DefaultParagraphFont"/>
    <w:uiPriority w:val="99"/>
    <w:unhideWhenUsed/>
    <w:rsid w:val="007467E6"/>
    <w:rPr>
      <w:color w:val="0563C1" w:themeColor="hyperlink"/>
      <w:u w:val="single"/>
    </w:rPr>
  </w:style>
  <w:style w:type="table" w:customStyle="1" w:styleId="TableGrid1">
    <w:name w:val="TableGrid1"/>
    <w:rsid w:val="00EE4D4B"/>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11d83e-f3cc-40a3-b40f-75707fc3bb1d" xsi:nil="true"/>
    <lcf76f155ced4ddcb4097134ff3c332f xmlns="c43615f9-b002-4472-8ae5-8f57194bd4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13" ma:contentTypeDescription="Create a new document." ma:contentTypeScope="" ma:versionID="2cbf9cdb74dc89ba6f6d9ff3ec043cc4">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6a554a3319447f67e546c285ffcc6497"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60DD3-9B0B-4DE4-9F26-495DF30A727B}">
  <ds:schemaRefs>
    <ds:schemaRef ds:uri="http://schemas.microsoft.com/sharepoint/v3/contenttype/forms"/>
  </ds:schemaRefs>
</ds:datastoreItem>
</file>

<file path=customXml/itemProps2.xml><?xml version="1.0" encoding="utf-8"?>
<ds:datastoreItem xmlns:ds="http://schemas.openxmlformats.org/officeDocument/2006/customXml" ds:itemID="{9086630D-DE56-4EFD-8B52-00CE1E9584D2}">
  <ds:schemaRefs>
    <ds:schemaRef ds:uri="http://purl.org/dc/dcmitype/"/>
    <ds:schemaRef ds:uri="http://schemas.microsoft.com/office/2006/metadata/properties"/>
    <ds:schemaRef ds:uri="bc11d83e-f3cc-40a3-b40f-75707fc3bb1d"/>
    <ds:schemaRef ds:uri="http://schemas.microsoft.com/office/2006/documentManagement/types"/>
    <ds:schemaRef ds:uri="http://purl.org/dc/elements/1.1/"/>
    <ds:schemaRef ds:uri="http://www.w3.org/XML/1998/namespace"/>
    <ds:schemaRef ds:uri="c43615f9-b002-4472-8ae5-8f57194bd4e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238728E-C6A4-47B9-823D-9BAAAB823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Evans</dc:creator>
  <cp:keywords/>
  <dc:description/>
  <cp:lastModifiedBy>Vicky Elsworth</cp:lastModifiedBy>
  <cp:revision>2</cp:revision>
  <dcterms:created xsi:type="dcterms:W3CDTF">2026-06-17T12:57:00Z</dcterms:created>
  <dcterms:modified xsi:type="dcterms:W3CDTF">2026-06-17T12:57:00Z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