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2121" w:rsidRPr="00EF2121" w:rsidRDefault="00B30327" w:rsidP="003A17D1">
      <w:pPr>
        <w:shd w:val="clear" w:color="auto" w:fill="FFFFFF"/>
        <w:spacing w:after="360" w:line="240" w:lineRule="auto"/>
        <w:rPr>
          <w:rFonts w:eastAsia="Times New Roman" w:cstheme="minorHAnsi"/>
          <w:color w:val="000000"/>
          <w:sz w:val="24"/>
          <w:szCs w:val="24"/>
          <w:lang w:eastAsia="en-GB"/>
        </w:rPr>
      </w:pPr>
      <w:r w:rsidRPr="00EF2121">
        <w:rPr>
          <w:rFonts w:cstheme="minorHAnsi"/>
          <w:sz w:val="24"/>
          <w:szCs w:val="24"/>
        </w:rPr>
        <w:t>We are a small, friendly, family focused village school, situated in beautiful countryside between Dorchester and Yeovil. Our Church of England school offers a vibrant ethos and strong, positive links with parents, governors</w:t>
      </w:r>
      <w:r>
        <w:rPr>
          <w:rFonts w:cstheme="minorHAnsi"/>
          <w:sz w:val="24"/>
          <w:szCs w:val="24"/>
        </w:rPr>
        <w:t>, the church</w:t>
      </w:r>
      <w:r w:rsidRPr="00EF2121">
        <w:rPr>
          <w:rFonts w:cstheme="minorHAnsi"/>
          <w:sz w:val="24"/>
          <w:szCs w:val="24"/>
        </w:rPr>
        <w:t xml:space="preserve"> and the local community. Our children are happy, confident and motivated.</w:t>
      </w:r>
    </w:p>
    <w:p w:rsidR="003A17D1" w:rsidRPr="00EF2121" w:rsidRDefault="00B30327" w:rsidP="003A17D1">
      <w:pPr>
        <w:shd w:val="clear" w:color="auto" w:fill="FFFFFF"/>
        <w:spacing w:after="360" w:line="240" w:lineRule="auto"/>
        <w:rPr>
          <w:rFonts w:eastAsia="Times New Roman" w:cstheme="minorHAnsi"/>
          <w:color w:val="000000"/>
          <w:sz w:val="24"/>
          <w:szCs w:val="24"/>
          <w:lang w:eastAsia="en-GB"/>
        </w:rPr>
      </w:pPr>
      <w:r w:rsidRPr="003A17D1">
        <w:rPr>
          <w:rFonts w:eastAsia="Times New Roman" w:cstheme="minorHAnsi"/>
          <w:color w:val="000000"/>
          <w:sz w:val="24"/>
          <w:szCs w:val="24"/>
          <w:lang w:eastAsia="en-GB"/>
        </w:rPr>
        <w:t xml:space="preserve">We are looking for an enthusiastic Teaching Assistant with a </w:t>
      </w:r>
      <w:r w:rsidRPr="003A17D1">
        <w:rPr>
          <w:rFonts w:eastAsia="Times New Roman" w:cstheme="minorHAnsi"/>
          <w:color w:val="000000"/>
          <w:sz w:val="24"/>
          <w:szCs w:val="24"/>
          <w:lang w:eastAsia="en-GB"/>
        </w:rPr>
        <w:t>“</w:t>
      </w:r>
      <w:r w:rsidRPr="003A17D1">
        <w:rPr>
          <w:rFonts w:eastAsia="Times New Roman" w:cstheme="minorHAnsi"/>
          <w:color w:val="000000"/>
          <w:sz w:val="24"/>
          <w:szCs w:val="24"/>
          <w:lang w:eastAsia="en-GB"/>
        </w:rPr>
        <w:t>can do</w:t>
      </w:r>
      <w:r w:rsidRPr="003A17D1">
        <w:rPr>
          <w:rFonts w:eastAsia="Times New Roman" w:cstheme="minorHAnsi"/>
          <w:color w:val="000000"/>
          <w:sz w:val="24"/>
          <w:szCs w:val="24"/>
          <w:lang w:eastAsia="en-GB"/>
        </w:rPr>
        <w:t>”</w:t>
      </w:r>
      <w:r w:rsidRPr="003A17D1">
        <w:rPr>
          <w:rFonts w:eastAsia="Times New Roman" w:cstheme="minorHAnsi"/>
          <w:color w:val="000000"/>
          <w:sz w:val="24"/>
          <w:szCs w:val="24"/>
          <w:lang w:eastAsia="en-GB"/>
        </w:rPr>
        <w:t xml:space="preserve"> attitude</w:t>
      </w:r>
      <w:r>
        <w:rPr>
          <w:rFonts w:eastAsia="Times New Roman" w:cstheme="minorHAnsi"/>
          <w:color w:val="000000"/>
          <w:sz w:val="24"/>
          <w:szCs w:val="24"/>
          <w:lang w:eastAsia="en-GB"/>
        </w:rPr>
        <w:t>,</w:t>
      </w:r>
      <w:r w:rsidRPr="003A17D1">
        <w:rPr>
          <w:rFonts w:eastAsia="Times New Roman" w:cstheme="minorHAnsi"/>
          <w:color w:val="000000"/>
          <w:sz w:val="24"/>
          <w:szCs w:val="24"/>
          <w:lang w:eastAsia="en-GB"/>
        </w:rPr>
        <w:t xml:space="preserve"> </w:t>
      </w:r>
      <w:r w:rsidRPr="00EF2121">
        <w:rPr>
          <w:rFonts w:eastAsia="Times New Roman" w:cstheme="minorHAnsi"/>
          <w:color w:val="000000"/>
          <w:sz w:val="24"/>
          <w:szCs w:val="24"/>
          <w:lang w:eastAsia="en-GB"/>
        </w:rPr>
        <w:t>on a term-</w:t>
      </w:r>
      <w:r w:rsidRPr="00EF2121">
        <w:rPr>
          <w:rFonts w:eastAsia="Times New Roman" w:cstheme="minorHAnsi"/>
          <w:color w:val="000000"/>
          <w:sz w:val="24"/>
          <w:szCs w:val="24"/>
          <w:lang w:eastAsia="en-GB"/>
        </w:rPr>
        <w:t>time only basis</w:t>
      </w:r>
      <w:r>
        <w:rPr>
          <w:rFonts w:eastAsia="Times New Roman" w:cstheme="minorHAnsi"/>
          <w:color w:val="000000"/>
          <w:sz w:val="24"/>
          <w:szCs w:val="24"/>
          <w:lang w:eastAsia="en-GB"/>
        </w:rPr>
        <w:t>, to join our team</w:t>
      </w:r>
      <w:r w:rsidRPr="00EF2121">
        <w:rPr>
          <w:rFonts w:eastAsia="Times New Roman" w:cstheme="minorHAnsi"/>
          <w:color w:val="000000"/>
          <w:sz w:val="24"/>
          <w:szCs w:val="24"/>
          <w:lang w:eastAsia="en-GB"/>
        </w:rPr>
        <w:t>.</w:t>
      </w:r>
    </w:p>
    <w:p w:rsidR="003A17D1" w:rsidRPr="003A17D1" w:rsidRDefault="00B30327" w:rsidP="003A17D1">
      <w:pPr>
        <w:shd w:val="clear" w:color="auto" w:fill="FFFFFF"/>
        <w:spacing w:after="360" w:line="240" w:lineRule="auto"/>
        <w:rPr>
          <w:rFonts w:eastAsia="Times New Roman" w:cstheme="minorHAnsi"/>
          <w:color w:val="333333"/>
          <w:sz w:val="24"/>
          <w:szCs w:val="24"/>
          <w:lang w:eastAsia="en-GB"/>
        </w:rPr>
      </w:pPr>
      <w:r w:rsidRPr="003A17D1">
        <w:rPr>
          <w:rFonts w:eastAsia="Times New Roman" w:cstheme="minorHAnsi"/>
          <w:color w:val="000000"/>
          <w:sz w:val="24"/>
          <w:szCs w:val="24"/>
          <w:lang w:eastAsia="en-GB"/>
        </w:rPr>
        <w:t>The role involves assisting the teacher and other teachi</w:t>
      </w:r>
      <w:r w:rsidRPr="003A17D1">
        <w:rPr>
          <w:rFonts w:eastAsia="Times New Roman" w:cstheme="minorHAnsi"/>
          <w:color w:val="000000"/>
          <w:sz w:val="24"/>
          <w:szCs w:val="24"/>
          <w:lang w:eastAsia="en-GB"/>
        </w:rPr>
        <w:t>ng assistants</w:t>
      </w:r>
      <w:r>
        <w:rPr>
          <w:rFonts w:eastAsia="Times New Roman" w:cstheme="minorHAnsi"/>
          <w:color w:val="000000"/>
          <w:sz w:val="24"/>
          <w:szCs w:val="24"/>
          <w:lang w:eastAsia="en-GB"/>
        </w:rPr>
        <w:t xml:space="preserve"> to ensure the children meet their potential whilst </w:t>
      </w:r>
      <w:r w:rsidRPr="003A17D1">
        <w:rPr>
          <w:rFonts w:eastAsia="Times New Roman" w:cstheme="minorHAnsi"/>
          <w:color w:val="000000"/>
          <w:sz w:val="24"/>
          <w:szCs w:val="24"/>
          <w:lang w:eastAsia="en-GB"/>
        </w:rPr>
        <w:t>providing a stable, caring and supportive learning environment. You will be part of a team that is experienced and supportive where you can really get to kno</w:t>
      </w:r>
      <w:r w:rsidRPr="00EF2121">
        <w:rPr>
          <w:rFonts w:eastAsia="Times New Roman" w:cstheme="minorHAnsi"/>
          <w:color w:val="000000"/>
          <w:sz w:val="24"/>
          <w:szCs w:val="24"/>
          <w:lang w:eastAsia="en-GB"/>
        </w:rPr>
        <w:t>w the pupils and your colleague</w:t>
      </w:r>
      <w:r>
        <w:rPr>
          <w:rFonts w:eastAsia="Times New Roman" w:cstheme="minorHAnsi"/>
          <w:color w:val="000000"/>
          <w:sz w:val="24"/>
          <w:szCs w:val="24"/>
          <w:lang w:eastAsia="en-GB"/>
        </w:rPr>
        <w:t>s</w:t>
      </w:r>
      <w:r w:rsidRPr="003A17D1">
        <w:rPr>
          <w:rFonts w:eastAsia="Times New Roman" w:cstheme="minorHAnsi"/>
          <w:color w:val="000000"/>
          <w:sz w:val="24"/>
          <w:szCs w:val="24"/>
          <w:lang w:eastAsia="en-GB"/>
        </w:rPr>
        <w:t xml:space="preserve">. </w:t>
      </w:r>
      <w:r w:rsidRPr="003A17D1">
        <w:rPr>
          <w:rFonts w:eastAsia="Times New Roman" w:cstheme="minorHAnsi"/>
          <w:color w:val="000000"/>
          <w:sz w:val="24"/>
          <w:szCs w:val="24"/>
          <w:lang w:eastAsia="en-GB"/>
        </w:rPr>
        <w:t>The role is very varied, with no one day being the same, whilst being extremely rewa</w:t>
      </w:r>
      <w:r w:rsidRPr="00EF2121">
        <w:rPr>
          <w:rFonts w:eastAsia="Times New Roman" w:cstheme="minorHAnsi"/>
          <w:color w:val="000000"/>
          <w:sz w:val="24"/>
          <w:szCs w:val="24"/>
          <w:lang w:eastAsia="en-GB"/>
        </w:rPr>
        <w:t>rding</w:t>
      </w:r>
      <w:r w:rsidRPr="00B30327">
        <w:rPr>
          <w:rFonts w:eastAsia="Times New Roman" w:cstheme="minorHAnsi"/>
          <w:color w:val="000000"/>
          <w:sz w:val="24"/>
          <w:szCs w:val="24"/>
          <w:lang w:eastAsia="en-GB"/>
        </w:rPr>
        <w:t>.</w:t>
      </w:r>
      <w:r w:rsidRPr="00B30327">
        <w:rPr>
          <w:color w:val="000000"/>
          <w:sz w:val="24"/>
        </w:rPr>
        <w:t xml:space="preserve"> The working hours are 27.25 and will be</w:t>
      </w:r>
      <w:r w:rsidRPr="00B30327">
        <w:rPr>
          <w:color w:val="000000"/>
          <w:sz w:val="24"/>
        </w:rPr>
        <w:t xml:space="preserve"> 8:30 </w:t>
      </w:r>
      <w:r w:rsidRPr="00B30327">
        <w:rPr>
          <w:rFonts w:eastAsia="Times New Roman" w:cstheme="minorHAnsi"/>
          <w:color w:val="000000"/>
          <w:sz w:val="24"/>
          <w:szCs w:val="24"/>
          <w:lang w:eastAsia="en-GB"/>
        </w:rPr>
        <w:t>am to 3:</w:t>
      </w:r>
      <w:r w:rsidRPr="00B30327">
        <w:rPr>
          <w:rFonts w:eastAsia="Times New Roman" w:cstheme="minorHAnsi"/>
          <w:color w:val="000000"/>
          <w:sz w:val="24"/>
          <w:szCs w:val="24"/>
          <w:lang w:eastAsia="en-GB"/>
        </w:rPr>
        <w:t>1</w:t>
      </w:r>
      <w:r w:rsidRPr="00B30327">
        <w:rPr>
          <w:rFonts w:eastAsia="Times New Roman" w:cstheme="minorHAnsi"/>
          <w:color w:val="000000"/>
          <w:sz w:val="24"/>
          <w:szCs w:val="24"/>
          <w:lang w:eastAsia="en-GB"/>
        </w:rPr>
        <w:t xml:space="preserve">5pm 3 days a week </w:t>
      </w:r>
      <w:r w:rsidRPr="00B30327">
        <w:rPr>
          <w:rFonts w:eastAsia="Times New Roman" w:cstheme="minorHAnsi"/>
          <w:color w:val="000000"/>
          <w:sz w:val="24"/>
          <w:szCs w:val="24"/>
          <w:lang w:eastAsia="en-GB"/>
        </w:rPr>
        <w:t>with half an hour for lunch and 2 days a week 8:30 am to 1.00 pm</w:t>
      </w:r>
      <w:r w:rsidRPr="00B30327">
        <w:rPr>
          <w:rFonts w:eastAsia="Times New Roman" w:cstheme="minorHAnsi"/>
          <w:color w:val="000000"/>
          <w:sz w:val="24"/>
          <w:szCs w:val="24"/>
          <w:lang w:eastAsia="en-GB"/>
        </w:rPr>
        <w:t>. Working days to be discussed, the</w:t>
      </w:r>
      <w:r w:rsidRPr="00B30327">
        <w:rPr>
          <w:rFonts w:eastAsia="Times New Roman" w:cstheme="minorHAnsi"/>
          <w:color w:val="000000"/>
          <w:sz w:val="24"/>
          <w:szCs w:val="24"/>
          <w:lang w:eastAsia="en-GB"/>
        </w:rPr>
        <w:t xml:space="preserve"> successful applicant will start </w:t>
      </w:r>
      <w:r w:rsidRPr="00B30327">
        <w:rPr>
          <w:rFonts w:eastAsia="Times New Roman" w:cstheme="minorHAnsi"/>
          <w:color w:val="000000"/>
          <w:sz w:val="24"/>
          <w:szCs w:val="24"/>
          <w:lang w:eastAsia="en-GB"/>
        </w:rPr>
        <w:t>in September 202</w:t>
      </w:r>
      <w:r w:rsidR="00CB2D7D" w:rsidRPr="00B30327">
        <w:rPr>
          <w:rFonts w:eastAsia="Times New Roman" w:cstheme="minorHAnsi"/>
          <w:color w:val="000000"/>
          <w:sz w:val="24"/>
          <w:szCs w:val="24"/>
          <w:lang w:eastAsia="en-GB"/>
        </w:rPr>
        <w:t>5</w:t>
      </w:r>
      <w:r w:rsidRPr="00B30327">
        <w:rPr>
          <w:rFonts w:eastAsia="Times New Roman" w:cstheme="minorHAnsi"/>
          <w:color w:val="000000"/>
          <w:sz w:val="24"/>
          <w:szCs w:val="24"/>
          <w:lang w:eastAsia="en-GB"/>
        </w:rPr>
        <w:t xml:space="preserve"> </w:t>
      </w:r>
      <w:r w:rsidRPr="00B30327">
        <w:rPr>
          <w:rFonts w:eastAsia="Times New Roman" w:cstheme="minorHAnsi"/>
          <w:color w:val="000000"/>
          <w:sz w:val="24"/>
          <w:szCs w:val="24"/>
          <w:lang w:eastAsia="en-GB"/>
        </w:rPr>
        <w:t xml:space="preserve">provided we receive </w:t>
      </w:r>
      <w:r w:rsidRPr="00B30327">
        <w:rPr>
          <w:rFonts w:eastAsia="Times New Roman" w:cstheme="minorHAnsi"/>
          <w:color w:val="000000"/>
          <w:sz w:val="24"/>
          <w:szCs w:val="24"/>
          <w:lang w:eastAsia="en-GB"/>
        </w:rPr>
        <w:t xml:space="preserve">the </w:t>
      </w:r>
      <w:r w:rsidRPr="00B30327">
        <w:rPr>
          <w:rFonts w:eastAsia="Times New Roman" w:cstheme="minorHAnsi"/>
          <w:color w:val="000000"/>
          <w:sz w:val="24"/>
          <w:szCs w:val="24"/>
          <w:lang w:eastAsia="en-GB"/>
        </w:rPr>
        <w:t>appropriate references, school and safeguarding clearances.</w:t>
      </w:r>
    </w:p>
    <w:p w:rsidR="003A17D1" w:rsidRPr="003A17D1" w:rsidRDefault="00B30327" w:rsidP="003A17D1">
      <w:pPr>
        <w:shd w:val="clear" w:color="auto" w:fill="FFFFFF"/>
        <w:spacing w:after="360" w:line="240" w:lineRule="auto"/>
        <w:rPr>
          <w:rFonts w:eastAsia="Times New Roman" w:cstheme="minorHAnsi"/>
          <w:color w:val="333333"/>
          <w:sz w:val="24"/>
          <w:szCs w:val="24"/>
          <w:lang w:eastAsia="en-GB"/>
        </w:rPr>
      </w:pPr>
      <w:r w:rsidRPr="003A17D1">
        <w:rPr>
          <w:rFonts w:eastAsia="Times New Roman" w:cstheme="minorHAnsi"/>
          <w:color w:val="000000"/>
          <w:sz w:val="24"/>
          <w:szCs w:val="24"/>
          <w:lang w:eastAsia="en-GB"/>
        </w:rPr>
        <w:t>This is an oppo</w:t>
      </w:r>
      <w:r>
        <w:rPr>
          <w:rFonts w:eastAsia="Times New Roman" w:cstheme="minorHAnsi"/>
          <w:color w:val="000000"/>
          <w:sz w:val="24"/>
          <w:szCs w:val="24"/>
          <w:lang w:eastAsia="en-GB"/>
        </w:rPr>
        <w:t xml:space="preserve">rtunity to join our passionate and </w:t>
      </w:r>
      <w:r w:rsidRPr="003A17D1">
        <w:rPr>
          <w:rFonts w:eastAsia="Times New Roman" w:cstheme="minorHAnsi"/>
          <w:color w:val="000000"/>
          <w:sz w:val="24"/>
          <w:szCs w:val="24"/>
          <w:lang w:eastAsia="en-GB"/>
        </w:rPr>
        <w:t xml:space="preserve">enthusiastic team! We are seeking a motivated, skilled and resilient person who </w:t>
      </w:r>
      <w:r>
        <w:rPr>
          <w:rFonts w:eastAsia="Times New Roman" w:cstheme="minorHAnsi"/>
          <w:color w:val="000000"/>
          <w:sz w:val="24"/>
          <w:szCs w:val="24"/>
          <w:lang w:eastAsia="en-GB"/>
        </w:rPr>
        <w:t xml:space="preserve">ideally </w:t>
      </w:r>
      <w:r w:rsidRPr="003A17D1">
        <w:rPr>
          <w:rFonts w:eastAsia="Times New Roman" w:cstheme="minorHAnsi"/>
          <w:color w:val="000000"/>
          <w:sz w:val="24"/>
          <w:szCs w:val="24"/>
          <w:lang w:eastAsia="en-GB"/>
        </w:rPr>
        <w:t xml:space="preserve">has experience of supporting </w:t>
      </w:r>
      <w:r w:rsidRPr="00EF2121">
        <w:rPr>
          <w:rFonts w:eastAsia="Times New Roman" w:cstheme="minorHAnsi"/>
          <w:color w:val="000000"/>
          <w:sz w:val="24"/>
          <w:szCs w:val="24"/>
          <w:lang w:eastAsia="en-GB"/>
        </w:rPr>
        <w:t xml:space="preserve">a range of </w:t>
      </w:r>
      <w:r>
        <w:rPr>
          <w:rFonts w:eastAsia="Times New Roman" w:cstheme="minorHAnsi"/>
          <w:color w:val="000000"/>
          <w:sz w:val="24"/>
          <w:szCs w:val="24"/>
          <w:lang w:eastAsia="en-GB"/>
        </w:rPr>
        <w:t>children</w:t>
      </w:r>
      <w:r w:rsidRPr="003A17D1">
        <w:rPr>
          <w:rFonts w:eastAsia="Times New Roman" w:cstheme="minorHAnsi"/>
          <w:color w:val="000000"/>
          <w:sz w:val="24"/>
          <w:szCs w:val="24"/>
          <w:lang w:eastAsia="en-GB"/>
        </w:rPr>
        <w:t>. They wil</w:t>
      </w:r>
      <w:r w:rsidRPr="003A17D1">
        <w:rPr>
          <w:rFonts w:eastAsia="Times New Roman" w:cstheme="minorHAnsi"/>
          <w:color w:val="000000"/>
          <w:sz w:val="24"/>
          <w:szCs w:val="24"/>
          <w:lang w:eastAsia="en-GB"/>
        </w:rPr>
        <w:t xml:space="preserve">l have a flexible approach, exemplary communication skills and be able to meet the needs of our </w:t>
      </w:r>
      <w:r w:rsidRPr="00EF2121">
        <w:rPr>
          <w:rFonts w:eastAsia="Times New Roman" w:cstheme="minorHAnsi"/>
          <w:color w:val="000000"/>
          <w:sz w:val="24"/>
          <w:szCs w:val="24"/>
          <w:lang w:eastAsia="en-GB"/>
        </w:rPr>
        <w:t>children</w:t>
      </w:r>
      <w:r w:rsidRPr="003A17D1">
        <w:rPr>
          <w:rFonts w:eastAsia="Times New Roman" w:cstheme="minorHAnsi"/>
          <w:color w:val="000000"/>
          <w:sz w:val="24"/>
          <w:szCs w:val="24"/>
          <w:lang w:eastAsia="en-GB"/>
        </w:rPr>
        <w:t>.</w:t>
      </w:r>
    </w:p>
    <w:p w:rsidR="003A17D1" w:rsidRPr="00EF2121" w:rsidRDefault="00B30327" w:rsidP="003A17D1">
      <w:pPr>
        <w:shd w:val="clear" w:color="auto" w:fill="FFFFFF"/>
        <w:spacing w:after="360" w:line="240" w:lineRule="auto"/>
        <w:rPr>
          <w:rFonts w:eastAsia="Times New Roman" w:cstheme="minorHAnsi"/>
          <w:color w:val="000000"/>
          <w:sz w:val="24"/>
          <w:szCs w:val="24"/>
          <w:lang w:eastAsia="en-GB"/>
        </w:rPr>
      </w:pPr>
      <w:r w:rsidRPr="003A17D1">
        <w:rPr>
          <w:rFonts w:eastAsia="Times New Roman" w:cstheme="minorHAnsi"/>
          <w:color w:val="000000"/>
          <w:sz w:val="24"/>
          <w:szCs w:val="24"/>
          <w:lang w:eastAsia="en-GB"/>
        </w:rPr>
        <w:t>The salary will be based on Dorset Job Evaluation XS10.</w:t>
      </w:r>
      <w:r w:rsidRPr="00EF2121">
        <w:rPr>
          <w:rFonts w:eastAsia="Times New Roman" w:cstheme="minorHAnsi"/>
          <w:color w:val="000000"/>
          <w:sz w:val="24"/>
          <w:szCs w:val="24"/>
          <w:lang w:eastAsia="en-GB"/>
        </w:rPr>
        <w:t xml:space="preserve">4 </w:t>
      </w:r>
      <w:r w:rsidRPr="00D70D1A">
        <w:rPr>
          <w:rFonts w:eastAsia="Times New Roman" w:cstheme="minorHAnsi"/>
          <w:color w:val="000000"/>
          <w:sz w:val="24"/>
          <w:szCs w:val="24"/>
          <w:lang w:eastAsia="en-GB"/>
        </w:rPr>
        <w:t>(</w:t>
      </w:r>
      <w:r w:rsidRPr="00D70D1A">
        <w:rPr>
          <w:rFonts w:eastAsia="Times New Roman" w:cstheme="minorHAnsi"/>
          <w:color w:val="000000"/>
          <w:sz w:val="24"/>
          <w:szCs w:val="24"/>
          <w:lang w:eastAsia="en-GB"/>
        </w:rPr>
        <w:t>Grade 5</w:t>
      </w:r>
      <w:r w:rsidRPr="00D70D1A">
        <w:rPr>
          <w:rFonts w:eastAsia="Times New Roman" w:cstheme="minorHAnsi"/>
          <w:color w:val="000000"/>
          <w:sz w:val="24"/>
          <w:szCs w:val="24"/>
          <w:lang w:eastAsia="en-GB"/>
        </w:rPr>
        <w:t>).</w:t>
      </w:r>
    </w:p>
    <w:p w:rsidR="003A17D1" w:rsidRPr="003A17D1" w:rsidRDefault="00B30327" w:rsidP="003A17D1">
      <w:pPr>
        <w:shd w:val="clear" w:color="auto" w:fill="FFFFFF"/>
        <w:spacing w:after="360" w:line="240" w:lineRule="auto"/>
        <w:rPr>
          <w:rFonts w:eastAsia="Times New Roman" w:cstheme="minorHAnsi"/>
          <w:color w:val="333333"/>
          <w:sz w:val="24"/>
          <w:szCs w:val="24"/>
          <w:lang w:eastAsia="en-GB"/>
        </w:rPr>
      </w:pPr>
      <w:r w:rsidRPr="003A17D1">
        <w:rPr>
          <w:rFonts w:eastAsia="Times New Roman" w:cstheme="minorHAnsi"/>
          <w:color w:val="000000"/>
          <w:sz w:val="24"/>
          <w:szCs w:val="24"/>
          <w:lang w:eastAsia="en-GB"/>
        </w:rPr>
        <w:t xml:space="preserve">The salary quoted is the annual salary for the position, at the time of advert, </w:t>
      </w:r>
      <w:r w:rsidRPr="003A17D1">
        <w:rPr>
          <w:rFonts w:eastAsia="Times New Roman" w:cstheme="minorHAnsi"/>
          <w:color w:val="000000"/>
          <w:sz w:val="24"/>
          <w:szCs w:val="24"/>
          <w:lang w:eastAsia="en-GB"/>
        </w:rPr>
        <w:t>based on the number of hours and weeks worked and includes appropriate paid annual leave and bank holiday entitlements. The salary will be paid in equal monthly instalments and will be adjusted at the start of employment and again if leaving part way throu</w:t>
      </w:r>
      <w:r w:rsidRPr="003A17D1">
        <w:rPr>
          <w:rFonts w:eastAsia="Times New Roman" w:cstheme="minorHAnsi"/>
          <w:color w:val="000000"/>
          <w:sz w:val="24"/>
          <w:szCs w:val="24"/>
          <w:lang w:eastAsia="en-GB"/>
        </w:rPr>
        <w:t>gh the school year to ensure the correct salary is received for the work completed in an academic year.</w:t>
      </w:r>
    </w:p>
    <w:p w:rsidR="003A17D1" w:rsidRPr="003A17D1" w:rsidRDefault="00B30327" w:rsidP="003A17D1">
      <w:pPr>
        <w:shd w:val="clear" w:color="auto" w:fill="FFFFFF"/>
        <w:spacing w:after="0" w:line="240" w:lineRule="auto"/>
        <w:outlineLvl w:val="1"/>
        <w:rPr>
          <w:rFonts w:eastAsia="Times New Roman" w:cstheme="minorHAnsi"/>
          <w:b/>
          <w:bCs/>
          <w:color w:val="333333"/>
          <w:sz w:val="36"/>
          <w:szCs w:val="36"/>
          <w:lang w:eastAsia="en-GB"/>
        </w:rPr>
      </w:pPr>
      <w:r w:rsidRPr="003A17D1">
        <w:rPr>
          <w:rFonts w:eastAsia="Times New Roman" w:cstheme="minorHAnsi"/>
          <w:b/>
          <w:bCs/>
          <w:color w:val="333333"/>
          <w:sz w:val="36"/>
          <w:szCs w:val="36"/>
          <w:lang w:eastAsia="en-GB"/>
        </w:rPr>
        <w:t>Further Information</w:t>
      </w:r>
    </w:p>
    <w:p w:rsidR="003A17D1" w:rsidRPr="003A17D1" w:rsidRDefault="00B30327" w:rsidP="003A17D1">
      <w:pPr>
        <w:shd w:val="clear" w:color="auto" w:fill="FFFFFF"/>
        <w:spacing w:after="360" w:line="240" w:lineRule="auto"/>
        <w:rPr>
          <w:rFonts w:eastAsia="Times New Roman" w:cstheme="minorHAnsi"/>
          <w:color w:val="333333"/>
          <w:sz w:val="24"/>
          <w:szCs w:val="24"/>
          <w:lang w:eastAsia="en-GB"/>
        </w:rPr>
      </w:pPr>
      <w:r w:rsidRPr="003A17D1">
        <w:rPr>
          <w:rFonts w:eastAsia="Times New Roman" w:cstheme="minorHAnsi"/>
          <w:color w:val="333333"/>
          <w:sz w:val="24"/>
          <w:szCs w:val="24"/>
          <w:lang w:eastAsia="en-GB"/>
        </w:rPr>
        <w:t xml:space="preserve">Please contact the School on </w:t>
      </w:r>
      <w:r w:rsidRPr="00EF2121">
        <w:rPr>
          <w:rFonts w:eastAsia="Times New Roman" w:cstheme="minorHAnsi"/>
          <w:color w:val="333333"/>
          <w:sz w:val="24"/>
          <w:szCs w:val="24"/>
          <w:lang w:eastAsia="en-GB"/>
        </w:rPr>
        <w:t>01935 83287</w:t>
      </w:r>
      <w:r w:rsidRPr="003A17D1">
        <w:rPr>
          <w:rFonts w:eastAsia="Times New Roman" w:cstheme="minorHAnsi"/>
          <w:color w:val="333333"/>
          <w:sz w:val="24"/>
          <w:szCs w:val="24"/>
          <w:lang w:eastAsia="en-GB"/>
        </w:rPr>
        <w:t xml:space="preserve"> and ask for </w:t>
      </w:r>
      <w:r w:rsidRPr="00EF2121">
        <w:rPr>
          <w:rFonts w:eastAsia="Times New Roman" w:cstheme="minorHAnsi"/>
          <w:color w:val="333333"/>
          <w:sz w:val="24"/>
          <w:szCs w:val="24"/>
          <w:lang w:eastAsia="en-GB"/>
        </w:rPr>
        <w:t>Ruth Adler</w:t>
      </w:r>
      <w:r w:rsidRPr="003A17D1">
        <w:rPr>
          <w:rFonts w:eastAsia="Times New Roman" w:cstheme="minorHAnsi"/>
          <w:color w:val="333333"/>
          <w:sz w:val="24"/>
          <w:szCs w:val="24"/>
          <w:lang w:eastAsia="en-GB"/>
        </w:rPr>
        <w:t xml:space="preserve"> to discuss this opportunity </w:t>
      </w:r>
      <w:r w:rsidRPr="00B30327">
        <w:rPr>
          <w:rFonts w:eastAsia="Times New Roman" w:cstheme="minorHAnsi"/>
          <w:color w:val="333333"/>
          <w:sz w:val="24"/>
          <w:szCs w:val="24"/>
          <w:lang w:eastAsia="en-GB"/>
        </w:rPr>
        <w:t>further. Interviews will be on 16th</w:t>
      </w:r>
      <w:r w:rsidRPr="00B30327">
        <w:rPr>
          <w:rFonts w:eastAsia="Times New Roman" w:cstheme="minorHAnsi"/>
          <w:color w:val="333333"/>
          <w:sz w:val="24"/>
          <w:szCs w:val="24"/>
          <w:lang w:eastAsia="en-GB"/>
        </w:rPr>
        <w:t xml:space="preserve"> June 2</w:t>
      </w:r>
      <w:r w:rsidRPr="00B30327">
        <w:rPr>
          <w:rFonts w:eastAsia="Times New Roman" w:cstheme="minorHAnsi"/>
          <w:color w:val="333333"/>
          <w:sz w:val="24"/>
          <w:szCs w:val="24"/>
          <w:lang w:eastAsia="en-GB"/>
        </w:rPr>
        <w:t>02</w:t>
      </w:r>
      <w:r>
        <w:rPr>
          <w:rFonts w:eastAsia="Times New Roman" w:cstheme="minorHAnsi"/>
          <w:color w:val="333333"/>
          <w:sz w:val="24"/>
          <w:szCs w:val="24"/>
          <w:lang w:eastAsia="en-GB"/>
        </w:rPr>
        <w:t>5</w:t>
      </w:r>
      <w:r w:rsidRPr="00B30327">
        <w:rPr>
          <w:rFonts w:eastAsia="Times New Roman" w:cstheme="minorHAnsi"/>
          <w:color w:val="333333"/>
          <w:sz w:val="24"/>
          <w:szCs w:val="24"/>
          <w:lang w:eastAsia="en-GB"/>
        </w:rPr>
        <w:t>. If you have not been contacted by email by 23rd</w:t>
      </w:r>
      <w:r w:rsidRPr="00B30327">
        <w:rPr>
          <w:rFonts w:eastAsia="Times New Roman" w:cstheme="minorHAnsi"/>
          <w:color w:val="333333"/>
          <w:sz w:val="24"/>
          <w:szCs w:val="24"/>
          <w:lang w:eastAsia="en-GB"/>
        </w:rPr>
        <w:t> </w:t>
      </w:r>
      <w:r w:rsidRPr="00B30327">
        <w:rPr>
          <w:rFonts w:eastAsia="Times New Roman" w:cstheme="minorHAnsi"/>
          <w:color w:val="333333"/>
          <w:sz w:val="24"/>
          <w:szCs w:val="24"/>
          <w:lang w:eastAsia="en-GB"/>
        </w:rPr>
        <w:t>June 202</w:t>
      </w:r>
      <w:r>
        <w:rPr>
          <w:rFonts w:eastAsia="Times New Roman" w:cstheme="minorHAnsi"/>
          <w:color w:val="333333"/>
          <w:sz w:val="24"/>
          <w:szCs w:val="24"/>
          <w:lang w:eastAsia="en-GB"/>
        </w:rPr>
        <w:t>5</w:t>
      </w:r>
      <w:r w:rsidRPr="00B30327">
        <w:rPr>
          <w:rFonts w:eastAsia="Times New Roman" w:cstheme="minorHAnsi"/>
          <w:color w:val="333333"/>
          <w:sz w:val="24"/>
          <w:szCs w:val="24"/>
          <w:lang w:eastAsia="en-GB"/>
        </w:rPr>
        <w:t>, you have unsuccessful on this occasion.</w:t>
      </w:r>
    </w:p>
    <w:p w:rsidR="003A17D1" w:rsidRPr="003A17D1" w:rsidRDefault="00B30327" w:rsidP="003A17D1">
      <w:pPr>
        <w:shd w:val="clear" w:color="auto" w:fill="FFFFFF"/>
        <w:spacing w:after="360" w:line="240" w:lineRule="auto"/>
        <w:rPr>
          <w:rFonts w:eastAsia="Times New Roman" w:cstheme="minorHAnsi"/>
          <w:color w:val="333333"/>
          <w:sz w:val="24"/>
          <w:szCs w:val="24"/>
          <w:lang w:eastAsia="en-GB"/>
        </w:rPr>
      </w:pPr>
      <w:r w:rsidRPr="003A17D1">
        <w:rPr>
          <w:rFonts w:eastAsia="Times New Roman" w:cstheme="minorHAnsi"/>
          <w:color w:val="333333"/>
          <w:sz w:val="24"/>
          <w:szCs w:val="24"/>
          <w:lang w:eastAsia="en-GB"/>
        </w:rPr>
        <w:t>We value the diversity of our workforce and welcome applications from all sectors of the community.</w:t>
      </w:r>
      <w:bookmarkStart w:id="0" w:name="_GoBack"/>
      <w:bookmarkEnd w:id="0"/>
    </w:p>
    <w:p w:rsidR="003A17D1" w:rsidRPr="003A17D1" w:rsidRDefault="00B30327" w:rsidP="003A17D1">
      <w:pPr>
        <w:shd w:val="clear" w:color="auto" w:fill="FFFFFF"/>
        <w:spacing w:after="360" w:line="240" w:lineRule="auto"/>
        <w:rPr>
          <w:rFonts w:eastAsia="Times New Roman" w:cstheme="minorHAnsi"/>
          <w:color w:val="333333"/>
          <w:sz w:val="24"/>
          <w:szCs w:val="24"/>
          <w:lang w:eastAsia="en-GB"/>
        </w:rPr>
      </w:pPr>
      <w:r w:rsidRPr="00EF2121">
        <w:rPr>
          <w:rFonts w:eastAsia="Times New Roman" w:cstheme="minorHAnsi"/>
          <w:color w:val="333333"/>
          <w:sz w:val="24"/>
          <w:szCs w:val="24"/>
          <w:lang w:eastAsia="en-GB"/>
        </w:rPr>
        <w:t>Stickland</w:t>
      </w:r>
      <w:r w:rsidRPr="00EF2121">
        <w:rPr>
          <w:rFonts w:eastAsia="Times New Roman" w:cstheme="minorHAnsi"/>
          <w:color w:val="333333"/>
          <w:sz w:val="24"/>
          <w:szCs w:val="24"/>
          <w:lang w:eastAsia="en-GB"/>
        </w:rPr>
        <w:t>’</w:t>
      </w:r>
      <w:r w:rsidRPr="00EF2121">
        <w:rPr>
          <w:rFonts w:eastAsia="Times New Roman" w:cstheme="minorHAnsi"/>
          <w:color w:val="333333"/>
          <w:sz w:val="24"/>
          <w:szCs w:val="24"/>
          <w:lang w:eastAsia="en-GB"/>
        </w:rPr>
        <w:t>s Primary</w:t>
      </w:r>
      <w:r w:rsidRPr="003A17D1">
        <w:rPr>
          <w:rFonts w:eastAsia="Times New Roman" w:cstheme="minorHAnsi"/>
          <w:color w:val="333333"/>
          <w:sz w:val="24"/>
          <w:szCs w:val="24"/>
          <w:lang w:eastAsia="en-GB"/>
        </w:rPr>
        <w:t xml:space="preserve"> School is committed to safeguarding and promoting the welfare of children and young people; this is a commitment which we expect all staff and volunteers to share. The successful candidate will be required to have a Disclosure and Barring Service check in</w:t>
      </w:r>
      <w:r w:rsidRPr="003A17D1">
        <w:rPr>
          <w:rFonts w:eastAsia="Times New Roman" w:cstheme="minorHAnsi"/>
          <w:color w:val="333333"/>
          <w:sz w:val="24"/>
          <w:szCs w:val="24"/>
          <w:lang w:eastAsia="en-GB"/>
        </w:rPr>
        <w:t xml:space="preserve"> line with the Governments safer recruitment guidelines.</w:t>
      </w:r>
    </w:p>
    <w:p w:rsidR="003A17D1" w:rsidRPr="003A17D1" w:rsidRDefault="00B30327" w:rsidP="003A17D1">
      <w:pPr>
        <w:shd w:val="clear" w:color="auto" w:fill="FFFFFF"/>
        <w:spacing w:after="360" w:line="240" w:lineRule="auto"/>
        <w:rPr>
          <w:rFonts w:eastAsia="Times New Roman" w:cstheme="minorHAnsi"/>
          <w:color w:val="333333"/>
          <w:sz w:val="24"/>
          <w:szCs w:val="24"/>
          <w:lang w:eastAsia="en-GB"/>
        </w:rPr>
      </w:pPr>
      <w:r w:rsidRPr="003A17D1">
        <w:rPr>
          <w:rFonts w:eastAsia="Times New Roman" w:cstheme="minorHAnsi"/>
          <w:color w:val="333333"/>
          <w:sz w:val="24"/>
          <w:szCs w:val="24"/>
          <w:lang w:eastAsia="en-GB"/>
        </w:rPr>
        <w:t>This role is UK based and your Right to Work will need to be established as part of the appointment process.</w:t>
      </w:r>
    </w:p>
    <w:p w:rsidR="003A17D1" w:rsidRPr="003A17D1" w:rsidRDefault="00B30327" w:rsidP="003A17D1">
      <w:pPr>
        <w:shd w:val="clear" w:color="auto" w:fill="FFFFFF"/>
        <w:spacing w:after="360" w:line="240" w:lineRule="auto"/>
        <w:rPr>
          <w:rFonts w:eastAsia="Times New Roman" w:cstheme="minorHAnsi"/>
          <w:color w:val="333333"/>
          <w:sz w:val="24"/>
          <w:szCs w:val="24"/>
          <w:lang w:eastAsia="en-GB"/>
        </w:rPr>
      </w:pPr>
      <w:r w:rsidRPr="003A17D1">
        <w:rPr>
          <w:rFonts w:eastAsia="Times New Roman" w:cstheme="minorHAnsi"/>
          <w:color w:val="333333"/>
          <w:sz w:val="24"/>
          <w:szCs w:val="24"/>
          <w:lang w:eastAsia="en-GB"/>
        </w:rPr>
        <w:lastRenderedPageBreak/>
        <w:t>This post is exempt from the Rehabilitation of Offenders Act (ROA) 1974. The amendments to</w:t>
      </w:r>
      <w:r w:rsidRPr="003A17D1">
        <w:rPr>
          <w:rFonts w:eastAsia="Times New Roman" w:cstheme="minorHAnsi"/>
          <w:color w:val="333333"/>
          <w:sz w:val="24"/>
          <w:szCs w:val="24"/>
          <w:lang w:eastAsia="en-GB"/>
        </w:rPr>
        <w:t xml:space="preserve"> the ROA 1974 (Exceptions Order 1975, (2013 and 2020)) provide that when applying for certain jobs and activities, certain spent convictions and cautions are </w:t>
      </w:r>
      <w:r w:rsidRPr="003A17D1">
        <w:rPr>
          <w:rFonts w:eastAsia="Times New Roman" w:cstheme="minorHAnsi"/>
          <w:color w:val="333333"/>
          <w:sz w:val="24"/>
          <w:szCs w:val="24"/>
          <w:lang w:eastAsia="en-GB"/>
        </w:rPr>
        <w:t>‘</w:t>
      </w:r>
      <w:r w:rsidRPr="003A17D1">
        <w:rPr>
          <w:rFonts w:eastAsia="Times New Roman" w:cstheme="minorHAnsi"/>
          <w:color w:val="333333"/>
          <w:sz w:val="24"/>
          <w:szCs w:val="24"/>
          <w:lang w:eastAsia="en-GB"/>
        </w:rPr>
        <w:t>protected</w:t>
      </w:r>
      <w:r w:rsidRPr="003A17D1">
        <w:rPr>
          <w:rFonts w:eastAsia="Times New Roman" w:cstheme="minorHAnsi"/>
          <w:color w:val="333333"/>
          <w:sz w:val="24"/>
          <w:szCs w:val="24"/>
          <w:lang w:eastAsia="en-GB"/>
        </w:rPr>
        <w:t>’</w:t>
      </w:r>
      <w:r w:rsidRPr="003A17D1">
        <w:rPr>
          <w:rFonts w:eastAsia="Times New Roman" w:cstheme="minorHAnsi"/>
          <w:color w:val="333333"/>
          <w:sz w:val="24"/>
          <w:szCs w:val="24"/>
          <w:lang w:eastAsia="en-GB"/>
        </w:rPr>
        <w:t>, so they do not need to be disclosed to employers, and if they are disclosed, employer</w:t>
      </w:r>
      <w:r w:rsidRPr="003A17D1">
        <w:rPr>
          <w:rFonts w:eastAsia="Times New Roman" w:cstheme="minorHAnsi"/>
          <w:color w:val="333333"/>
          <w:sz w:val="24"/>
          <w:szCs w:val="24"/>
          <w:lang w:eastAsia="en-GB"/>
        </w:rPr>
        <w:t>s cannot take them into account. The MOJ</w:t>
      </w:r>
      <w:r w:rsidRPr="003A17D1">
        <w:rPr>
          <w:rFonts w:eastAsia="Times New Roman" w:cstheme="minorHAnsi"/>
          <w:color w:val="333333"/>
          <w:sz w:val="24"/>
          <w:szCs w:val="24"/>
          <w:lang w:eastAsia="en-GB"/>
        </w:rPr>
        <w:t>’</w:t>
      </w:r>
      <w:r w:rsidRPr="003A17D1">
        <w:rPr>
          <w:rFonts w:eastAsia="Times New Roman" w:cstheme="minorHAnsi"/>
          <w:color w:val="333333"/>
          <w:sz w:val="24"/>
          <w:szCs w:val="24"/>
          <w:lang w:eastAsia="en-GB"/>
        </w:rPr>
        <w:t>s guidance on the Rehabilitation of Offenders Act 1974 and the Exceptions Order 1975, provides information about which convictions must be declared during job applications and related exceptions and further informat</w:t>
      </w:r>
      <w:r w:rsidRPr="003A17D1">
        <w:rPr>
          <w:rFonts w:eastAsia="Times New Roman" w:cstheme="minorHAnsi"/>
          <w:color w:val="333333"/>
          <w:sz w:val="24"/>
          <w:szCs w:val="24"/>
          <w:lang w:eastAsia="en-GB"/>
        </w:rPr>
        <w:t>ion about filtering offences can be found in the DBS filtering guide.</w:t>
      </w:r>
    </w:p>
    <w:p w:rsidR="003A17D1" w:rsidRPr="003A17D1" w:rsidRDefault="00B30327" w:rsidP="003A17D1">
      <w:pPr>
        <w:shd w:val="clear" w:color="auto" w:fill="FFFFFF"/>
        <w:spacing w:after="0" w:line="240" w:lineRule="auto"/>
        <w:rPr>
          <w:rFonts w:eastAsia="Times New Roman" w:cstheme="minorHAnsi"/>
          <w:color w:val="333333"/>
          <w:sz w:val="24"/>
          <w:szCs w:val="24"/>
          <w:lang w:eastAsia="en-GB"/>
        </w:rPr>
      </w:pPr>
      <w:r w:rsidRPr="003A17D1">
        <w:rPr>
          <w:rFonts w:eastAsia="Times New Roman" w:cstheme="minorHAnsi"/>
          <w:color w:val="333333"/>
          <w:sz w:val="24"/>
          <w:szCs w:val="24"/>
          <w:lang w:eastAsia="en-GB"/>
        </w:rPr>
        <w:t>We will conduct online searches of shortlisted candidates. This check will be part of a safeguarding check, and the search will purely be based on whether an individual is suitable to wo</w:t>
      </w:r>
      <w:r w:rsidRPr="003A17D1">
        <w:rPr>
          <w:rFonts w:eastAsia="Times New Roman" w:cstheme="minorHAnsi"/>
          <w:color w:val="333333"/>
          <w:sz w:val="24"/>
          <w:szCs w:val="24"/>
          <w:lang w:eastAsia="en-GB"/>
        </w:rPr>
        <w:t>rk with children. All aspects of social media and internet searches will be conducted. As care must be taken to avoid unconscious bias and any risk of discrimination, a person who will not on the appointment panel will conduct the searches and will only sh</w:t>
      </w:r>
      <w:r w:rsidRPr="003A17D1">
        <w:rPr>
          <w:rFonts w:eastAsia="Times New Roman" w:cstheme="minorHAnsi"/>
          <w:color w:val="333333"/>
          <w:sz w:val="24"/>
          <w:szCs w:val="24"/>
          <w:lang w:eastAsia="en-GB"/>
        </w:rPr>
        <w:t>are information if and when findings are relevant and of concern.</w:t>
      </w:r>
    </w:p>
    <w:sectPr w:rsidR="003A17D1" w:rsidRPr="003A17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396731"/>
    <w:multiLevelType w:val="hybridMultilevel"/>
    <w:tmpl w:val="16900C7E"/>
    <w:lvl w:ilvl="0" w:tplc="7AD006F8">
      <w:start w:val="1"/>
      <w:numFmt w:val="bullet"/>
      <w:lvlText w:val=""/>
      <w:lvlJc w:val="left"/>
      <w:pPr>
        <w:tabs>
          <w:tab w:val="num" w:pos="720"/>
        </w:tabs>
        <w:ind w:left="720" w:hanging="360"/>
      </w:pPr>
      <w:rPr>
        <w:rFonts w:ascii="Symbol" w:hAnsi="Symbol" w:hint="default"/>
        <w:sz w:val="20"/>
      </w:rPr>
    </w:lvl>
    <w:lvl w:ilvl="1" w:tplc="9CD62370" w:tentative="1">
      <w:start w:val="1"/>
      <w:numFmt w:val="bullet"/>
      <w:lvlText w:val=""/>
      <w:lvlJc w:val="left"/>
      <w:pPr>
        <w:tabs>
          <w:tab w:val="num" w:pos="1440"/>
        </w:tabs>
        <w:ind w:left="1440" w:hanging="360"/>
      </w:pPr>
      <w:rPr>
        <w:rFonts w:ascii="Symbol" w:hAnsi="Symbol" w:hint="default"/>
        <w:sz w:val="20"/>
      </w:rPr>
    </w:lvl>
    <w:lvl w:ilvl="2" w:tplc="F1620336" w:tentative="1">
      <w:start w:val="1"/>
      <w:numFmt w:val="bullet"/>
      <w:lvlText w:val=""/>
      <w:lvlJc w:val="left"/>
      <w:pPr>
        <w:tabs>
          <w:tab w:val="num" w:pos="2160"/>
        </w:tabs>
        <w:ind w:left="2160" w:hanging="360"/>
      </w:pPr>
      <w:rPr>
        <w:rFonts w:ascii="Symbol" w:hAnsi="Symbol" w:hint="default"/>
        <w:sz w:val="20"/>
      </w:rPr>
    </w:lvl>
    <w:lvl w:ilvl="3" w:tplc="AF1C6146" w:tentative="1">
      <w:start w:val="1"/>
      <w:numFmt w:val="bullet"/>
      <w:lvlText w:val=""/>
      <w:lvlJc w:val="left"/>
      <w:pPr>
        <w:tabs>
          <w:tab w:val="num" w:pos="2880"/>
        </w:tabs>
        <w:ind w:left="2880" w:hanging="360"/>
      </w:pPr>
      <w:rPr>
        <w:rFonts w:ascii="Symbol" w:hAnsi="Symbol" w:hint="default"/>
        <w:sz w:val="20"/>
      </w:rPr>
    </w:lvl>
    <w:lvl w:ilvl="4" w:tplc="0E8461C8" w:tentative="1">
      <w:start w:val="1"/>
      <w:numFmt w:val="bullet"/>
      <w:lvlText w:val=""/>
      <w:lvlJc w:val="left"/>
      <w:pPr>
        <w:tabs>
          <w:tab w:val="num" w:pos="3600"/>
        </w:tabs>
        <w:ind w:left="3600" w:hanging="360"/>
      </w:pPr>
      <w:rPr>
        <w:rFonts w:ascii="Symbol" w:hAnsi="Symbol" w:hint="default"/>
        <w:sz w:val="20"/>
      </w:rPr>
    </w:lvl>
    <w:lvl w:ilvl="5" w:tplc="C19E73E0" w:tentative="1">
      <w:start w:val="1"/>
      <w:numFmt w:val="bullet"/>
      <w:lvlText w:val=""/>
      <w:lvlJc w:val="left"/>
      <w:pPr>
        <w:tabs>
          <w:tab w:val="num" w:pos="4320"/>
        </w:tabs>
        <w:ind w:left="4320" w:hanging="360"/>
      </w:pPr>
      <w:rPr>
        <w:rFonts w:ascii="Symbol" w:hAnsi="Symbol" w:hint="default"/>
        <w:sz w:val="20"/>
      </w:rPr>
    </w:lvl>
    <w:lvl w:ilvl="6" w:tplc="C478D10C" w:tentative="1">
      <w:start w:val="1"/>
      <w:numFmt w:val="bullet"/>
      <w:lvlText w:val=""/>
      <w:lvlJc w:val="left"/>
      <w:pPr>
        <w:tabs>
          <w:tab w:val="num" w:pos="5040"/>
        </w:tabs>
        <w:ind w:left="5040" w:hanging="360"/>
      </w:pPr>
      <w:rPr>
        <w:rFonts w:ascii="Symbol" w:hAnsi="Symbol" w:hint="default"/>
        <w:sz w:val="20"/>
      </w:rPr>
    </w:lvl>
    <w:lvl w:ilvl="7" w:tplc="39D27984" w:tentative="1">
      <w:start w:val="1"/>
      <w:numFmt w:val="bullet"/>
      <w:lvlText w:val=""/>
      <w:lvlJc w:val="left"/>
      <w:pPr>
        <w:tabs>
          <w:tab w:val="num" w:pos="5760"/>
        </w:tabs>
        <w:ind w:left="5760" w:hanging="360"/>
      </w:pPr>
      <w:rPr>
        <w:rFonts w:ascii="Symbol" w:hAnsi="Symbol" w:hint="default"/>
        <w:sz w:val="20"/>
      </w:rPr>
    </w:lvl>
    <w:lvl w:ilvl="8" w:tplc="3D36BDBE"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54F6667"/>
    <w:multiLevelType w:val="hybridMultilevel"/>
    <w:tmpl w:val="A2AE7330"/>
    <w:lvl w:ilvl="0" w:tplc="88B05E9A">
      <w:start w:val="1"/>
      <w:numFmt w:val="decimal"/>
      <w:lvlText w:val="%1."/>
      <w:lvlJc w:val="left"/>
      <w:pPr>
        <w:ind w:left="720" w:hanging="360"/>
      </w:pPr>
    </w:lvl>
    <w:lvl w:ilvl="1" w:tplc="C106AB84">
      <w:start w:val="1"/>
      <w:numFmt w:val="decimal"/>
      <w:lvlText w:val="%2."/>
      <w:lvlJc w:val="left"/>
      <w:pPr>
        <w:ind w:left="1440" w:hanging="1080"/>
      </w:pPr>
    </w:lvl>
    <w:lvl w:ilvl="2" w:tplc="54CC7AA6">
      <w:start w:val="1"/>
      <w:numFmt w:val="decimal"/>
      <w:lvlText w:val="%3."/>
      <w:lvlJc w:val="left"/>
      <w:pPr>
        <w:ind w:left="2160" w:hanging="1980"/>
      </w:pPr>
    </w:lvl>
    <w:lvl w:ilvl="3" w:tplc="B28E7E44">
      <w:start w:val="1"/>
      <w:numFmt w:val="decimal"/>
      <w:lvlText w:val="%4."/>
      <w:lvlJc w:val="left"/>
      <w:pPr>
        <w:ind w:left="2880" w:hanging="2520"/>
      </w:pPr>
    </w:lvl>
    <w:lvl w:ilvl="4" w:tplc="95CC3786">
      <w:start w:val="1"/>
      <w:numFmt w:val="decimal"/>
      <w:lvlText w:val="%5."/>
      <w:lvlJc w:val="left"/>
      <w:pPr>
        <w:ind w:left="3600" w:hanging="3240"/>
      </w:pPr>
    </w:lvl>
    <w:lvl w:ilvl="5" w:tplc="98406F42">
      <w:start w:val="1"/>
      <w:numFmt w:val="decimal"/>
      <w:lvlText w:val="%6."/>
      <w:lvlJc w:val="left"/>
      <w:pPr>
        <w:ind w:left="4320" w:hanging="4140"/>
      </w:pPr>
    </w:lvl>
    <w:lvl w:ilvl="6" w:tplc="CCE05F64">
      <w:start w:val="1"/>
      <w:numFmt w:val="decimal"/>
      <w:lvlText w:val="%7."/>
      <w:lvlJc w:val="left"/>
      <w:pPr>
        <w:ind w:left="5040" w:hanging="4680"/>
      </w:pPr>
    </w:lvl>
    <w:lvl w:ilvl="7" w:tplc="05A84ADE">
      <w:start w:val="1"/>
      <w:numFmt w:val="decimal"/>
      <w:lvlText w:val="%8."/>
      <w:lvlJc w:val="left"/>
      <w:pPr>
        <w:ind w:left="5760" w:hanging="5400"/>
      </w:pPr>
    </w:lvl>
    <w:lvl w:ilvl="8" w:tplc="A7F6336C">
      <w:start w:val="1"/>
      <w:numFmt w:val="decimal"/>
      <w:lvlText w:val="%9."/>
      <w:lvlJc w:val="left"/>
      <w:pPr>
        <w:ind w:left="6480" w:hanging="630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015"/>
    <w:rsid w:val="00775015"/>
    <w:rsid w:val="00B30327"/>
    <w:rsid w:val="00CB2D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0EE52"/>
  <w15:chartTrackingRefBased/>
  <w15:docId w15:val="{B6474AE3-44A7-4A34-A60F-06A16BA64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pPr>
      <w:spacing w:before="480"/>
      <w:outlineLvl w:val="0"/>
    </w:pPr>
    <w:rPr>
      <w:b/>
      <w:color w:val="345A8A"/>
      <w:sz w:val="32"/>
    </w:rPr>
  </w:style>
  <w:style w:type="paragraph" w:styleId="Heading2">
    <w:name w:val="heading 2"/>
    <w:basedOn w:val="Normal"/>
    <w:pPr>
      <w:spacing w:before="200"/>
      <w:outlineLvl w:val="1"/>
    </w:pPr>
    <w:rPr>
      <w:b/>
      <w:color w:val="4F81BD"/>
      <w:sz w:val="26"/>
    </w:rPr>
  </w:style>
  <w:style w:type="paragraph" w:styleId="Heading3">
    <w:name w:val="heading 3"/>
    <w:basedOn w:val="Normal"/>
    <w:pPr>
      <w:spacing w:before="200"/>
      <w:outlineLvl w:val="2"/>
    </w:pPr>
    <w:rPr>
      <w:b/>
      <w:color w:val="4F81B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4434900">
      <w:bodyDiv w:val="1"/>
      <w:marLeft w:val="0"/>
      <w:marRight w:val="0"/>
      <w:marTop w:val="0"/>
      <w:marBottom w:val="0"/>
      <w:divBdr>
        <w:top w:val="none" w:sz="0" w:space="0" w:color="auto"/>
        <w:left w:val="none" w:sz="0" w:space="0" w:color="auto"/>
        <w:bottom w:val="none" w:sz="0" w:space="0" w:color="auto"/>
        <w:right w:val="none" w:sz="0" w:space="0" w:color="auto"/>
      </w:divBdr>
      <w:divsChild>
        <w:div w:id="211385888">
          <w:marLeft w:val="0"/>
          <w:marRight w:val="0"/>
          <w:marTop w:val="0"/>
          <w:marBottom w:val="0"/>
          <w:divBdr>
            <w:top w:val="none" w:sz="0" w:space="0" w:color="auto"/>
            <w:left w:val="none" w:sz="0" w:space="0" w:color="auto"/>
            <w:bottom w:val="none" w:sz="0" w:space="0" w:color="auto"/>
            <w:right w:val="none" w:sz="0" w:space="0" w:color="auto"/>
          </w:divBdr>
          <w:divsChild>
            <w:div w:id="1814713066">
              <w:marLeft w:val="0"/>
              <w:marRight w:val="0"/>
              <w:marTop w:val="0"/>
              <w:marBottom w:val="0"/>
              <w:divBdr>
                <w:top w:val="none" w:sz="0" w:space="0" w:color="auto"/>
                <w:left w:val="none" w:sz="0" w:space="0" w:color="auto"/>
                <w:bottom w:val="none" w:sz="0" w:space="0" w:color="auto"/>
                <w:right w:val="none" w:sz="0" w:space="0" w:color="auto"/>
              </w:divBdr>
              <w:divsChild>
                <w:div w:id="2007590381">
                  <w:marLeft w:val="0"/>
                  <w:marRight w:val="0"/>
                  <w:marTop w:val="0"/>
                  <w:marBottom w:val="0"/>
                  <w:divBdr>
                    <w:top w:val="none" w:sz="0" w:space="0" w:color="auto"/>
                    <w:left w:val="none" w:sz="0" w:space="0" w:color="auto"/>
                    <w:bottom w:val="none" w:sz="0" w:space="0" w:color="auto"/>
                    <w:right w:val="none" w:sz="0" w:space="0" w:color="auto"/>
                  </w:divBdr>
                  <w:divsChild>
                    <w:div w:id="1207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967360">
          <w:marLeft w:val="0"/>
          <w:marRight w:val="0"/>
          <w:marTop w:val="0"/>
          <w:marBottom w:val="0"/>
          <w:divBdr>
            <w:top w:val="none" w:sz="0" w:space="0" w:color="auto"/>
            <w:left w:val="none" w:sz="0" w:space="0" w:color="auto"/>
            <w:bottom w:val="none" w:sz="0" w:space="0" w:color="auto"/>
            <w:right w:val="none" w:sz="0" w:space="0" w:color="auto"/>
          </w:divBdr>
          <w:divsChild>
            <w:div w:id="15741395">
              <w:marLeft w:val="0"/>
              <w:marRight w:val="0"/>
              <w:marTop w:val="0"/>
              <w:marBottom w:val="0"/>
              <w:divBdr>
                <w:top w:val="none" w:sz="0" w:space="0" w:color="auto"/>
                <w:left w:val="none" w:sz="0" w:space="0" w:color="auto"/>
                <w:bottom w:val="none" w:sz="0" w:space="0" w:color="auto"/>
                <w:right w:val="none" w:sz="0" w:space="0" w:color="auto"/>
              </w:divBdr>
              <w:divsChild>
                <w:div w:id="137561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340958">
          <w:marLeft w:val="0"/>
          <w:marRight w:val="0"/>
          <w:marTop w:val="0"/>
          <w:marBottom w:val="0"/>
          <w:divBdr>
            <w:top w:val="none" w:sz="0" w:space="0" w:color="auto"/>
            <w:left w:val="none" w:sz="0" w:space="0" w:color="auto"/>
            <w:bottom w:val="none" w:sz="0" w:space="0" w:color="auto"/>
            <w:right w:val="none" w:sz="0" w:space="0" w:color="auto"/>
          </w:divBdr>
          <w:divsChild>
            <w:div w:id="1659381228">
              <w:marLeft w:val="0"/>
              <w:marRight w:val="0"/>
              <w:marTop w:val="0"/>
              <w:marBottom w:val="0"/>
              <w:divBdr>
                <w:top w:val="none" w:sz="0" w:space="0" w:color="auto"/>
                <w:left w:val="none" w:sz="0" w:space="0" w:color="auto"/>
                <w:bottom w:val="none" w:sz="0" w:space="0" w:color="auto"/>
                <w:right w:val="none" w:sz="0" w:space="0" w:color="auto"/>
              </w:divBdr>
              <w:divsChild>
                <w:div w:id="1605646149">
                  <w:marLeft w:val="0"/>
                  <w:marRight w:val="0"/>
                  <w:marTop w:val="0"/>
                  <w:marBottom w:val="0"/>
                  <w:divBdr>
                    <w:top w:val="none" w:sz="0" w:space="0" w:color="auto"/>
                    <w:left w:val="none" w:sz="0" w:space="0" w:color="auto"/>
                    <w:bottom w:val="none" w:sz="0" w:space="0" w:color="auto"/>
                    <w:right w:val="none" w:sz="0" w:space="0" w:color="auto"/>
                  </w:divBdr>
                  <w:divsChild>
                    <w:div w:id="206559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5911">
          <w:marLeft w:val="0"/>
          <w:marRight w:val="0"/>
          <w:marTop w:val="0"/>
          <w:marBottom w:val="0"/>
          <w:divBdr>
            <w:top w:val="none" w:sz="0" w:space="0" w:color="auto"/>
            <w:left w:val="none" w:sz="0" w:space="0" w:color="auto"/>
            <w:bottom w:val="none" w:sz="0" w:space="0" w:color="auto"/>
            <w:right w:val="none" w:sz="0" w:space="0" w:color="auto"/>
          </w:divBdr>
          <w:divsChild>
            <w:div w:id="632054724">
              <w:marLeft w:val="0"/>
              <w:marRight w:val="0"/>
              <w:marTop w:val="0"/>
              <w:marBottom w:val="0"/>
              <w:divBdr>
                <w:top w:val="none" w:sz="0" w:space="0" w:color="auto"/>
                <w:left w:val="none" w:sz="0" w:space="0" w:color="auto"/>
                <w:bottom w:val="none" w:sz="0" w:space="0" w:color="auto"/>
                <w:right w:val="none" w:sz="0" w:space="0" w:color="auto"/>
              </w:divBdr>
              <w:divsChild>
                <w:div w:id="18726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864791">
          <w:marLeft w:val="0"/>
          <w:marRight w:val="0"/>
          <w:marTop w:val="0"/>
          <w:marBottom w:val="0"/>
          <w:divBdr>
            <w:top w:val="none" w:sz="0" w:space="0" w:color="auto"/>
            <w:left w:val="none" w:sz="0" w:space="0" w:color="auto"/>
            <w:bottom w:val="none" w:sz="0" w:space="0" w:color="auto"/>
            <w:right w:val="none" w:sz="0" w:space="0" w:color="auto"/>
          </w:divBdr>
          <w:divsChild>
            <w:div w:id="1106274220">
              <w:marLeft w:val="0"/>
              <w:marRight w:val="0"/>
              <w:marTop w:val="0"/>
              <w:marBottom w:val="0"/>
              <w:divBdr>
                <w:top w:val="none" w:sz="0" w:space="0" w:color="auto"/>
                <w:left w:val="none" w:sz="0" w:space="0" w:color="auto"/>
                <w:bottom w:val="none" w:sz="0" w:space="0" w:color="auto"/>
                <w:right w:val="none" w:sz="0" w:space="0" w:color="auto"/>
              </w:divBdr>
              <w:divsChild>
                <w:div w:id="645857912">
                  <w:marLeft w:val="0"/>
                  <w:marRight w:val="0"/>
                  <w:marTop w:val="0"/>
                  <w:marBottom w:val="0"/>
                  <w:divBdr>
                    <w:top w:val="none" w:sz="0" w:space="0" w:color="auto"/>
                    <w:left w:val="none" w:sz="0" w:space="0" w:color="auto"/>
                    <w:bottom w:val="none" w:sz="0" w:space="0" w:color="auto"/>
                    <w:right w:val="none" w:sz="0" w:space="0" w:color="auto"/>
                  </w:divBdr>
                  <w:divsChild>
                    <w:div w:id="1759214174">
                      <w:marLeft w:val="0"/>
                      <w:marRight w:val="0"/>
                      <w:marTop w:val="0"/>
                      <w:marBottom w:val="0"/>
                      <w:divBdr>
                        <w:top w:val="none" w:sz="0" w:space="0" w:color="auto"/>
                        <w:left w:val="none" w:sz="0" w:space="0" w:color="auto"/>
                        <w:bottom w:val="none" w:sz="0" w:space="0" w:color="auto"/>
                        <w:right w:val="none" w:sz="0" w:space="0" w:color="auto"/>
                      </w:divBdr>
                      <w:divsChild>
                        <w:div w:id="121708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587</Words>
  <Characters>3347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LCracknell</dc:creator>
  <cp:keywords/>
  <dc:description/>
  <cp:lastModifiedBy>Christoper George</cp:lastModifiedBy>
  <cp:revision>2</cp:revision>
  <dcterms:created xsi:type="dcterms:W3CDTF">2025-05-02T07:35:00Z</dcterms:created>
  <dcterms:modified xsi:type="dcterms:W3CDTF">2025-05-02T07:35:00Z</dcterms:modified>
</cp:coreProperties>
</file>