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91C3" w14:textId="77777777" w:rsidR="00B215E7" w:rsidRDefault="00B215E7" w:rsidP="00B8392B">
      <w:pPr>
        <w:spacing w:beforeLines="60" w:before="144" w:after="0" w:line="240" w:lineRule="auto"/>
      </w:pPr>
      <w:r>
        <w:t>Job title:</w:t>
      </w:r>
      <w:r w:rsidR="00E47FFD">
        <w:tab/>
      </w:r>
      <w:r w:rsidR="00634957">
        <w:t>Engineer</w:t>
      </w:r>
      <w:r w:rsidR="00BC75C8">
        <w:t xml:space="preserve"> – Highway Improvements</w:t>
      </w:r>
    </w:p>
    <w:p w14:paraId="6CCDE404" w14:textId="77777777" w:rsidR="00634957" w:rsidRDefault="00B215E7" w:rsidP="00B8392B">
      <w:pPr>
        <w:spacing w:beforeLines="60" w:before="144" w:after="0" w:line="240" w:lineRule="auto"/>
      </w:pPr>
      <w:r>
        <w:t>Directorate</w:t>
      </w:r>
      <w:r w:rsidR="00634957">
        <w:t>:</w:t>
      </w:r>
      <w:r w:rsidR="00634957">
        <w:tab/>
        <w:t>Place (Economy, Infrastructure and Growth)</w:t>
      </w:r>
    </w:p>
    <w:p w14:paraId="31B16929" w14:textId="77777777" w:rsidR="00B215E7" w:rsidRDefault="00B215E7" w:rsidP="00B8392B">
      <w:pPr>
        <w:spacing w:beforeLines="60" w:before="144" w:after="0" w:line="240" w:lineRule="auto"/>
      </w:pPr>
      <w:r>
        <w:t>Service/Team:</w:t>
      </w:r>
      <w:r w:rsidR="00634957">
        <w:tab/>
        <w:t>Highway Improvements</w:t>
      </w:r>
      <w:r w:rsidR="00C62FD6">
        <w:t xml:space="preserve"> </w:t>
      </w:r>
      <w:r w:rsidR="000F71E5">
        <w:t>T</w:t>
      </w:r>
      <w:r w:rsidR="00C62FD6">
        <w:t>eam</w:t>
      </w:r>
    </w:p>
    <w:p w14:paraId="7E1C1F89" w14:textId="77777777" w:rsidR="00634957" w:rsidRDefault="00634957" w:rsidP="00B8392B">
      <w:pPr>
        <w:spacing w:beforeLines="60" w:before="144" w:after="0" w:line="240" w:lineRule="auto"/>
      </w:pPr>
      <w:r>
        <w:t>Grade:</w:t>
      </w:r>
      <w:r>
        <w:tab/>
      </w:r>
      <w:r>
        <w:tab/>
      </w:r>
      <w:r>
        <w:tab/>
      </w:r>
      <w:r w:rsidR="00BC75C8">
        <w:t>9-11</w:t>
      </w:r>
    </w:p>
    <w:p w14:paraId="17F2BC37" w14:textId="7A538D10" w:rsidR="00BC75C8" w:rsidRDefault="00634957" w:rsidP="00BD791B">
      <w:pPr>
        <w:spacing w:beforeLines="60" w:before="144" w:after="7"/>
        <w:ind w:left="4"/>
      </w:pPr>
      <w:r>
        <w:t>Generic JD/PS Link:</w:t>
      </w:r>
      <w:r>
        <w:tab/>
      </w:r>
      <w:r w:rsidR="00BC75C8">
        <w:t>ES587e</w:t>
      </w:r>
      <w:r w:rsidR="00BD791B">
        <w:t>-</w:t>
      </w:r>
      <w:r w:rsidR="009F1884">
        <w:t xml:space="preserve">f </w:t>
      </w:r>
      <w:r w:rsidR="0023585B">
        <w:t>(</w:t>
      </w:r>
      <w:r w:rsidR="00E7668E">
        <w:t>Engineer Level 1-2</w:t>
      </w:r>
      <w:r w:rsidR="0023585B">
        <w:t>),</w:t>
      </w:r>
      <w:r w:rsidR="009F1884">
        <w:t xml:space="preserve"> ES610 </w:t>
      </w:r>
      <w:r w:rsidR="0023585B">
        <w:t>(</w:t>
      </w:r>
      <w:r w:rsidR="00E7668E">
        <w:t>Engineer Level 3</w:t>
      </w:r>
      <w:r w:rsidR="0023585B">
        <w:t>)</w:t>
      </w:r>
    </w:p>
    <w:p w14:paraId="562B3DC1" w14:textId="77777777" w:rsidR="004334E1" w:rsidRDefault="00DC08C3" w:rsidP="00B8392B">
      <w:pPr>
        <w:pStyle w:val="Heading1"/>
        <w:spacing w:beforeLines="60" w:before="144"/>
        <w:ind w:left="-5"/>
      </w:pPr>
      <w:r>
        <w:t xml:space="preserve">Organisation </w:t>
      </w:r>
      <w:r w:rsidR="00B8392B">
        <w:t>S</w:t>
      </w:r>
      <w:r>
        <w:t xml:space="preserve">tructure  </w:t>
      </w:r>
    </w:p>
    <w:p w14:paraId="53ED02A8" w14:textId="77777777" w:rsidR="00E33075" w:rsidRDefault="00DC08C3" w:rsidP="00B8392B">
      <w:pPr>
        <w:tabs>
          <w:tab w:val="center" w:pos="1985"/>
        </w:tabs>
        <w:spacing w:beforeLines="60" w:before="144" w:after="0"/>
      </w:pPr>
      <w:r>
        <w:t xml:space="preserve">Reporting to: </w:t>
      </w:r>
      <w:r w:rsidR="00E33075">
        <w:tab/>
      </w:r>
      <w:r w:rsidR="00E33075">
        <w:tab/>
        <w:t xml:space="preserve">Project </w:t>
      </w:r>
      <w:r w:rsidR="00BC75C8">
        <w:t>Team Manager</w:t>
      </w:r>
      <w:r w:rsidR="00E33075">
        <w:t>, Highway Improvements</w:t>
      </w:r>
    </w:p>
    <w:p w14:paraId="468BD64D" w14:textId="3E54C9FC" w:rsidR="00DC08C3" w:rsidRDefault="00DC08C3" w:rsidP="00B8392B">
      <w:pPr>
        <w:tabs>
          <w:tab w:val="center" w:pos="1985"/>
        </w:tabs>
        <w:spacing w:beforeLines="60" w:before="144" w:after="0"/>
        <w:ind w:left="2160" w:hanging="2160"/>
      </w:pPr>
      <w:r>
        <w:t xml:space="preserve">Responsibility for: </w:t>
      </w:r>
      <w:r>
        <w:tab/>
      </w:r>
      <w:r w:rsidR="00E33075">
        <w:tab/>
      </w:r>
      <w:r w:rsidR="006A01C0">
        <w:t xml:space="preserve">Design and </w:t>
      </w:r>
      <w:r w:rsidR="0015023E">
        <w:t xml:space="preserve">implementation </w:t>
      </w:r>
      <w:r>
        <w:t xml:space="preserve">of </w:t>
      </w:r>
      <w:r w:rsidR="0015023E">
        <w:t>h</w:t>
      </w:r>
      <w:r w:rsidR="006A01C0">
        <w:t xml:space="preserve">ighway </w:t>
      </w:r>
      <w:r w:rsidR="0015023E">
        <w:t>i</w:t>
      </w:r>
      <w:r w:rsidR="006A01C0">
        <w:t>mprovement</w:t>
      </w:r>
      <w:r w:rsidR="00FB2F11">
        <w:t xml:space="preserve"> </w:t>
      </w:r>
      <w:r w:rsidR="0015023E">
        <w:t>projects</w:t>
      </w:r>
      <w:r w:rsidR="006A01C0">
        <w:t xml:space="preserve"> </w:t>
      </w:r>
      <w:r w:rsidR="00123DCC">
        <w:t>i</w:t>
      </w:r>
      <w:r w:rsidR="0015023E">
        <w:t>n</w:t>
      </w:r>
      <w:r w:rsidR="006A01C0">
        <w:t xml:space="preserve"> the </w:t>
      </w:r>
      <w:r>
        <w:t xml:space="preserve">Dorset Council </w:t>
      </w:r>
      <w:r w:rsidR="0015023E">
        <w:t>h</w:t>
      </w:r>
      <w:r w:rsidR="00BC75C8">
        <w:t xml:space="preserve">ighway </w:t>
      </w:r>
      <w:r w:rsidR="0015023E">
        <w:t>n</w:t>
      </w:r>
      <w:r w:rsidR="00BC75C8">
        <w:t>etwork</w:t>
      </w:r>
      <w:r w:rsidR="00123DCC">
        <w:t xml:space="preserve"> area</w:t>
      </w:r>
    </w:p>
    <w:p w14:paraId="7DA917B1" w14:textId="77777777" w:rsidR="004334E1" w:rsidRPr="004334E1" w:rsidRDefault="00DC08C3" w:rsidP="00B8392B">
      <w:pPr>
        <w:pStyle w:val="Heading2"/>
        <w:spacing w:beforeLines="60" w:before="144"/>
        <w:ind w:left="-5"/>
      </w:pPr>
      <w:r>
        <w:t xml:space="preserve">Place Directorate </w:t>
      </w:r>
    </w:p>
    <w:p w14:paraId="5AFEEBB1" w14:textId="77777777" w:rsidR="00DC08C3" w:rsidRDefault="00DC08C3" w:rsidP="00B8392B">
      <w:pPr>
        <w:spacing w:beforeLines="60" w:before="144"/>
        <w:ind w:right="47"/>
      </w:pPr>
      <w:r>
        <w:t xml:space="preserve">The Place Directorate </w:t>
      </w:r>
      <w:r>
        <w:rPr>
          <w:rFonts w:ascii="Calibri" w:eastAsia="Calibri" w:hAnsi="Calibri" w:cs="Calibri"/>
        </w:rPr>
        <w:t xml:space="preserve">contributes to Dorset Council’s Corporate Plan objectives in respect of both </w:t>
      </w:r>
      <w:r>
        <w:t>people and place, but with a leading role in place-shaping and creating the climate in which communities in Dorset can be strong and successful</w:t>
      </w:r>
      <w:r>
        <w:rPr>
          <w:rFonts w:ascii="Calibri" w:eastAsia="Calibri" w:hAnsi="Calibri" w:cs="Calibri"/>
          <w:b/>
        </w:rPr>
        <w:t xml:space="preserve">. </w:t>
      </w:r>
    </w:p>
    <w:p w14:paraId="00A4D207" w14:textId="77777777" w:rsidR="00DC08C3" w:rsidRDefault="00DC08C3" w:rsidP="00B8392B">
      <w:pPr>
        <w:pStyle w:val="Heading2"/>
        <w:spacing w:beforeLines="60" w:before="144"/>
        <w:ind w:left="-5"/>
      </w:pPr>
      <w:bookmarkStart w:id="0" w:name="_Hlk17989570"/>
      <w:r>
        <w:t>Econom</w:t>
      </w:r>
      <w:r w:rsidR="003A3D49">
        <w:t>ic Growth and Infrastructure</w:t>
      </w:r>
      <w:r>
        <w:rPr>
          <w:b w:val="0"/>
        </w:rPr>
        <w:t xml:space="preserve"> </w:t>
      </w:r>
    </w:p>
    <w:bookmarkEnd w:id="0"/>
    <w:p w14:paraId="4E19F929" w14:textId="77777777" w:rsidR="00DC08C3" w:rsidRDefault="00DC08C3" w:rsidP="00B8392B">
      <w:pPr>
        <w:spacing w:beforeLines="60" w:before="144"/>
        <w:ind w:right="47"/>
      </w:pPr>
      <w:r>
        <w:t xml:space="preserve">Within the Place Directorate, the </w:t>
      </w:r>
      <w:r w:rsidR="003A3D49" w:rsidRPr="003A3D49">
        <w:t xml:space="preserve">Economic Growth and Infrastructure </w:t>
      </w:r>
      <w:r>
        <w:t xml:space="preserve">Corporate grouping provides front-line services administering a variety of statutory functions and delivering on Dorset Council's key corporate aims. </w:t>
      </w:r>
      <w:r w:rsidR="00543ED7">
        <w:t xml:space="preserve"> </w:t>
      </w:r>
      <w:r>
        <w:t xml:space="preserve">The services within the group are arranged under </w:t>
      </w:r>
      <w:r w:rsidR="003A3D49">
        <w:t>H</w:t>
      </w:r>
      <w:r>
        <w:t xml:space="preserve">eads of </w:t>
      </w:r>
      <w:r w:rsidR="003A3D49">
        <w:t>S</w:t>
      </w:r>
      <w:r>
        <w:t xml:space="preserve">ervice for Assets and Property, Highways, </w:t>
      </w:r>
      <w:r w:rsidR="003A3D49">
        <w:t>Planning and Dorset</w:t>
      </w:r>
      <w:r w:rsidR="00123DCC">
        <w:t xml:space="preserve"> Travel.</w:t>
      </w:r>
    </w:p>
    <w:p w14:paraId="55787096" w14:textId="77777777" w:rsidR="00DC08C3" w:rsidRDefault="00DC08C3" w:rsidP="00B8392B">
      <w:pPr>
        <w:pStyle w:val="Heading2"/>
        <w:spacing w:beforeLines="60" w:before="144"/>
        <w:ind w:left="-5"/>
      </w:pPr>
      <w:r>
        <w:t>Highways Service</w:t>
      </w:r>
      <w:r>
        <w:rPr>
          <w:b w:val="0"/>
        </w:rPr>
        <w:t xml:space="preserve"> </w:t>
      </w:r>
    </w:p>
    <w:p w14:paraId="088415DE" w14:textId="77777777" w:rsidR="00DC08C3" w:rsidRDefault="00DC08C3" w:rsidP="00B8392B">
      <w:pPr>
        <w:spacing w:beforeLines="60" w:before="144"/>
        <w:ind w:right="47"/>
      </w:pPr>
      <w:r>
        <w:t>The Highways Service provides the management and maintenance of the highway network and its related assets and infrastructure, in</w:t>
      </w:r>
      <w:r w:rsidR="00726729">
        <w:t>cluding</w:t>
      </w:r>
      <w:r>
        <w:t xml:space="preserve"> promoting and supporting transport related safety issues and healthy lifestyles. </w:t>
      </w:r>
    </w:p>
    <w:p w14:paraId="4E47A44A" w14:textId="77777777" w:rsidR="00DC08C3" w:rsidRDefault="00DC08C3" w:rsidP="00B8392B">
      <w:pPr>
        <w:spacing w:beforeLines="60" w:before="144"/>
        <w:ind w:right="47"/>
      </w:pPr>
      <w:r>
        <w:t xml:space="preserve">The service develops and delivers transport strategies and plans in line with the authority's direction priorities allocating budget and resources to optimise services.  </w:t>
      </w:r>
    </w:p>
    <w:p w14:paraId="2D767F07" w14:textId="77777777" w:rsidR="00DC08C3" w:rsidRDefault="00DC08C3" w:rsidP="00B8392B">
      <w:pPr>
        <w:spacing w:beforeLines="60" w:before="144"/>
        <w:ind w:right="47"/>
      </w:pPr>
      <w:r>
        <w:t xml:space="preserve">The service works collaboratively across the Council and with the Council's partners to champion innovation to secure the best outcomes and value for Dorset's citizens and customers. </w:t>
      </w:r>
    </w:p>
    <w:p w14:paraId="35F408B5" w14:textId="77777777" w:rsidR="00DC08C3" w:rsidRDefault="00DC08C3" w:rsidP="00C45226">
      <w:pPr>
        <w:spacing w:beforeLines="60" w:before="144"/>
        <w:ind w:right="45"/>
        <w:contextualSpacing/>
      </w:pPr>
      <w:r>
        <w:t xml:space="preserve">Service Managers support the Head of Service in the following areas: </w:t>
      </w:r>
    </w:p>
    <w:p w14:paraId="6DFEE76F" w14:textId="77777777" w:rsidR="00DC08C3" w:rsidRDefault="00DC08C3" w:rsidP="00C45226">
      <w:pPr>
        <w:numPr>
          <w:ilvl w:val="0"/>
          <w:numId w:val="1"/>
        </w:numPr>
        <w:spacing w:beforeLines="60" w:before="144" w:after="10" w:line="248" w:lineRule="auto"/>
        <w:ind w:right="45" w:hanging="360"/>
        <w:contextualSpacing/>
      </w:pPr>
      <w:r>
        <w:t xml:space="preserve">Service Manager for </w:t>
      </w:r>
      <w:r w:rsidR="003A3D49">
        <w:t xml:space="preserve">Network </w:t>
      </w:r>
      <w:r>
        <w:t xml:space="preserve">Operations </w:t>
      </w:r>
    </w:p>
    <w:p w14:paraId="67018BCD" w14:textId="77777777" w:rsidR="00DC08C3" w:rsidRDefault="00DC08C3" w:rsidP="00C45226">
      <w:pPr>
        <w:numPr>
          <w:ilvl w:val="0"/>
          <w:numId w:val="1"/>
        </w:numPr>
        <w:spacing w:beforeLines="60" w:before="144" w:after="10" w:line="248" w:lineRule="auto"/>
        <w:ind w:right="45" w:hanging="360"/>
        <w:contextualSpacing/>
      </w:pPr>
      <w:r>
        <w:t xml:space="preserve">Service Manager for Infrastructure and Assets </w:t>
      </w:r>
    </w:p>
    <w:p w14:paraId="415D28B1" w14:textId="77777777" w:rsidR="00DC08C3" w:rsidRDefault="003A3D49" w:rsidP="00C45226">
      <w:pPr>
        <w:numPr>
          <w:ilvl w:val="0"/>
          <w:numId w:val="1"/>
        </w:numPr>
        <w:spacing w:beforeLines="60" w:before="144" w:after="10" w:line="248" w:lineRule="auto"/>
        <w:ind w:right="45" w:hanging="360"/>
        <w:contextualSpacing/>
      </w:pPr>
      <w:r>
        <w:t>Service Manager for Parking Services</w:t>
      </w:r>
    </w:p>
    <w:p w14:paraId="3E304293" w14:textId="77777777" w:rsidR="00DC08C3" w:rsidRDefault="00DC08C3" w:rsidP="00B8392B">
      <w:pPr>
        <w:pStyle w:val="Heading2"/>
        <w:spacing w:beforeLines="60" w:before="144"/>
        <w:ind w:left="-5"/>
      </w:pPr>
      <w:r>
        <w:t xml:space="preserve">Infrastructure and Assets </w:t>
      </w:r>
    </w:p>
    <w:p w14:paraId="5C76D16D" w14:textId="36530FCE" w:rsidR="00DC08C3" w:rsidRDefault="00DC08C3" w:rsidP="00C45226">
      <w:pPr>
        <w:spacing w:beforeLines="60" w:before="144"/>
        <w:ind w:right="45"/>
      </w:pPr>
      <w:r>
        <w:t xml:space="preserve">Infrastructure and Assets comprises </w:t>
      </w:r>
      <w:r w:rsidR="0023585B">
        <w:t>seven</w:t>
      </w:r>
      <w:r>
        <w:t xml:space="preserve"> teams</w:t>
      </w:r>
      <w:r w:rsidR="00D51E95">
        <w:t>:</w:t>
      </w:r>
    </w:p>
    <w:p w14:paraId="554D1C23" w14:textId="77777777" w:rsidR="00DC08C3" w:rsidRDefault="00DC08C3" w:rsidP="00C45226">
      <w:pPr>
        <w:numPr>
          <w:ilvl w:val="0"/>
          <w:numId w:val="2"/>
        </w:numPr>
        <w:spacing w:beforeLines="60" w:before="144"/>
        <w:ind w:right="47" w:hanging="360"/>
        <w:contextualSpacing/>
      </w:pPr>
      <w:r>
        <w:t xml:space="preserve">Highway Improvements </w:t>
      </w:r>
    </w:p>
    <w:p w14:paraId="0A3D46E1" w14:textId="77777777" w:rsidR="00DC08C3" w:rsidRDefault="00DC08C3" w:rsidP="00C45226">
      <w:pPr>
        <w:numPr>
          <w:ilvl w:val="0"/>
          <w:numId w:val="2"/>
        </w:numPr>
        <w:spacing w:beforeLines="60" w:before="144"/>
        <w:ind w:right="47" w:hanging="360"/>
        <w:contextualSpacing/>
      </w:pPr>
      <w:r>
        <w:t xml:space="preserve">Bridges and Structures </w:t>
      </w:r>
    </w:p>
    <w:p w14:paraId="620508FA" w14:textId="77777777" w:rsidR="00DC08C3" w:rsidRDefault="00DC08C3" w:rsidP="00C45226">
      <w:pPr>
        <w:numPr>
          <w:ilvl w:val="0"/>
          <w:numId w:val="2"/>
        </w:numPr>
        <w:spacing w:beforeLines="60" w:before="144"/>
        <w:ind w:right="47" w:hanging="360"/>
        <w:contextualSpacing/>
      </w:pPr>
      <w:r>
        <w:t xml:space="preserve">Development </w:t>
      </w:r>
    </w:p>
    <w:p w14:paraId="763638A8" w14:textId="77777777" w:rsidR="00DC08C3" w:rsidRDefault="00DC08C3" w:rsidP="00C45226">
      <w:pPr>
        <w:numPr>
          <w:ilvl w:val="0"/>
          <w:numId w:val="2"/>
        </w:numPr>
        <w:spacing w:beforeLines="60" w:before="144"/>
        <w:ind w:right="47" w:hanging="360"/>
        <w:contextualSpacing/>
      </w:pPr>
      <w:r>
        <w:lastRenderedPageBreak/>
        <w:t xml:space="preserve">Street Lighting </w:t>
      </w:r>
    </w:p>
    <w:p w14:paraId="19287D12" w14:textId="77777777" w:rsidR="00DC08C3" w:rsidRDefault="00DC08C3" w:rsidP="00C45226">
      <w:pPr>
        <w:numPr>
          <w:ilvl w:val="0"/>
          <w:numId w:val="2"/>
        </w:numPr>
        <w:spacing w:beforeLines="60" w:before="144"/>
        <w:ind w:right="47" w:hanging="360"/>
        <w:contextualSpacing/>
      </w:pPr>
      <w:r>
        <w:t>Transport</w:t>
      </w:r>
      <w:r w:rsidR="00556FBC">
        <w:t xml:space="preserve">ation </w:t>
      </w:r>
      <w:r>
        <w:t xml:space="preserve">Modelling </w:t>
      </w:r>
      <w:r w:rsidR="005F3E93">
        <w:tab/>
      </w:r>
      <w:r>
        <w:t xml:space="preserve"> </w:t>
      </w:r>
    </w:p>
    <w:p w14:paraId="4152CEB7" w14:textId="77777777" w:rsidR="00DC08C3" w:rsidRDefault="00DC08C3" w:rsidP="00C45226">
      <w:pPr>
        <w:numPr>
          <w:ilvl w:val="0"/>
          <w:numId w:val="2"/>
        </w:numPr>
        <w:spacing w:beforeLines="60" w:before="144"/>
        <w:ind w:right="47" w:hanging="360"/>
        <w:contextualSpacing/>
      </w:pPr>
      <w:r>
        <w:t xml:space="preserve">Transport Planning </w:t>
      </w:r>
    </w:p>
    <w:p w14:paraId="20D11EA5" w14:textId="77777777" w:rsidR="00DC08C3" w:rsidRDefault="00DC08C3" w:rsidP="00C45226">
      <w:pPr>
        <w:numPr>
          <w:ilvl w:val="0"/>
          <w:numId w:val="2"/>
        </w:numPr>
        <w:spacing w:beforeLines="60" w:before="144"/>
        <w:ind w:right="47" w:hanging="360"/>
        <w:contextualSpacing/>
      </w:pPr>
      <w:r>
        <w:t xml:space="preserve">Asset and Performance </w:t>
      </w:r>
    </w:p>
    <w:p w14:paraId="1DB44AC9" w14:textId="77777777" w:rsidR="0023585B" w:rsidRDefault="0023585B" w:rsidP="00C45226">
      <w:pPr>
        <w:spacing w:beforeLines="60" w:before="144"/>
      </w:pPr>
    </w:p>
    <w:p w14:paraId="6E368F7C" w14:textId="36990531" w:rsidR="00B215E7" w:rsidRPr="0061413E" w:rsidRDefault="008571F6" w:rsidP="003C7049">
      <w:pPr>
        <w:spacing w:beforeLines="60" w:before="144"/>
        <w:ind w:right="47"/>
        <w:rPr>
          <w:b/>
          <w:sz w:val="28"/>
        </w:rPr>
      </w:pPr>
      <w:r>
        <w:t xml:space="preserve">These </w:t>
      </w:r>
      <w:r w:rsidR="0033100C">
        <w:t xml:space="preserve">teams </w:t>
      </w:r>
      <w:r>
        <w:t>provide</w:t>
      </w:r>
      <w:r w:rsidR="00DC08C3">
        <w:t xml:space="preserve"> a range of professional, technical and administrative highway services primarily related to the technical design and management of new additions</w:t>
      </w:r>
      <w:r w:rsidR="0033100C">
        <w:t xml:space="preserve"> and</w:t>
      </w:r>
      <w:r w:rsidR="00DC08C3">
        <w:t xml:space="preserve"> alterations to the highway network</w:t>
      </w:r>
      <w:r w:rsidR="00882B46">
        <w:t xml:space="preserve">. </w:t>
      </w:r>
      <w:r w:rsidR="00B8392B">
        <w:t xml:space="preserve"> </w:t>
      </w:r>
      <w:r w:rsidR="00882B46">
        <w:t>They also</w:t>
      </w:r>
      <w:r w:rsidR="00DC08C3">
        <w:t xml:space="preserve"> manage the highway assets that promote growth and the economy whilst protecting the </w:t>
      </w:r>
      <w:r w:rsidR="00DC08C3">
        <w:rPr>
          <w:rFonts w:ascii="Calibri" w:eastAsia="Calibri" w:hAnsi="Calibri" w:cs="Calibri"/>
        </w:rPr>
        <w:t>environment</w:t>
      </w:r>
      <w:r w:rsidR="00FB3BD1">
        <w:rPr>
          <w:rFonts w:ascii="Calibri" w:eastAsia="Calibri" w:hAnsi="Calibri" w:cs="Calibri"/>
        </w:rPr>
        <w:t>.</w:t>
      </w:r>
      <w:r w:rsidR="003C7049">
        <w:rPr>
          <w:rFonts w:ascii="Calibri" w:eastAsia="Calibri" w:hAnsi="Calibri" w:cs="Calibri"/>
        </w:rPr>
        <w:br/>
      </w:r>
      <w:r w:rsidR="003C7049">
        <w:rPr>
          <w:rFonts w:ascii="Calibri" w:eastAsia="Calibri" w:hAnsi="Calibri" w:cs="Calibri"/>
        </w:rPr>
        <w:br/>
      </w:r>
      <w:r w:rsidR="0061413E" w:rsidRPr="0061413E">
        <w:rPr>
          <w:b/>
          <w:sz w:val="28"/>
        </w:rPr>
        <w:t>Context of Work</w:t>
      </w:r>
    </w:p>
    <w:p w14:paraId="3E2B8015" w14:textId="77777777" w:rsidR="00E33075" w:rsidRDefault="00E33075" w:rsidP="00B8392B">
      <w:pPr>
        <w:pStyle w:val="Heading2"/>
        <w:spacing w:beforeLines="60" w:before="144"/>
        <w:ind w:left="-5"/>
      </w:pPr>
      <w:r>
        <w:t>Highway Improvements Team</w:t>
      </w:r>
    </w:p>
    <w:p w14:paraId="25DD7F2C" w14:textId="77777777" w:rsidR="00B675A7" w:rsidRDefault="00E33075" w:rsidP="00B8392B">
      <w:pPr>
        <w:spacing w:beforeLines="60" w:before="144"/>
      </w:pPr>
      <w:r>
        <w:t>The main purpose of the Highway Improvement team is to</w:t>
      </w:r>
      <w:r w:rsidR="00ED0838">
        <w:t xml:space="preserve"> d</w:t>
      </w:r>
      <w:r w:rsidR="00D26793">
        <w:t xml:space="preserve">evelop the public highway network in support </w:t>
      </w:r>
      <w:r w:rsidR="00B675A7">
        <w:t xml:space="preserve">of </w:t>
      </w:r>
      <w:r w:rsidR="00D26793">
        <w:t>Dorset Council’s aims for sustainability</w:t>
      </w:r>
      <w:r w:rsidR="00ED0838">
        <w:t>, safety, quality of life and</w:t>
      </w:r>
      <w:r w:rsidR="00D26793">
        <w:t xml:space="preserve"> economic growth.</w:t>
      </w:r>
      <w:r w:rsidR="00B8392B">
        <w:t xml:space="preserve"> </w:t>
      </w:r>
      <w:r w:rsidR="00B675A7">
        <w:t xml:space="preserve"> This is achieved through the design and </w:t>
      </w:r>
      <w:r w:rsidR="007E089A">
        <w:t xml:space="preserve">delivery </w:t>
      </w:r>
      <w:r w:rsidR="00B675A7">
        <w:t>of:</w:t>
      </w:r>
    </w:p>
    <w:p w14:paraId="3D6470C9" w14:textId="77777777" w:rsidR="00ED0838" w:rsidRDefault="00ED0838" w:rsidP="00B8392B">
      <w:pPr>
        <w:pStyle w:val="ListParagraph"/>
        <w:numPr>
          <w:ilvl w:val="0"/>
          <w:numId w:val="7"/>
        </w:numPr>
        <w:spacing w:beforeLines="60" w:before="144"/>
      </w:pPr>
      <w:r>
        <w:t>Major highway works</w:t>
      </w:r>
    </w:p>
    <w:p w14:paraId="51479287" w14:textId="2E3CA2F7" w:rsidR="00ED0838" w:rsidRDefault="00ED0838" w:rsidP="00B8392B">
      <w:pPr>
        <w:pStyle w:val="ListParagraph"/>
        <w:numPr>
          <w:ilvl w:val="0"/>
          <w:numId w:val="7"/>
        </w:numPr>
        <w:spacing w:beforeLines="60" w:before="144"/>
      </w:pPr>
      <w:r>
        <w:t xml:space="preserve">Junction </w:t>
      </w:r>
      <w:r w:rsidR="00867D91">
        <w:t>and signalised crossing improvements</w:t>
      </w:r>
    </w:p>
    <w:p w14:paraId="41CD3822" w14:textId="7562CD49" w:rsidR="007E40C8" w:rsidRDefault="00867D91" w:rsidP="00B8392B">
      <w:pPr>
        <w:pStyle w:val="ListParagraph"/>
        <w:numPr>
          <w:ilvl w:val="0"/>
          <w:numId w:val="7"/>
        </w:numPr>
        <w:spacing w:beforeLines="60" w:before="144"/>
      </w:pPr>
      <w:r>
        <w:t>Pedestrian, cycle and active travel infrastructure</w:t>
      </w:r>
    </w:p>
    <w:p w14:paraId="78EF4A30" w14:textId="77777777" w:rsidR="00ED0838" w:rsidRDefault="00ED0838" w:rsidP="00B8392B">
      <w:pPr>
        <w:pStyle w:val="ListParagraph"/>
        <w:numPr>
          <w:ilvl w:val="0"/>
          <w:numId w:val="7"/>
        </w:numPr>
        <w:spacing w:beforeLines="60" w:before="144"/>
      </w:pPr>
      <w:r>
        <w:t xml:space="preserve">Speed </w:t>
      </w:r>
      <w:r w:rsidR="00587776">
        <w:t>m</w:t>
      </w:r>
      <w:r>
        <w:t>anagement schemes</w:t>
      </w:r>
    </w:p>
    <w:p w14:paraId="0EFE0B7A" w14:textId="0AFBDD15" w:rsidR="00ED0838" w:rsidRDefault="00ED0838" w:rsidP="00B8392B">
      <w:pPr>
        <w:pStyle w:val="ListParagraph"/>
        <w:numPr>
          <w:ilvl w:val="0"/>
          <w:numId w:val="7"/>
        </w:numPr>
        <w:spacing w:beforeLines="60" w:before="144"/>
      </w:pPr>
      <w:r>
        <w:t xml:space="preserve">Infrastructure </w:t>
      </w:r>
      <w:r w:rsidR="00867D91">
        <w:t>supporting residential and commercial development</w:t>
      </w:r>
    </w:p>
    <w:p w14:paraId="411CFE85" w14:textId="2073F4F0" w:rsidR="00867D91" w:rsidRDefault="00867D91" w:rsidP="00B8392B">
      <w:pPr>
        <w:pStyle w:val="ListParagraph"/>
        <w:numPr>
          <w:ilvl w:val="0"/>
          <w:numId w:val="7"/>
        </w:numPr>
        <w:spacing w:beforeLines="60" w:before="144"/>
      </w:pPr>
      <w:r>
        <w:t>Creating safer routes to schools</w:t>
      </w:r>
    </w:p>
    <w:p w14:paraId="430AFA7F" w14:textId="77777777" w:rsidR="00ED0838" w:rsidRDefault="00ED0838" w:rsidP="00B8392B">
      <w:pPr>
        <w:pStyle w:val="ListParagraph"/>
        <w:numPr>
          <w:ilvl w:val="0"/>
          <w:numId w:val="7"/>
        </w:numPr>
        <w:spacing w:beforeLines="60" w:before="144"/>
      </w:pPr>
      <w:r>
        <w:t>Recycling centres</w:t>
      </w:r>
    </w:p>
    <w:p w14:paraId="1738B64D" w14:textId="77777777" w:rsidR="00ED0838" w:rsidRDefault="00ED0838" w:rsidP="00B8392B">
      <w:pPr>
        <w:pStyle w:val="ListParagraph"/>
        <w:numPr>
          <w:ilvl w:val="0"/>
          <w:numId w:val="7"/>
        </w:numPr>
        <w:spacing w:beforeLines="60" w:before="144"/>
      </w:pPr>
      <w:r>
        <w:t>Drainage schemes</w:t>
      </w:r>
    </w:p>
    <w:p w14:paraId="2D32120B" w14:textId="7E8EDF99" w:rsidR="003C7049" w:rsidRDefault="007E40C8" w:rsidP="003C7049">
      <w:pPr>
        <w:pStyle w:val="ListParagraph"/>
        <w:numPr>
          <w:ilvl w:val="0"/>
          <w:numId w:val="7"/>
        </w:numPr>
        <w:spacing w:beforeLines="60" w:before="144"/>
        <w:ind w:right="47"/>
      </w:pPr>
      <w:r>
        <w:t>New highway infrastructure to facilitate</w:t>
      </w:r>
      <w:r w:rsidR="00BE6B9D">
        <w:t xml:space="preserve"> private </w:t>
      </w:r>
      <w:r>
        <w:t>development</w:t>
      </w:r>
    </w:p>
    <w:p w14:paraId="28AF816D" w14:textId="344959C3" w:rsidR="003C7049" w:rsidRPr="003C7049" w:rsidRDefault="003C7049" w:rsidP="003C7049">
      <w:pPr>
        <w:spacing w:beforeLines="60" w:before="144"/>
        <w:ind w:right="47"/>
      </w:pPr>
      <w:r w:rsidRPr="003C7049">
        <w:rPr>
          <w:b/>
          <w:bCs/>
        </w:rPr>
        <w:t>LTP Design Team</w:t>
      </w:r>
      <w:r>
        <w:rPr>
          <w:b/>
          <w:bCs/>
        </w:rPr>
        <w:t>,</w:t>
      </w:r>
      <w:r w:rsidRPr="003C7049">
        <w:rPr>
          <w:b/>
          <w:bCs/>
        </w:rPr>
        <w:t xml:space="preserve"> Highway Improvements.</w:t>
      </w:r>
      <w:r w:rsidRPr="003C7049">
        <w:rPr>
          <w:b/>
          <w:bCs/>
        </w:rPr>
        <w:br/>
      </w:r>
      <w:r w:rsidRPr="003C7049">
        <w:t>The team are responsible for delivering a diverse portfolio of Local Transport Plan (LTP) and externally funded schemes, managing each project from initial concept through all phases of design, construction supervision, and post-completion evaluation.</w:t>
      </w:r>
    </w:p>
    <w:p w14:paraId="7FB4607C" w14:textId="07014BDB" w:rsidR="003C7049" w:rsidRDefault="003C7049" w:rsidP="003C7049">
      <w:pPr>
        <w:spacing w:beforeLines="60" w:before="144"/>
        <w:ind w:right="47"/>
      </w:pPr>
      <w:r w:rsidRPr="003C7049">
        <w:t xml:space="preserve">The team </w:t>
      </w:r>
      <w:r>
        <w:t xml:space="preserve">spans from </w:t>
      </w:r>
      <w:r w:rsidRPr="003C7049">
        <w:t xml:space="preserve">experienced engineers </w:t>
      </w:r>
      <w:r>
        <w:t>to</w:t>
      </w:r>
      <w:r w:rsidRPr="003C7049">
        <w:t xml:space="preserve"> trainees, working collaboratively to uphold high design standards, mentor junior staff, and provide support to the Project Team Manager as needed. Leveraging extensive expertise in civil and highway engineering, the team engages closely with internal departments, external partners, stakeholders, and client representatives to ensure the successful delivery of high-quality schemes—on time and within budget.</w:t>
      </w:r>
    </w:p>
    <w:p w14:paraId="0C2FC5C6" w14:textId="4E52CBFB" w:rsidR="00E33075" w:rsidRDefault="00E33075" w:rsidP="00861C79">
      <w:pPr>
        <w:spacing w:beforeLines="60" w:before="144"/>
        <w:ind w:right="47"/>
      </w:pPr>
      <w:r>
        <w:t xml:space="preserve">Our </w:t>
      </w:r>
      <w:r w:rsidR="008A60B3">
        <w:t>k</w:t>
      </w:r>
      <w:r>
        <w:t xml:space="preserve">ey </w:t>
      </w:r>
      <w:r w:rsidR="008A60B3">
        <w:t>c</w:t>
      </w:r>
      <w:r>
        <w:t xml:space="preserve">ustomers are: </w:t>
      </w:r>
    </w:p>
    <w:p w14:paraId="1FC2E851" w14:textId="445C193D" w:rsidR="00E33075" w:rsidRDefault="00BE6B9D" w:rsidP="00861C79">
      <w:pPr>
        <w:numPr>
          <w:ilvl w:val="0"/>
          <w:numId w:val="3"/>
        </w:numPr>
        <w:spacing w:beforeLines="60" w:before="144" w:after="10" w:line="248" w:lineRule="auto"/>
        <w:ind w:right="47" w:hanging="360"/>
      </w:pPr>
      <w:r>
        <w:t>Elected members</w:t>
      </w:r>
      <w:r w:rsidR="00E33075">
        <w:t xml:space="preserve"> and the local community</w:t>
      </w:r>
    </w:p>
    <w:p w14:paraId="1357256C" w14:textId="77777777" w:rsidR="00E33075" w:rsidRDefault="00E33075" w:rsidP="00861C79">
      <w:pPr>
        <w:spacing w:beforeLines="60" w:before="144" w:after="0"/>
      </w:pPr>
      <w:r>
        <w:t xml:space="preserve"> The key priorities for the team are: </w:t>
      </w:r>
    </w:p>
    <w:p w14:paraId="11436A57" w14:textId="0212FD73" w:rsidR="00E33075" w:rsidRDefault="00E33075" w:rsidP="00861C79">
      <w:pPr>
        <w:numPr>
          <w:ilvl w:val="0"/>
          <w:numId w:val="3"/>
        </w:numPr>
        <w:spacing w:beforeLines="60" w:before="144" w:after="10" w:line="248" w:lineRule="auto"/>
        <w:ind w:right="47" w:hanging="360"/>
      </w:pPr>
      <w:r>
        <w:t>Progress</w:t>
      </w:r>
      <w:r w:rsidR="00587776">
        <w:t>ing</w:t>
      </w:r>
      <w:r>
        <w:t xml:space="preserve"> projects in accordance with standards, regulations, procedures and best practice</w:t>
      </w:r>
    </w:p>
    <w:p w14:paraId="625357BB" w14:textId="76F3C6A2" w:rsidR="00E33075" w:rsidRDefault="00E33075" w:rsidP="00C45226">
      <w:pPr>
        <w:numPr>
          <w:ilvl w:val="0"/>
          <w:numId w:val="3"/>
        </w:numPr>
        <w:spacing w:beforeLines="60" w:before="144" w:after="10" w:line="248" w:lineRule="auto"/>
        <w:ind w:right="47" w:hanging="360"/>
        <w:contextualSpacing/>
      </w:pPr>
      <w:r>
        <w:t>Ensur</w:t>
      </w:r>
      <w:r w:rsidR="00587776">
        <w:t>ing</w:t>
      </w:r>
      <w:r>
        <w:t xml:space="preserve"> projects </w:t>
      </w:r>
      <w:proofErr w:type="gramStart"/>
      <w:r>
        <w:t>are delivered safely,</w:t>
      </w:r>
      <w:proofErr w:type="gramEnd"/>
      <w:r>
        <w:t xml:space="preserve"> on time and to budget</w:t>
      </w:r>
    </w:p>
    <w:p w14:paraId="32598FC1" w14:textId="01183535" w:rsidR="00E33075" w:rsidRPr="00BE6B9D" w:rsidRDefault="00E33075" w:rsidP="00861C79">
      <w:pPr>
        <w:numPr>
          <w:ilvl w:val="0"/>
          <w:numId w:val="3"/>
        </w:numPr>
        <w:spacing w:beforeLines="60" w:before="144" w:after="10" w:line="247" w:lineRule="auto"/>
        <w:ind w:left="703" w:right="45" w:hanging="357"/>
        <w:contextualSpacing/>
      </w:pPr>
      <w:r w:rsidRPr="00BE6B9D">
        <w:t>Ensuring fees are robustly managed</w:t>
      </w:r>
    </w:p>
    <w:p w14:paraId="30ECAB64" w14:textId="18BDEB94" w:rsidR="00E33075" w:rsidRPr="00BE6B9D" w:rsidRDefault="00E33075" w:rsidP="00861C79">
      <w:pPr>
        <w:numPr>
          <w:ilvl w:val="0"/>
          <w:numId w:val="3"/>
        </w:numPr>
        <w:spacing w:beforeLines="60" w:before="144" w:after="10" w:line="247" w:lineRule="auto"/>
        <w:ind w:left="703" w:right="45" w:hanging="357"/>
        <w:contextualSpacing/>
      </w:pPr>
      <w:r w:rsidRPr="00BE6B9D">
        <w:lastRenderedPageBreak/>
        <w:t>Maintain</w:t>
      </w:r>
      <w:r w:rsidR="00BE6B9D" w:rsidRPr="00BE6B9D">
        <w:t>ing</w:t>
      </w:r>
      <w:r w:rsidRPr="00BE6B9D">
        <w:t xml:space="preserve"> a safe and effective</w:t>
      </w:r>
      <w:r w:rsidR="00BE6B9D" w:rsidRPr="00BE6B9D">
        <w:t xml:space="preserve"> highway network</w:t>
      </w:r>
    </w:p>
    <w:p w14:paraId="0277F1B9" w14:textId="77777777" w:rsidR="00E33075" w:rsidRDefault="00E33075" w:rsidP="00861C79">
      <w:pPr>
        <w:spacing w:beforeLines="60" w:before="144" w:after="0"/>
      </w:pPr>
      <w:r>
        <w:t xml:space="preserve"> The key people the team work with are: </w:t>
      </w:r>
    </w:p>
    <w:p w14:paraId="4E810A3E" w14:textId="49033E85" w:rsidR="00E33075" w:rsidRDefault="00BE6B9D" w:rsidP="00861C79">
      <w:pPr>
        <w:numPr>
          <w:ilvl w:val="0"/>
          <w:numId w:val="3"/>
        </w:numPr>
        <w:spacing w:beforeLines="60" w:before="144" w:after="10" w:line="248" w:lineRule="auto"/>
        <w:ind w:right="47" w:hanging="360"/>
      </w:pPr>
      <w:r>
        <w:t>Elected members</w:t>
      </w:r>
      <w:r w:rsidR="00E33075">
        <w:t xml:space="preserve"> and the local community</w:t>
      </w:r>
    </w:p>
    <w:p w14:paraId="4772C3AB" w14:textId="1C824AAC" w:rsidR="00C850EE" w:rsidRDefault="00E33075" w:rsidP="00C45226">
      <w:pPr>
        <w:numPr>
          <w:ilvl w:val="0"/>
          <w:numId w:val="3"/>
        </w:numPr>
        <w:spacing w:beforeLines="60" w:before="144" w:after="10" w:line="248" w:lineRule="auto"/>
        <w:ind w:right="47" w:hanging="360"/>
        <w:contextualSpacing/>
      </w:pPr>
      <w:r w:rsidRPr="00BE6B9D">
        <w:t>Construction colleagues</w:t>
      </w:r>
    </w:p>
    <w:p w14:paraId="18C94B1E" w14:textId="334D3BB5" w:rsidR="00E33075" w:rsidRPr="00BE6B9D" w:rsidRDefault="006D627D" w:rsidP="00C45226">
      <w:pPr>
        <w:numPr>
          <w:ilvl w:val="0"/>
          <w:numId w:val="3"/>
        </w:numPr>
        <w:spacing w:beforeLines="60" w:before="144" w:after="10" w:line="248" w:lineRule="auto"/>
        <w:ind w:right="47" w:hanging="360"/>
        <w:contextualSpacing/>
      </w:pPr>
      <w:r>
        <w:t>National Highways</w:t>
      </w:r>
      <w:r w:rsidR="00E33075" w:rsidRPr="00BE6B9D">
        <w:t>, the Environment Agency and other stakeholder organisations</w:t>
      </w:r>
    </w:p>
    <w:p w14:paraId="7D53891F" w14:textId="5A86A5E6" w:rsidR="00E33075" w:rsidRDefault="00E33075" w:rsidP="00C45226">
      <w:pPr>
        <w:numPr>
          <w:ilvl w:val="0"/>
          <w:numId w:val="3"/>
        </w:numPr>
        <w:spacing w:beforeLines="60" w:before="144" w:after="10" w:line="248" w:lineRule="auto"/>
        <w:ind w:right="47" w:hanging="360"/>
        <w:contextualSpacing/>
      </w:pPr>
      <w:r>
        <w:t>External design consultants to develop a strategic long-term private sector partnership</w:t>
      </w:r>
    </w:p>
    <w:p w14:paraId="08C0788E" w14:textId="1750F493" w:rsidR="00E33075" w:rsidRDefault="00E33075" w:rsidP="00C45226">
      <w:pPr>
        <w:numPr>
          <w:ilvl w:val="0"/>
          <w:numId w:val="3"/>
        </w:numPr>
        <w:spacing w:beforeLines="60" w:before="144" w:after="10" w:line="248" w:lineRule="auto"/>
        <w:ind w:right="47" w:hanging="360"/>
        <w:contextualSpacing/>
      </w:pPr>
      <w:r>
        <w:t>Adjacent local authorities on cross boundary issues</w:t>
      </w:r>
    </w:p>
    <w:p w14:paraId="5ADD90AA" w14:textId="77777777" w:rsidR="00E33075" w:rsidRPr="004334E1" w:rsidRDefault="00E33075" w:rsidP="00B8392B">
      <w:pPr>
        <w:pStyle w:val="Heading2"/>
        <w:spacing w:beforeLines="60" w:before="144"/>
        <w:ind w:left="-5"/>
        <w:rPr>
          <w:color w:val="auto"/>
        </w:rPr>
      </w:pPr>
      <w:r w:rsidRPr="006F7301">
        <w:rPr>
          <w:color w:val="auto"/>
        </w:rPr>
        <w:t>Engineer (</w:t>
      </w:r>
      <w:r w:rsidR="00772E33">
        <w:rPr>
          <w:color w:val="auto"/>
        </w:rPr>
        <w:t>G</w:t>
      </w:r>
      <w:r w:rsidRPr="006F7301">
        <w:rPr>
          <w:color w:val="auto"/>
        </w:rPr>
        <w:t xml:space="preserve">eneral) </w:t>
      </w:r>
    </w:p>
    <w:p w14:paraId="0103A2A0" w14:textId="77777777" w:rsidR="00B8392B" w:rsidRDefault="00B81C8E" w:rsidP="00B8392B">
      <w:pPr>
        <w:spacing w:beforeLines="60" w:before="144" w:afterLines="60" w:after="144"/>
      </w:pPr>
      <w:r w:rsidRPr="006F7301">
        <w:t>Through elements of design and contract administration the post holder will assist in the delivery of professional, effective and efficient highway improvement services.</w:t>
      </w:r>
    </w:p>
    <w:p w14:paraId="038297F0" w14:textId="77777777" w:rsidR="00B81C8E" w:rsidRPr="006F7301" w:rsidRDefault="00B81C8E" w:rsidP="00B8392B">
      <w:pPr>
        <w:spacing w:beforeLines="60" w:before="144" w:afterLines="60" w:after="144"/>
        <w:ind w:right="47"/>
      </w:pPr>
      <w:r w:rsidRPr="006F7301">
        <w:t xml:space="preserve">The work involves regular contact with members of the public, elected members, construction colleagues and their partner organisations, external providers and contractors.  </w:t>
      </w:r>
    </w:p>
    <w:p w14:paraId="440B946D" w14:textId="77777777" w:rsidR="00E33075" w:rsidRDefault="00B81C8E" w:rsidP="00B8392B">
      <w:pPr>
        <w:spacing w:beforeLines="60" w:before="144" w:afterLines="60" w:after="144"/>
        <w:ind w:right="47"/>
      </w:pPr>
      <w:r w:rsidRPr="006F7301">
        <w:t xml:space="preserve">This is a career graded post reporting directly to a Project Team Manager, although on a </w:t>
      </w:r>
      <w:proofErr w:type="gramStart"/>
      <w:r w:rsidRPr="006F7301">
        <w:t>day to day</w:t>
      </w:r>
      <w:proofErr w:type="gramEnd"/>
      <w:r w:rsidRPr="006F7301">
        <w:t xml:space="preserve"> basis </w:t>
      </w:r>
      <w:r w:rsidR="00C850EE">
        <w:t xml:space="preserve">the postholder </w:t>
      </w:r>
      <w:r w:rsidRPr="006F7301">
        <w:t xml:space="preserve">may report to a Project Engineer.  The </w:t>
      </w:r>
      <w:r w:rsidRPr="00B81C8E">
        <w:t>starting salary will be determined at appointment, generally in accordance with the level of qualifications and experience outlined below</w:t>
      </w:r>
      <w:r>
        <w:t>.</w:t>
      </w:r>
    </w:p>
    <w:p w14:paraId="0B49EE74" w14:textId="77777777" w:rsidR="004334E1" w:rsidRDefault="00E33075" w:rsidP="00B8392B">
      <w:pPr>
        <w:spacing w:beforeLines="60" w:before="144" w:after="0"/>
        <w:ind w:left="-5"/>
      </w:pPr>
      <w:r>
        <w:rPr>
          <w:rFonts w:ascii="Calibri" w:eastAsia="Calibri" w:hAnsi="Calibri" w:cs="Calibri"/>
          <w:b/>
        </w:rPr>
        <w:t xml:space="preserve">Specific Qualifications and Experience: </w:t>
      </w:r>
    </w:p>
    <w:p w14:paraId="2E4D8BFE" w14:textId="77777777" w:rsidR="00CD51CC" w:rsidRDefault="00CD51CC" w:rsidP="00B8392B">
      <w:pPr>
        <w:spacing w:beforeLines="60" w:before="144"/>
        <w:ind w:right="47"/>
      </w:pPr>
      <w:r>
        <w:t>In addition to the general requirements set out in the Person Specification, the Post Holder will require the following</w:t>
      </w:r>
      <w:r w:rsidR="003E4A72">
        <w:t xml:space="preserve"> as a minimum</w:t>
      </w:r>
      <w:r>
        <w:t>:</w:t>
      </w:r>
    </w:p>
    <w:p w14:paraId="70005D6C" w14:textId="77777777" w:rsidR="00CD51CC" w:rsidRPr="000F07FB" w:rsidRDefault="00E33075" w:rsidP="00B8392B">
      <w:pPr>
        <w:spacing w:beforeLines="60" w:before="144"/>
        <w:ind w:right="47"/>
      </w:pPr>
      <w:r w:rsidRPr="000F07FB">
        <w:t>At Level 1:</w:t>
      </w:r>
    </w:p>
    <w:p w14:paraId="590CE361" w14:textId="77777777" w:rsidR="00F5323C" w:rsidRPr="000F07FB" w:rsidRDefault="000F07FB" w:rsidP="00D51E95">
      <w:pPr>
        <w:pStyle w:val="ListParagraph"/>
        <w:numPr>
          <w:ilvl w:val="0"/>
          <w:numId w:val="10"/>
        </w:numPr>
        <w:spacing w:beforeLines="60" w:before="144"/>
        <w:ind w:left="851" w:right="47"/>
      </w:pPr>
      <w:r w:rsidRPr="000F07FB">
        <w:t xml:space="preserve">BTEC Higher National Certificate </w:t>
      </w:r>
      <w:r w:rsidR="00437385">
        <w:t>in Civil Engineering</w:t>
      </w:r>
      <w:r w:rsidRPr="000F07FB">
        <w:t xml:space="preserve"> or acceptable equivalent</w:t>
      </w:r>
      <w:r w:rsidR="00437385">
        <w:t>.</w:t>
      </w:r>
    </w:p>
    <w:p w14:paraId="5E7BF6D9" w14:textId="77777777" w:rsidR="003E4A72" w:rsidRPr="000F07FB" w:rsidRDefault="003E4A72" w:rsidP="00B8392B">
      <w:pPr>
        <w:spacing w:beforeLines="60" w:before="144"/>
      </w:pPr>
      <w:r w:rsidRPr="000F07FB">
        <w:t>Progression to Level 2 will depend on a business need and require, as a minimum:</w:t>
      </w:r>
    </w:p>
    <w:p w14:paraId="54B9D147" w14:textId="77777777" w:rsidR="00437385" w:rsidRPr="000F07FB" w:rsidRDefault="00437385" w:rsidP="00D51E95">
      <w:pPr>
        <w:pStyle w:val="ListParagraph"/>
        <w:numPr>
          <w:ilvl w:val="0"/>
          <w:numId w:val="10"/>
        </w:numPr>
        <w:spacing w:beforeLines="60" w:before="144"/>
        <w:ind w:left="851" w:right="47"/>
      </w:pPr>
      <w:r w:rsidRPr="000F07FB">
        <w:t xml:space="preserve">BTEC Higher National Certificate </w:t>
      </w:r>
      <w:r>
        <w:t>in Civil Engineering</w:t>
      </w:r>
      <w:r w:rsidRPr="000F07FB">
        <w:t xml:space="preserve"> or acceptable equivalent</w:t>
      </w:r>
      <w:r>
        <w:t>.</w:t>
      </w:r>
    </w:p>
    <w:p w14:paraId="779E6097" w14:textId="77777777" w:rsidR="0047739B" w:rsidRPr="000F07FB" w:rsidRDefault="00CD51CC" w:rsidP="00D51E95">
      <w:pPr>
        <w:pStyle w:val="ListParagraph"/>
        <w:numPr>
          <w:ilvl w:val="0"/>
          <w:numId w:val="10"/>
        </w:numPr>
        <w:spacing w:beforeLines="60" w:before="144"/>
        <w:ind w:left="851" w:right="47"/>
      </w:pPr>
      <w:r w:rsidRPr="000F07FB">
        <w:t>Considerable</w:t>
      </w:r>
      <w:r w:rsidR="0047739B" w:rsidRPr="000F07FB">
        <w:t xml:space="preserve"> knowledge and experience of </w:t>
      </w:r>
      <w:r w:rsidR="00437385">
        <w:t>civil engineering</w:t>
      </w:r>
      <w:r w:rsidR="0047739B" w:rsidRPr="000F07FB">
        <w:t xml:space="preserve"> procedures, standards and </w:t>
      </w:r>
      <w:r w:rsidR="00437385">
        <w:t>construction methods,</w:t>
      </w:r>
      <w:r w:rsidR="000F07FB" w:rsidRPr="000F07FB">
        <w:t xml:space="preserve"> demonstrable by a portfolio of projects and achievements.</w:t>
      </w:r>
    </w:p>
    <w:p w14:paraId="11EC6BDB" w14:textId="4F9D2773" w:rsidR="003E4A72" w:rsidRPr="000F07FB" w:rsidRDefault="009B364F" w:rsidP="00B8392B">
      <w:pPr>
        <w:spacing w:beforeLines="60" w:before="144"/>
        <w:ind w:right="47"/>
      </w:pPr>
      <w:r>
        <w:t>P</w:t>
      </w:r>
      <w:r w:rsidR="003E4A72" w:rsidRPr="000F07FB">
        <w:t>rogress to Level 3 will depend on a business need and require, as a minimum</w:t>
      </w:r>
      <w:r w:rsidR="00A11A1F">
        <w:t>:</w:t>
      </w:r>
    </w:p>
    <w:p w14:paraId="35F272B9" w14:textId="3DF62595" w:rsidR="00437385" w:rsidRPr="000F07FB" w:rsidRDefault="00437385" w:rsidP="00D51E95">
      <w:pPr>
        <w:pStyle w:val="ListParagraph"/>
        <w:numPr>
          <w:ilvl w:val="0"/>
          <w:numId w:val="11"/>
        </w:numPr>
        <w:spacing w:beforeLines="60" w:before="144"/>
        <w:ind w:left="851" w:right="47"/>
      </w:pPr>
      <w:r w:rsidRPr="000F07FB">
        <w:t xml:space="preserve">BTEC Higher National Certificate </w:t>
      </w:r>
      <w:r>
        <w:t>in Civil Engineering</w:t>
      </w:r>
      <w:r w:rsidRPr="000F07FB">
        <w:t xml:space="preserve"> or acceptable equivalent</w:t>
      </w:r>
      <w:r w:rsidR="00D51E95">
        <w:t>.</w:t>
      </w:r>
    </w:p>
    <w:p w14:paraId="3127E598" w14:textId="77777777" w:rsidR="003E4A72" w:rsidRPr="007E7B73" w:rsidRDefault="000F07FB" w:rsidP="00D51E95">
      <w:pPr>
        <w:pStyle w:val="ListParagraph"/>
        <w:numPr>
          <w:ilvl w:val="0"/>
          <w:numId w:val="11"/>
        </w:numPr>
        <w:spacing w:beforeLines="60" w:before="144"/>
        <w:ind w:left="851" w:right="47"/>
      </w:pPr>
      <w:r w:rsidRPr="000F07FB">
        <w:t xml:space="preserve">Substantial knowledge and </w:t>
      </w:r>
      <w:r w:rsidR="00587776" w:rsidRPr="000F07FB">
        <w:t>higher-level</w:t>
      </w:r>
      <w:r w:rsidRPr="000F07FB">
        <w:t xml:space="preserve"> experience of </w:t>
      </w:r>
      <w:r w:rsidR="00437385">
        <w:t>civil engineering</w:t>
      </w:r>
      <w:r w:rsidR="00437385" w:rsidRPr="000F07FB">
        <w:t xml:space="preserve"> procedures, standards and </w:t>
      </w:r>
      <w:r w:rsidR="00437385">
        <w:t>construction methods,</w:t>
      </w:r>
      <w:r w:rsidR="00437385" w:rsidRPr="000F07FB">
        <w:t xml:space="preserve"> demonstrable by</w:t>
      </w:r>
      <w:r w:rsidR="005C0099">
        <w:t xml:space="preserve"> </w:t>
      </w:r>
      <w:r w:rsidR="00437385" w:rsidRPr="000F07FB">
        <w:t>a portfolio of projects and achievements.</w:t>
      </w:r>
      <w:r w:rsidR="005C0099">
        <w:t xml:space="preserve"> </w:t>
      </w:r>
      <w:r w:rsidR="00805C3C">
        <w:t xml:space="preserve">A professional qualification, such as </w:t>
      </w:r>
      <w:r w:rsidR="005C0099">
        <w:t xml:space="preserve">Incorporated Engineer </w:t>
      </w:r>
      <w:r w:rsidR="008D29FF">
        <w:t>(IEng) status</w:t>
      </w:r>
      <w:r w:rsidR="00805C3C">
        <w:t>,</w:t>
      </w:r>
      <w:r w:rsidR="008D29FF">
        <w:t xml:space="preserve"> </w:t>
      </w:r>
      <w:r w:rsidR="0096472E">
        <w:t>will be</w:t>
      </w:r>
      <w:r w:rsidR="00A769D8">
        <w:t xml:space="preserve"> viewed as </w:t>
      </w:r>
      <w:r w:rsidR="0096472E">
        <w:t xml:space="preserve">positive </w:t>
      </w:r>
      <w:r w:rsidR="00A769D8">
        <w:t xml:space="preserve">independent verification of </w:t>
      </w:r>
      <w:r w:rsidR="00805C3C">
        <w:t xml:space="preserve">experience and </w:t>
      </w:r>
      <w:r w:rsidR="00A769D8">
        <w:t xml:space="preserve">competence. </w:t>
      </w:r>
    </w:p>
    <w:p w14:paraId="629FCF82" w14:textId="77777777" w:rsidR="007E7B73" w:rsidRDefault="007E7B73" w:rsidP="00B8392B">
      <w:pPr>
        <w:spacing w:beforeLines="60" w:before="144" w:after="0"/>
      </w:pPr>
      <w:r>
        <w:t xml:space="preserve">The following is an indication of the purpose of the </w:t>
      </w:r>
      <w:r w:rsidR="00587776">
        <w:t>post but</w:t>
      </w:r>
      <w:r>
        <w:t xml:space="preserve"> is not an exhaustive list of duties.</w:t>
      </w:r>
    </w:p>
    <w:p w14:paraId="27E89F85" w14:textId="7281834C" w:rsidR="009B364F" w:rsidRDefault="00E33075" w:rsidP="00B8392B">
      <w:pPr>
        <w:spacing w:beforeLines="60" w:before="144" w:after="0"/>
        <w:ind w:left="-5"/>
        <w:rPr>
          <w:rFonts w:ascii="Calibri" w:eastAsia="Calibri" w:hAnsi="Calibri" w:cs="Calibri"/>
          <w:b/>
        </w:rPr>
      </w:pPr>
      <w:r>
        <w:rPr>
          <w:rFonts w:ascii="Calibri" w:eastAsia="Calibri" w:hAnsi="Calibri" w:cs="Calibri"/>
          <w:b/>
        </w:rPr>
        <w:t xml:space="preserve">Engineer Level 1: </w:t>
      </w:r>
    </w:p>
    <w:p w14:paraId="223C7D5F" w14:textId="67DE54B2" w:rsidR="00807F11" w:rsidRDefault="00807F11" w:rsidP="007F5459">
      <w:pPr>
        <w:numPr>
          <w:ilvl w:val="0"/>
          <w:numId w:val="9"/>
        </w:numPr>
        <w:spacing w:beforeLines="60" w:before="144" w:after="5" w:line="250" w:lineRule="auto"/>
        <w:ind w:left="851" w:hanging="357"/>
        <w:contextualSpacing/>
      </w:pPr>
      <w:r>
        <w:t>Undertak</w:t>
      </w:r>
      <w:r w:rsidR="00075BA0">
        <w:t>ing</w:t>
      </w:r>
      <w:r>
        <w:t xml:space="preserve"> a range of technical duties, including assisting with surveys, project development, designs and estimates, contract administration, input to project information</w:t>
      </w:r>
      <w:r w:rsidR="00075BA0">
        <w:t xml:space="preserve"> and design software, improvements to systems, input during construction phase. </w:t>
      </w:r>
      <w:r>
        <w:t xml:space="preserve"> </w:t>
      </w:r>
    </w:p>
    <w:p w14:paraId="05A26701" w14:textId="77777777" w:rsidR="00807F11" w:rsidRDefault="00807F11" w:rsidP="00861C79">
      <w:pPr>
        <w:numPr>
          <w:ilvl w:val="0"/>
          <w:numId w:val="9"/>
        </w:numPr>
        <w:spacing w:beforeLines="60" w:before="144" w:after="5" w:line="250" w:lineRule="auto"/>
        <w:ind w:left="851" w:hanging="357"/>
        <w:contextualSpacing/>
      </w:pPr>
      <w:r>
        <w:t xml:space="preserve">Liaising with colleagues, contractors and consultants, preparing options appraisals. </w:t>
      </w:r>
    </w:p>
    <w:p w14:paraId="42563B66" w14:textId="77777777" w:rsidR="00807F11" w:rsidRDefault="00807F11" w:rsidP="00861C79">
      <w:pPr>
        <w:numPr>
          <w:ilvl w:val="0"/>
          <w:numId w:val="9"/>
        </w:numPr>
        <w:spacing w:beforeLines="60" w:before="144" w:after="5" w:line="250" w:lineRule="auto"/>
        <w:ind w:left="851" w:hanging="357"/>
        <w:contextualSpacing/>
      </w:pPr>
      <w:r>
        <w:t>Involvement with public and community consultation.</w:t>
      </w:r>
    </w:p>
    <w:p w14:paraId="01318E14" w14:textId="77777777" w:rsidR="00807F11" w:rsidRDefault="00807F11" w:rsidP="00861C79">
      <w:pPr>
        <w:numPr>
          <w:ilvl w:val="0"/>
          <w:numId w:val="9"/>
        </w:numPr>
        <w:spacing w:beforeLines="60" w:before="144" w:after="5" w:line="250" w:lineRule="auto"/>
        <w:ind w:left="851" w:hanging="357"/>
        <w:contextualSpacing/>
      </w:pPr>
      <w:r>
        <w:lastRenderedPageBreak/>
        <w:t>Meeting required design and safety standards</w:t>
      </w:r>
      <w:r w:rsidR="00543ED7">
        <w:t>.</w:t>
      </w:r>
    </w:p>
    <w:p w14:paraId="65243675" w14:textId="77777777" w:rsidR="00807F11" w:rsidRDefault="00807F11" w:rsidP="00861C79">
      <w:pPr>
        <w:numPr>
          <w:ilvl w:val="0"/>
          <w:numId w:val="9"/>
        </w:numPr>
        <w:spacing w:beforeLines="60" w:before="144" w:after="5" w:line="250" w:lineRule="auto"/>
        <w:ind w:left="851" w:hanging="357"/>
        <w:contextualSpacing/>
      </w:pPr>
      <w:r>
        <w:t xml:space="preserve">Liaison with stakeholders. </w:t>
      </w:r>
    </w:p>
    <w:p w14:paraId="394A1241" w14:textId="77777777" w:rsidR="00807F11" w:rsidRDefault="00807F11" w:rsidP="00AE45CE">
      <w:pPr>
        <w:numPr>
          <w:ilvl w:val="0"/>
          <w:numId w:val="9"/>
        </w:numPr>
        <w:spacing w:beforeLines="60" w:before="144" w:after="120" w:line="250" w:lineRule="auto"/>
        <w:ind w:left="850" w:hanging="357"/>
        <w:contextualSpacing/>
      </w:pPr>
      <w:r>
        <w:t>There may be some requirement to attend out</w:t>
      </w:r>
      <w:r w:rsidR="00A96FAF">
        <w:t>-</w:t>
      </w:r>
      <w:r>
        <w:t>of</w:t>
      </w:r>
      <w:r w:rsidR="00A96FAF">
        <w:t>-</w:t>
      </w:r>
      <w:r>
        <w:t>hours meetings</w:t>
      </w:r>
      <w:r w:rsidR="00543ED7">
        <w:t>.</w:t>
      </w:r>
    </w:p>
    <w:p w14:paraId="69AB0E32" w14:textId="77777777" w:rsidR="009B364F" w:rsidRPr="009B364F" w:rsidRDefault="00E33075" w:rsidP="00AE45CE">
      <w:pPr>
        <w:pStyle w:val="Heading2"/>
        <w:ind w:left="-5"/>
      </w:pPr>
      <w:r>
        <w:t xml:space="preserve">Engineer Level 2 </w:t>
      </w:r>
    </w:p>
    <w:p w14:paraId="624C720C" w14:textId="77777777" w:rsidR="00807F11" w:rsidRDefault="00807F11" w:rsidP="00AE45CE">
      <w:pPr>
        <w:numPr>
          <w:ilvl w:val="0"/>
          <w:numId w:val="9"/>
        </w:numPr>
        <w:spacing w:after="0" w:line="249" w:lineRule="auto"/>
        <w:ind w:left="851" w:hanging="360"/>
      </w:pPr>
      <w:r>
        <w:t>As Level 1</w:t>
      </w:r>
      <w:r w:rsidR="00075BA0">
        <w:t xml:space="preserve"> </w:t>
      </w:r>
      <w:r>
        <w:t xml:space="preserve">but accountable for allocated tasks and smaller projects and for the delivery of agreed outcomes without detailed supervision. </w:t>
      </w:r>
    </w:p>
    <w:p w14:paraId="29C0270E" w14:textId="77777777" w:rsidR="00583681" w:rsidRPr="004334E1" w:rsidRDefault="00E33075" w:rsidP="00B8392B">
      <w:pPr>
        <w:spacing w:beforeLines="60" w:before="144" w:after="0"/>
        <w:rPr>
          <w:b/>
        </w:rPr>
      </w:pPr>
      <w:r>
        <w:t xml:space="preserve"> </w:t>
      </w:r>
      <w:r w:rsidRPr="009B364F">
        <w:rPr>
          <w:b/>
        </w:rPr>
        <w:t>Engineer Level 3</w:t>
      </w:r>
    </w:p>
    <w:p w14:paraId="4BA6FEC1" w14:textId="77777777" w:rsidR="00807F11" w:rsidRDefault="00807F11" w:rsidP="00861C79">
      <w:pPr>
        <w:numPr>
          <w:ilvl w:val="0"/>
          <w:numId w:val="9"/>
        </w:numPr>
        <w:spacing w:beforeLines="60" w:before="144" w:after="5" w:line="250" w:lineRule="auto"/>
        <w:ind w:left="851" w:hanging="357"/>
        <w:contextualSpacing/>
      </w:pPr>
      <w:r>
        <w:t xml:space="preserve">As Level </w:t>
      </w:r>
      <w:r w:rsidR="00075BA0">
        <w:t>2 but</w:t>
      </w:r>
      <w:r>
        <w:t xml:space="preserve"> leading the delivery of a range of complex allocated tasks / projects and coordinating the input from multiple stakeholders and colleagues to deliver successful outcomes. </w:t>
      </w:r>
    </w:p>
    <w:p w14:paraId="60881491" w14:textId="77777777" w:rsidR="0061413E" w:rsidRDefault="00075BA0" w:rsidP="00861C79">
      <w:pPr>
        <w:numPr>
          <w:ilvl w:val="0"/>
          <w:numId w:val="9"/>
        </w:numPr>
        <w:spacing w:beforeLines="60" w:before="144" w:after="5" w:line="250" w:lineRule="auto"/>
        <w:ind w:left="851" w:hanging="357"/>
        <w:contextualSpacing/>
      </w:pPr>
      <w:r>
        <w:t>Use, through extensive</w:t>
      </w:r>
      <w:r w:rsidR="00807F11">
        <w:t xml:space="preserve"> knowledge and ability</w:t>
      </w:r>
      <w:r>
        <w:t>, of</w:t>
      </w:r>
      <w:r w:rsidR="00807F11">
        <w:t xml:space="preserve"> multiple highway related design software</w:t>
      </w:r>
      <w:r>
        <w:t xml:space="preserve"> packages</w:t>
      </w:r>
      <w:r w:rsidR="00807F11">
        <w:t xml:space="preserve">. </w:t>
      </w:r>
    </w:p>
    <w:p w14:paraId="5F89F270" w14:textId="77777777" w:rsidR="003E3BE8" w:rsidRPr="003E3BE8" w:rsidRDefault="0061413E" w:rsidP="00B8392B">
      <w:pPr>
        <w:spacing w:beforeLines="60" w:before="144" w:after="0" w:line="240" w:lineRule="auto"/>
        <w:rPr>
          <w:b/>
          <w:sz w:val="28"/>
        </w:rPr>
      </w:pPr>
      <w:r w:rsidRPr="0061413E">
        <w:rPr>
          <w:b/>
          <w:sz w:val="28"/>
        </w:rPr>
        <w:t>Travel Requirement</w:t>
      </w:r>
    </w:p>
    <w:p w14:paraId="4A26A4E1" w14:textId="62A71947" w:rsidR="00EB70B0" w:rsidRDefault="001E4E2A" w:rsidP="00B8392B">
      <w:pPr>
        <w:spacing w:beforeLines="60" w:before="144"/>
      </w:pPr>
      <w:r>
        <w:t>A driving license is considered essential for this role as travel to various Dorset council offices and sites</w:t>
      </w:r>
      <w:r w:rsidR="000416C1">
        <w:t xml:space="preserve"> is required. Pool cars are available.</w:t>
      </w:r>
    </w:p>
    <w:p w14:paraId="47901EAF" w14:textId="77777777" w:rsidR="003E3BE8" w:rsidRPr="003E3BE8" w:rsidRDefault="0061413E" w:rsidP="00B8392B">
      <w:pPr>
        <w:spacing w:beforeLines="60" w:before="144" w:after="0" w:line="240" w:lineRule="auto"/>
        <w:rPr>
          <w:b/>
          <w:sz w:val="28"/>
        </w:rPr>
      </w:pPr>
      <w:r w:rsidRPr="0061413E">
        <w:rPr>
          <w:b/>
          <w:sz w:val="28"/>
        </w:rPr>
        <w:t xml:space="preserve">Other information  </w:t>
      </w:r>
    </w:p>
    <w:p w14:paraId="7EF5FC55" w14:textId="77777777" w:rsidR="00396939" w:rsidRDefault="0061413E" w:rsidP="00B8392B">
      <w:pPr>
        <w:spacing w:beforeLines="60" w:before="144" w:after="0" w:line="240" w:lineRule="auto"/>
        <w:rPr>
          <w:rFonts w:cs="Arial"/>
        </w:rPr>
      </w:pPr>
      <w:r>
        <w:rPr>
          <w:rFonts w:cs="Arial"/>
        </w:rPr>
        <w:t xml:space="preserve">The ability to converse at ease with customers and provide advice in accurate </w:t>
      </w:r>
      <w:r w:rsidR="00E33075">
        <w:rPr>
          <w:rFonts w:cs="Arial"/>
        </w:rPr>
        <w:t xml:space="preserve">written and </w:t>
      </w:r>
      <w:r>
        <w:rPr>
          <w:rFonts w:cs="Arial"/>
        </w:rPr>
        <w:t>spoken Eng</w:t>
      </w:r>
      <w:r w:rsidR="00451654">
        <w:rPr>
          <w:rFonts w:cs="Arial"/>
        </w:rPr>
        <w:t>lish is essential for the post.</w:t>
      </w:r>
    </w:p>
    <w:p w14:paraId="3DDE4423" w14:textId="77777777" w:rsidR="00861C79" w:rsidRDefault="00861C79" w:rsidP="00B8392B">
      <w:pPr>
        <w:spacing w:beforeLines="60" w:before="144" w:after="0" w:line="240" w:lineRule="auto"/>
        <w:rPr>
          <w:rFonts w:cs="Arial"/>
        </w:rPr>
      </w:pPr>
    </w:p>
    <w:p w14:paraId="12E8C4EA" w14:textId="77777777" w:rsidR="00861C79" w:rsidRDefault="00861C79" w:rsidP="00B8392B">
      <w:pPr>
        <w:spacing w:beforeLines="60" w:before="144" w:after="0" w:line="240" w:lineRule="auto"/>
        <w:rPr>
          <w:rFonts w:cs="Arial"/>
        </w:rPr>
      </w:pPr>
    </w:p>
    <w:p w14:paraId="06D70274" w14:textId="77777777" w:rsidR="00861C79" w:rsidRDefault="00861C79" w:rsidP="00B8392B">
      <w:pPr>
        <w:spacing w:beforeLines="60" w:before="144" w:after="0" w:line="240" w:lineRule="auto"/>
        <w:rPr>
          <w:rFonts w:cs="Arial"/>
        </w:rPr>
      </w:pPr>
    </w:p>
    <w:p w14:paraId="0185CD86" w14:textId="77777777" w:rsidR="00AE45CE" w:rsidRDefault="00AE45CE" w:rsidP="00B8392B">
      <w:pPr>
        <w:spacing w:beforeLines="60" w:before="144" w:after="0" w:line="240" w:lineRule="auto"/>
        <w:rPr>
          <w:rFonts w:cs="Arial"/>
        </w:rPr>
      </w:pPr>
    </w:p>
    <w:p w14:paraId="052A35B2" w14:textId="77777777" w:rsidR="00AE45CE" w:rsidRDefault="00AE45CE" w:rsidP="00B8392B">
      <w:pPr>
        <w:spacing w:beforeLines="60" w:before="144" w:after="0" w:line="240" w:lineRule="auto"/>
        <w:rPr>
          <w:rFonts w:cs="Arial"/>
        </w:rPr>
      </w:pPr>
    </w:p>
    <w:p w14:paraId="3F5AA0FE" w14:textId="77777777" w:rsidR="00AE45CE" w:rsidRDefault="00AE45CE" w:rsidP="00B8392B">
      <w:pPr>
        <w:spacing w:beforeLines="60" w:before="144" w:after="0" w:line="240" w:lineRule="auto"/>
        <w:rPr>
          <w:rFonts w:cs="Arial"/>
        </w:rPr>
      </w:pPr>
    </w:p>
    <w:p w14:paraId="12DEFF82" w14:textId="77777777" w:rsidR="00AE45CE" w:rsidRDefault="00AE45CE" w:rsidP="00B8392B">
      <w:pPr>
        <w:spacing w:beforeLines="60" w:before="144" w:after="0" w:line="240" w:lineRule="auto"/>
        <w:rPr>
          <w:rFonts w:cs="Arial"/>
        </w:rPr>
      </w:pPr>
    </w:p>
    <w:p w14:paraId="0FFCE08B" w14:textId="77777777" w:rsidR="00AE45CE" w:rsidRDefault="00AE45CE" w:rsidP="00B8392B">
      <w:pPr>
        <w:spacing w:beforeLines="60" w:before="144" w:after="0" w:line="240" w:lineRule="auto"/>
        <w:rPr>
          <w:rFonts w:cs="Arial"/>
        </w:rPr>
      </w:pPr>
    </w:p>
    <w:p w14:paraId="733EDE74" w14:textId="77777777" w:rsidR="00AE45CE" w:rsidRDefault="00AE45CE" w:rsidP="00B8392B">
      <w:pPr>
        <w:spacing w:beforeLines="60" w:before="144" w:after="0" w:line="240" w:lineRule="auto"/>
        <w:rPr>
          <w:rFonts w:cs="Arial"/>
        </w:rPr>
      </w:pPr>
    </w:p>
    <w:p w14:paraId="4DE8FD8E" w14:textId="77777777" w:rsidR="00AE45CE" w:rsidRDefault="00AE45CE" w:rsidP="00B8392B">
      <w:pPr>
        <w:spacing w:beforeLines="60" w:before="144" w:after="0" w:line="240" w:lineRule="auto"/>
        <w:rPr>
          <w:rFonts w:cs="Arial"/>
        </w:rPr>
      </w:pPr>
    </w:p>
    <w:p w14:paraId="7E53FC56" w14:textId="77777777" w:rsidR="00AE45CE" w:rsidRDefault="00AE45CE" w:rsidP="00B8392B">
      <w:pPr>
        <w:spacing w:beforeLines="60" w:before="144" w:after="0" w:line="240" w:lineRule="auto"/>
        <w:rPr>
          <w:rFonts w:cs="Arial"/>
        </w:rPr>
      </w:pPr>
    </w:p>
    <w:p w14:paraId="77046194" w14:textId="77777777" w:rsidR="00AE45CE" w:rsidRDefault="00AE45CE" w:rsidP="00B8392B">
      <w:pPr>
        <w:spacing w:beforeLines="60" w:before="144" w:after="0" w:line="240" w:lineRule="auto"/>
        <w:rPr>
          <w:rFonts w:cs="Arial"/>
        </w:rPr>
      </w:pPr>
    </w:p>
    <w:p w14:paraId="7E207228" w14:textId="59A83B28" w:rsidR="00861C79" w:rsidRDefault="00861C79" w:rsidP="00B8392B">
      <w:pPr>
        <w:spacing w:beforeLines="60" w:before="144" w:after="0" w:line="240" w:lineRule="auto"/>
        <w:rPr>
          <w:rFonts w:cs="Arial"/>
        </w:rPr>
      </w:pPr>
    </w:p>
    <w:p w14:paraId="25F26318" w14:textId="5ED06955" w:rsidR="00D51E95" w:rsidRDefault="00D51E95" w:rsidP="00B8392B">
      <w:pPr>
        <w:spacing w:beforeLines="60" w:before="144" w:after="0" w:line="240" w:lineRule="auto"/>
        <w:rPr>
          <w:rFonts w:cs="Arial"/>
        </w:rPr>
      </w:pPr>
    </w:p>
    <w:p w14:paraId="7C65C501" w14:textId="6743C37A" w:rsidR="00D51E95" w:rsidRDefault="00D51E95" w:rsidP="00B8392B">
      <w:pPr>
        <w:spacing w:beforeLines="60" w:before="144" w:after="0" w:line="240" w:lineRule="auto"/>
        <w:rPr>
          <w:rFonts w:cs="Arial"/>
        </w:rPr>
      </w:pPr>
    </w:p>
    <w:p w14:paraId="2DAF12F0" w14:textId="30763F14" w:rsidR="00D51E95" w:rsidRDefault="00D51E95" w:rsidP="00B8392B">
      <w:pPr>
        <w:spacing w:beforeLines="60" w:before="144" w:after="0" w:line="240" w:lineRule="auto"/>
        <w:rPr>
          <w:rFonts w:cs="Arial"/>
        </w:rPr>
      </w:pPr>
    </w:p>
    <w:p w14:paraId="435EBD74" w14:textId="2496E728" w:rsidR="00D51E95" w:rsidRDefault="00D51E95" w:rsidP="00B8392B">
      <w:pPr>
        <w:spacing w:beforeLines="60" w:before="144" w:after="0" w:line="240" w:lineRule="auto"/>
        <w:rPr>
          <w:rFonts w:cs="Arial"/>
        </w:rPr>
      </w:pPr>
    </w:p>
    <w:p w14:paraId="4C2E9F1B" w14:textId="339AA3C7" w:rsidR="00D51E95" w:rsidRDefault="00D51E95" w:rsidP="00B8392B">
      <w:pPr>
        <w:spacing w:beforeLines="60" w:before="144" w:after="0" w:line="240" w:lineRule="auto"/>
        <w:rPr>
          <w:rFonts w:cs="Arial"/>
        </w:rPr>
      </w:pPr>
    </w:p>
    <w:p w14:paraId="1E65D9AA" w14:textId="77777777" w:rsidR="00D51E95" w:rsidRPr="00B8392B" w:rsidRDefault="00D51E95" w:rsidP="00B8392B">
      <w:pPr>
        <w:spacing w:beforeLines="60" w:before="144" w:after="0" w:line="240" w:lineRule="auto"/>
        <w:rPr>
          <w:rFonts w:cs="Arial"/>
        </w:rPr>
      </w:pPr>
    </w:p>
    <w:tbl>
      <w:tblPr>
        <w:tblStyle w:val="TableGrid"/>
        <w:tblW w:w="0" w:type="auto"/>
        <w:tblLook w:val="04A0" w:firstRow="1" w:lastRow="0" w:firstColumn="1" w:lastColumn="0" w:noHBand="0" w:noVBand="1"/>
      </w:tblPr>
      <w:tblGrid>
        <w:gridCol w:w="2122"/>
        <w:gridCol w:w="3402"/>
        <w:gridCol w:w="1238"/>
        <w:gridCol w:w="2254"/>
      </w:tblGrid>
      <w:tr w:rsidR="0061413E" w14:paraId="4DB4370B" w14:textId="77777777" w:rsidTr="00AE45CE">
        <w:trPr>
          <w:trHeight w:val="535"/>
        </w:trPr>
        <w:tc>
          <w:tcPr>
            <w:tcW w:w="9016" w:type="dxa"/>
            <w:gridSpan w:val="4"/>
          </w:tcPr>
          <w:p w14:paraId="3DC8716D" w14:textId="77777777" w:rsidR="0061413E" w:rsidRPr="00F44906" w:rsidRDefault="0061413E" w:rsidP="00B8392B">
            <w:pPr>
              <w:spacing w:beforeLines="60" w:before="144"/>
              <w:jc w:val="center"/>
              <w:rPr>
                <w:b/>
              </w:rPr>
            </w:pPr>
            <w:r>
              <w:rPr>
                <w:b/>
              </w:rPr>
              <w:t>Context statement prepared by:</w:t>
            </w:r>
          </w:p>
        </w:tc>
      </w:tr>
      <w:tr w:rsidR="0061413E" w14:paraId="50F7576D" w14:textId="77777777" w:rsidTr="00AE45CE">
        <w:trPr>
          <w:trHeight w:val="557"/>
        </w:trPr>
        <w:tc>
          <w:tcPr>
            <w:tcW w:w="2122" w:type="dxa"/>
          </w:tcPr>
          <w:p w14:paraId="15B06FAC" w14:textId="77777777" w:rsidR="0061413E" w:rsidRDefault="0061413E" w:rsidP="00B8392B">
            <w:pPr>
              <w:spacing w:beforeLines="60" w:before="144"/>
            </w:pPr>
            <w:r>
              <w:t>Manager</w:t>
            </w:r>
          </w:p>
        </w:tc>
        <w:tc>
          <w:tcPr>
            <w:tcW w:w="3402" w:type="dxa"/>
          </w:tcPr>
          <w:p w14:paraId="2CB8E8AF" w14:textId="4B807D28" w:rsidR="0061413E" w:rsidRDefault="000416C1" w:rsidP="00B8392B">
            <w:pPr>
              <w:spacing w:beforeLines="60" w:before="144"/>
            </w:pPr>
            <w:r>
              <w:t>Zoran Maric</w:t>
            </w:r>
          </w:p>
        </w:tc>
        <w:tc>
          <w:tcPr>
            <w:tcW w:w="1238" w:type="dxa"/>
          </w:tcPr>
          <w:p w14:paraId="4CC35B30" w14:textId="77777777" w:rsidR="0061413E" w:rsidRDefault="0061413E" w:rsidP="00B8392B">
            <w:pPr>
              <w:spacing w:beforeLines="60" w:before="144"/>
            </w:pPr>
            <w:r>
              <w:t>Date</w:t>
            </w:r>
          </w:p>
        </w:tc>
        <w:tc>
          <w:tcPr>
            <w:tcW w:w="2254" w:type="dxa"/>
          </w:tcPr>
          <w:p w14:paraId="7D8E2390" w14:textId="201A840C" w:rsidR="0061413E" w:rsidRDefault="000416C1" w:rsidP="00B8392B">
            <w:pPr>
              <w:spacing w:beforeLines="60" w:before="144"/>
            </w:pPr>
            <w:r>
              <w:t>18/09/25</w:t>
            </w:r>
          </w:p>
        </w:tc>
      </w:tr>
    </w:tbl>
    <w:p w14:paraId="3BE1E436" w14:textId="77777777" w:rsidR="0061413E" w:rsidRDefault="0061413E" w:rsidP="00AE45CE">
      <w:pPr>
        <w:spacing w:beforeLines="60" w:before="144" w:after="0" w:line="240" w:lineRule="auto"/>
      </w:pPr>
    </w:p>
    <w:sectPr w:rsidR="0061413E" w:rsidSect="00C6516E">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8695" w14:textId="77777777" w:rsidR="00CF0D32" w:rsidRDefault="00CF0D32" w:rsidP="00C6516E">
      <w:pPr>
        <w:spacing w:after="0" w:line="240" w:lineRule="auto"/>
      </w:pPr>
      <w:r>
        <w:separator/>
      </w:r>
    </w:p>
  </w:endnote>
  <w:endnote w:type="continuationSeparator" w:id="0">
    <w:p w14:paraId="6445202E" w14:textId="77777777" w:rsidR="00CF0D32" w:rsidRDefault="00CF0D32"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01962"/>
      <w:docPartObj>
        <w:docPartGallery w:val="Page Numbers (Bottom of Page)"/>
        <w:docPartUnique/>
      </w:docPartObj>
    </w:sdtPr>
    <w:sdtEndPr>
      <w:rPr>
        <w:noProof/>
      </w:rPr>
    </w:sdtEndPr>
    <w:sdtContent>
      <w:p w14:paraId="1AD7D62D" w14:textId="77777777" w:rsidR="00726684" w:rsidRDefault="0072668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sdtContent>
  </w:sdt>
  <w:p w14:paraId="6540318C" w14:textId="77777777" w:rsidR="00726684" w:rsidRDefault="00726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5D4F" w14:textId="77777777" w:rsidR="00C6516E" w:rsidRDefault="00C6516E">
    <w:pPr>
      <w:pStyle w:val="Footer"/>
    </w:pPr>
    <w:r>
      <w:rPr>
        <w:noProof/>
        <w:lang w:eastAsia="en-GB"/>
      </w:rPr>
      <w:drawing>
        <wp:inline distT="0" distB="0" distL="0" distR="0" wp14:anchorId="6CE74803" wp14:editId="7FC27CF1">
          <wp:extent cx="5731510" cy="6451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CFDF" w14:textId="77777777" w:rsidR="00CF0D32" w:rsidRDefault="00CF0D32" w:rsidP="00C6516E">
      <w:pPr>
        <w:spacing w:after="0" w:line="240" w:lineRule="auto"/>
      </w:pPr>
      <w:r>
        <w:separator/>
      </w:r>
    </w:p>
  </w:footnote>
  <w:footnote w:type="continuationSeparator" w:id="0">
    <w:p w14:paraId="70997589" w14:textId="77777777" w:rsidR="00CF0D32" w:rsidRDefault="00CF0D32"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1C0F" w14:textId="77777777" w:rsidR="00726684" w:rsidRDefault="00726684">
    <w:pPr>
      <w:pStyle w:val="Header"/>
    </w:pPr>
    <w:r>
      <w:rPr>
        <w:noProof/>
        <w:lang w:eastAsia="en-GB"/>
      </w:rPr>
      <w:drawing>
        <wp:inline distT="0" distB="0" distL="0" distR="0" wp14:anchorId="2787EC9E" wp14:editId="248D38F9">
          <wp:extent cx="5731510" cy="62801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p w14:paraId="7DE62032" w14:textId="77777777" w:rsidR="00A42F64" w:rsidRDefault="00A42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A036" w14:textId="77777777" w:rsidR="00C6516E" w:rsidRDefault="00C6516E">
    <w:pPr>
      <w:pStyle w:val="Header"/>
    </w:pPr>
    <w:r>
      <w:rPr>
        <w:noProof/>
        <w:lang w:eastAsia="en-GB"/>
      </w:rPr>
      <w:drawing>
        <wp:inline distT="0" distB="0" distL="0" distR="0" wp14:anchorId="58CF7E8C" wp14:editId="2B36B5C0">
          <wp:extent cx="5731510" cy="6280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p w14:paraId="2FC9258A" w14:textId="77777777" w:rsidR="00A42F64" w:rsidRDefault="00A42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FBF"/>
    <w:multiLevelType w:val="hybridMultilevel"/>
    <w:tmpl w:val="480EC8D4"/>
    <w:lvl w:ilvl="0" w:tplc="F92472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DE77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F08D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0458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C82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D4D3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7E88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0E39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3A24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C969A2"/>
    <w:multiLevelType w:val="hybridMultilevel"/>
    <w:tmpl w:val="62A6DA7A"/>
    <w:lvl w:ilvl="0" w:tplc="2222E7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6A21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0418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1604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C0F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B8BD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ECC8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A32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2E04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70FAA"/>
    <w:multiLevelType w:val="hybridMultilevel"/>
    <w:tmpl w:val="49D4C7B0"/>
    <w:lvl w:ilvl="0" w:tplc="49802694">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CA8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8C86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8E77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A6B2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4C62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6DB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EA4D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B4A9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BE0103"/>
    <w:multiLevelType w:val="hybridMultilevel"/>
    <w:tmpl w:val="1F92A288"/>
    <w:lvl w:ilvl="0" w:tplc="AEAC68FE">
      <w:start w:val="1"/>
      <w:numFmt w:val="bullet"/>
      <w:lvlText w:val="•"/>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C63740">
      <w:start w:val="1"/>
      <w:numFmt w:val="bullet"/>
      <w:lvlText w:val="o"/>
      <w:lvlJc w:val="left"/>
      <w:pPr>
        <w:ind w:left="1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305BF6">
      <w:start w:val="1"/>
      <w:numFmt w:val="bullet"/>
      <w:lvlText w:val="▪"/>
      <w:lvlJc w:val="left"/>
      <w:pPr>
        <w:ind w:left="2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C610B8">
      <w:start w:val="1"/>
      <w:numFmt w:val="bullet"/>
      <w:lvlText w:val="•"/>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46D44">
      <w:start w:val="1"/>
      <w:numFmt w:val="bullet"/>
      <w:lvlText w:val="o"/>
      <w:lvlJc w:val="left"/>
      <w:pPr>
        <w:ind w:left="4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AA71F4">
      <w:start w:val="1"/>
      <w:numFmt w:val="bullet"/>
      <w:lvlText w:val="▪"/>
      <w:lvlJc w:val="left"/>
      <w:pPr>
        <w:ind w:left="47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7A571E">
      <w:start w:val="1"/>
      <w:numFmt w:val="bullet"/>
      <w:lvlText w:val="•"/>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AB058">
      <w:start w:val="1"/>
      <w:numFmt w:val="bullet"/>
      <w:lvlText w:val="o"/>
      <w:lvlJc w:val="left"/>
      <w:pPr>
        <w:ind w:left="6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FA0FB2">
      <w:start w:val="1"/>
      <w:numFmt w:val="bullet"/>
      <w:lvlText w:val="▪"/>
      <w:lvlJc w:val="left"/>
      <w:pPr>
        <w:ind w:left="6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4A4780"/>
    <w:multiLevelType w:val="hybridMultilevel"/>
    <w:tmpl w:val="95323D22"/>
    <w:lvl w:ilvl="0" w:tplc="8CF057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54C9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7C6A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BC87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884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0650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0C93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A867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66C3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3E42D1"/>
    <w:multiLevelType w:val="hybridMultilevel"/>
    <w:tmpl w:val="BAAAB3DA"/>
    <w:lvl w:ilvl="0" w:tplc="2222E75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7509A"/>
    <w:multiLevelType w:val="hybridMultilevel"/>
    <w:tmpl w:val="B1F46A24"/>
    <w:lvl w:ilvl="0" w:tplc="49802694">
      <w:start w:val="1"/>
      <w:numFmt w:val="bullet"/>
      <w:lvlText w:val="•"/>
      <w:lvlJc w:val="left"/>
      <w:pPr>
        <w:ind w:left="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7" w15:restartNumberingAfterBreak="0">
    <w:nsid w:val="45A33B4E"/>
    <w:multiLevelType w:val="hybridMultilevel"/>
    <w:tmpl w:val="D3B8BEDE"/>
    <w:lvl w:ilvl="0" w:tplc="BF603B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246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CAF8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5CA2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C4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24E6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B832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472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8698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156044"/>
    <w:multiLevelType w:val="hybridMultilevel"/>
    <w:tmpl w:val="B1160F06"/>
    <w:lvl w:ilvl="0" w:tplc="D54655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3013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062A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5CE4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CE6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842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CE25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612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F4B7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9A556E"/>
    <w:multiLevelType w:val="hybridMultilevel"/>
    <w:tmpl w:val="0BDE8D4E"/>
    <w:lvl w:ilvl="0" w:tplc="2222E75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D405A"/>
    <w:multiLevelType w:val="hybridMultilevel"/>
    <w:tmpl w:val="493C0480"/>
    <w:lvl w:ilvl="0" w:tplc="2222E75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7537">
    <w:abstractNumId w:val="1"/>
  </w:num>
  <w:num w:numId="2" w16cid:durableId="517164333">
    <w:abstractNumId w:val="4"/>
  </w:num>
  <w:num w:numId="3" w16cid:durableId="751438480">
    <w:abstractNumId w:val="0"/>
  </w:num>
  <w:num w:numId="4" w16cid:durableId="2026319579">
    <w:abstractNumId w:val="8"/>
  </w:num>
  <w:num w:numId="5" w16cid:durableId="1055352310">
    <w:abstractNumId w:val="7"/>
  </w:num>
  <w:num w:numId="6" w16cid:durableId="1281300358">
    <w:abstractNumId w:val="2"/>
  </w:num>
  <w:num w:numId="7" w16cid:durableId="1530223792">
    <w:abstractNumId w:val="9"/>
  </w:num>
  <w:num w:numId="8" w16cid:durableId="930549592">
    <w:abstractNumId w:val="6"/>
  </w:num>
  <w:num w:numId="9" w16cid:durableId="738019440">
    <w:abstractNumId w:val="3"/>
  </w:num>
  <w:num w:numId="10" w16cid:durableId="651523745">
    <w:abstractNumId w:val="5"/>
  </w:num>
  <w:num w:numId="11" w16cid:durableId="2079135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0109BE"/>
    <w:rsid w:val="00025684"/>
    <w:rsid w:val="000416C1"/>
    <w:rsid w:val="00075BA0"/>
    <w:rsid w:val="0009413F"/>
    <w:rsid w:val="0009710A"/>
    <w:rsid w:val="000A7004"/>
    <w:rsid w:val="000D3164"/>
    <w:rsid w:val="000F07FB"/>
    <w:rsid w:val="000F71E5"/>
    <w:rsid w:val="0011073C"/>
    <w:rsid w:val="001145AA"/>
    <w:rsid w:val="00123DCC"/>
    <w:rsid w:val="0015023E"/>
    <w:rsid w:val="001A2A51"/>
    <w:rsid w:val="001B7C89"/>
    <w:rsid w:val="001D1302"/>
    <w:rsid w:val="001D2B17"/>
    <w:rsid w:val="001E4E2A"/>
    <w:rsid w:val="00210A9C"/>
    <w:rsid w:val="00234B95"/>
    <w:rsid w:val="0023585B"/>
    <w:rsid w:val="002F756E"/>
    <w:rsid w:val="00312903"/>
    <w:rsid w:val="003254B1"/>
    <w:rsid w:val="0033100C"/>
    <w:rsid w:val="003333A0"/>
    <w:rsid w:val="00334749"/>
    <w:rsid w:val="00335E73"/>
    <w:rsid w:val="003554A1"/>
    <w:rsid w:val="00395BFF"/>
    <w:rsid w:val="00396939"/>
    <w:rsid w:val="003A3D49"/>
    <w:rsid w:val="003C4366"/>
    <w:rsid w:val="003C7049"/>
    <w:rsid w:val="003E351A"/>
    <w:rsid w:val="003E3BE8"/>
    <w:rsid w:val="003E4A72"/>
    <w:rsid w:val="003E7DCC"/>
    <w:rsid w:val="004334E1"/>
    <w:rsid w:val="00437385"/>
    <w:rsid w:val="00451654"/>
    <w:rsid w:val="00462FE2"/>
    <w:rsid w:val="0047739B"/>
    <w:rsid w:val="004D36DE"/>
    <w:rsid w:val="00543ED7"/>
    <w:rsid w:val="00556FBC"/>
    <w:rsid w:val="00581356"/>
    <w:rsid w:val="00583681"/>
    <w:rsid w:val="005864F4"/>
    <w:rsid w:val="00587776"/>
    <w:rsid w:val="0059028C"/>
    <w:rsid w:val="0059516F"/>
    <w:rsid w:val="005C0099"/>
    <w:rsid w:val="005C2591"/>
    <w:rsid w:val="005F3E93"/>
    <w:rsid w:val="0061413E"/>
    <w:rsid w:val="00634957"/>
    <w:rsid w:val="00642A54"/>
    <w:rsid w:val="006519BE"/>
    <w:rsid w:val="006A01C0"/>
    <w:rsid w:val="006B331D"/>
    <w:rsid w:val="006D627D"/>
    <w:rsid w:val="006E1126"/>
    <w:rsid w:val="006F7301"/>
    <w:rsid w:val="00715ED1"/>
    <w:rsid w:val="00726684"/>
    <w:rsid w:val="00726729"/>
    <w:rsid w:val="0075790A"/>
    <w:rsid w:val="00772E33"/>
    <w:rsid w:val="007E089A"/>
    <w:rsid w:val="007E1282"/>
    <w:rsid w:val="007E40C8"/>
    <w:rsid w:val="007E7B73"/>
    <w:rsid w:val="007F5459"/>
    <w:rsid w:val="00805C3C"/>
    <w:rsid w:val="00807F11"/>
    <w:rsid w:val="00823727"/>
    <w:rsid w:val="0082773C"/>
    <w:rsid w:val="00853BFA"/>
    <w:rsid w:val="008571F6"/>
    <w:rsid w:val="00861C79"/>
    <w:rsid w:val="00867D91"/>
    <w:rsid w:val="008823B0"/>
    <w:rsid w:val="00882B46"/>
    <w:rsid w:val="0088697A"/>
    <w:rsid w:val="00894DEC"/>
    <w:rsid w:val="008961A4"/>
    <w:rsid w:val="008A288F"/>
    <w:rsid w:val="008A60B3"/>
    <w:rsid w:val="008C2E32"/>
    <w:rsid w:val="008D29FF"/>
    <w:rsid w:val="008D33E9"/>
    <w:rsid w:val="008E2A38"/>
    <w:rsid w:val="009214DE"/>
    <w:rsid w:val="00924771"/>
    <w:rsid w:val="00927802"/>
    <w:rsid w:val="0096472E"/>
    <w:rsid w:val="009B0403"/>
    <w:rsid w:val="009B364F"/>
    <w:rsid w:val="009C07E3"/>
    <w:rsid w:val="009F1884"/>
    <w:rsid w:val="00A11A1F"/>
    <w:rsid w:val="00A23766"/>
    <w:rsid w:val="00A239AD"/>
    <w:rsid w:val="00A36A46"/>
    <w:rsid w:val="00A42F64"/>
    <w:rsid w:val="00A5418F"/>
    <w:rsid w:val="00A66351"/>
    <w:rsid w:val="00A769D8"/>
    <w:rsid w:val="00A86866"/>
    <w:rsid w:val="00A87A79"/>
    <w:rsid w:val="00A96FAF"/>
    <w:rsid w:val="00AE17FB"/>
    <w:rsid w:val="00AE365D"/>
    <w:rsid w:val="00AE45CE"/>
    <w:rsid w:val="00AF3B92"/>
    <w:rsid w:val="00B215E7"/>
    <w:rsid w:val="00B323D7"/>
    <w:rsid w:val="00B6176B"/>
    <w:rsid w:val="00B675A7"/>
    <w:rsid w:val="00B7691E"/>
    <w:rsid w:val="00B81C8E"/>
    <w:rsid w:val="00B8392B"/>
    <w:rsid w:val="00B90528"/>
    <w:rsid w:val="00B93CF8"/>
    <w:rsid w:val="00BB4AFA"/>
    <w:rsid w:val="00BC75C8"/>
    <w:rsid w:val="00BD0B68"/>
    <w:rsid w:val="00BD791B"/>
    <w:rsid w:val="00BE6B9D"/>
    <w:rsid w:val="00C45226"/>
    <w:rsid w:val="00C550A2"/>
    <w:rsid w:val="00C62F70"/>
    <w:rsid w:val="00C62FD6"/>
    <w:rsid w:val="00C6516E"/>
    <w:rsid w:val="00C67B9C"/>
    <w:rsid w:val="00C850EE"/>
    <w:rsid w:val="00CB41F8"/>
    <w:rsid w:val="00CD51CC"/>
    <w:rsid w:val="00CF0D32"/>
    <w:rsid w:val="00CF20C7"/>
    <w:rsid w:val="00D25FAB"/>
    <w:rsid w:val="00D26793"/>
    <w:rsid w:val="00D46F35"/>
    <w:rsid w:val="00D50D6E"/>
    <w:rsid w:val="00D51E95"/>
    <w:rsid w:val="00D54DB4"/>
    <w:rsid w:val="00D638D7"/>
    <w:rsid w:val="00D6616F"/>
    <w:rsid w:val="00DC08C3"/>
    <w:rsid w:val="00DD4B42"/>
    <w:rsid w:val="00E06CB0"/>
    <w:rsid w:val="00E33075"/>
    <w:rsid w:val="00E43E41"/>
    <w:rsid w:val="00E47FFD"/>
    <w:rsid w:val="00E7668E"/>
    <w:rsid w:val="00EB70B0"/>
    <w:rsid w:val="00ED0838"/>
    <w:rsid w:val="00EF678C"/>
    <w:rsid w:val="00F044DE"/>
    <w:rsid w:val="00F06B76"/>
    <w:rsid w:val="00F3592D"/>
    <w:rsid w:val="00F44102"/>
    <w:rsid w:val="00F5323C"/>
    <w:rsid w:val="00F83308"/>
    <w:rsid w:val="00FB2F11"/>
    <w:rsid w:val="00FB3BD1"/>
    <w:rsid w:val="00FC3B8A"/>
    <w:rsid w:val="00FF4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0DC13DC"/>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C08C3"/>
    <w:pPr>
      <w:keepNext/>
      <w:keepLines/>
      <w:spacing w:after="0"/>
      <w:ind w:left="10" w:hanging="10"/>
      <w:outlineLvl w:val="0"/>
    </w:pPr>
    <w:rPr>
      <w:rFonts w:ascii="Calibri" w:eastAsia="Calibri" w:hAnsi="Calibri" w:cs="Calibri"/>
      <w:b/>
      <w:color w:val="000000"/>
      <w:sz w:val="28"/>
      <w:lang w:eastAsia="en-GB"/>
    </w:rPr>
  </w:style>
  <w:style w:type="paragraph" w:styleId="Heading2">
    <w:name w:val="heading 2"/>
    <w:next w:val="Normal"/>
    <w:link w:val="Heading2Char"/>
    <w:uiPriority w:val="9"/>
    <w:unhideWhenUsed/>
    <w:qFormat/>
    <w:rsid w:val="00DC08C3"/>
    <w:pPr>
      <w:keepNext/>
      <w:keepLines/>
      <w:spacing w:after="0"/>
      <w:ind w:left="10" w:hanging="10"/>
      <w:outlineLvl w:val="1"/>
    </w:pPr>
    <w:rPr>
      <w:rFonts w:ascii="Calibri" w:eastAsia="Calibri" w:hAnsi="Calibri" w:cs="Calibri"/>
      <w:b/>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character" w:customStyle="1" w:styleId="Heading1Char">
    <w:name w:val="Heading 1 Char"/>
    <w:basedOn w:val="DefaultParagraphFont"/>
    <w:link w:val="Heading1"/>
    <w:uiPriority w:val="9"/>
    <w:rsid w:val="00DC08C3"/>
    <w:rPr>
      <w:rFonts w:ascii="Calibri" w:eastAsia="Calibri" w:hAnsi="Calibri" w:cs="Calibri"/>
      <w:b/>
      <w:color w:val="000000"/>
      <w:sz w:val="28"/>
      <w:lang w:eastAsia="en-GB"/>
    </w:rPr>
  </w:style>
  <w:style w:type="character" w:customStyle="1" w:styleId="Heading2Char">
    <w:name w:val="Heading 2 Char"/>
    <w:basedOn w:val="DefaultParagraphFont"/>
    <w:link w:val="Heading2"/>
    <w:rsid w:val="00DC08C3"/>
    <w:rPr>
      <w:rFonts w:ascii="Calibri" w:eastAsia="Calibri" w:hAnsi="Calibri" w:cs="Calibri"/>
      <w:b/>
      <w:color w:val="000000"/>
      <w:lang w:eastAsia="en-GB"/>
    </w:rPr>
  </w:style>
  <w:style w:type="paragraph" w:styleId="ListParagraph">
    <w:name w:val="List Paragraph"/>
    <w:basedOn w:val="Normal"/>
    <w:uiPriority w:val="34"/>
    <w:qFormat/>
    <w:rsid w:val="00B675A7"/>
    <w:pPr>
      <w:ind w:left="720"/>
      <w:contextualSpacing/>
    </w:pPr>
  </w:style>
  <w:style w:type="paragraph" w:styleId="Revision">
    <w:name w:val="Revision"/>
    <w:hidden/>
    <w:uiPriority w:val="99"/>
    <w:semiHidden/>
    <w:rsid w:val="00924771"/>
    <w:pPr>
      <w:spacing w:after="0" w:line="240" w:lineRule="auto"/>
    </w:pPr>
  </w:style>
  <w:style w:type="paragraph" w:styleId="BalloonText">
    <w:name w:val="Balloon Text"/>
    <w:basedOn w:val="Normal"/>
    <w:link w:val="BalloonTextChar"/>
    <w:uiPriority w:val="99"/>
    <w:semiHidden/>
    <w:unhideWhenUsed/>
    <w:rsid w:val="00924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771"/>
    <w:rPr>
      <w:rFonts w:ascii="Segoe UI" w:hAnsi="Segoe UI" w:cs="Segoe UI"/>
      <w:sz w:val="18"/>
      <w:szCs w:val="18"/>
    </w:rPr>
  </w:style>
  <w:style w:type="paragraph" w:styleId="NormalWeb">
    <w:name w:val="Normal (Web)"/>
    <w:basedOn w:val="Normal"/>
    <w:uiPriority w:val="99"/>
    <w:semiHidden/>
    <w:unhideWhenUsed/>
    <w:rsid w:val="003C70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141193585">
      <w:bodyDiv w:val="1"/>
      <w:marLeft w:val="0"/>
      <w:marRight w:val="0"/>
      <w:marTop w:val="0"/>
      <w:marBottom w:val="0"/>
      <w:divBdr>
        <w:top w:val="none" w:sz="0" w:space="0" w:color="auto"/>
        <w:left w:val="none" w:sz="0" w:space="0" w:color="auto"/>
        <w:bottom w:val="none" w:sz="0" w:space="0" w:color="auto"/>
        <w:right w:val="none" w:sz="0" w:space="0" w:color="auto"/>
      </w:divBdr>
    </w:div>
    <w:div w:id="1414863551">
      <w:bodyDiv w:val="1"/>
      <w:marLeft w:val="0"/>
      <w:marRight w:val="0"/>
      <w:marTop w:val="0"/>
      <w:marBottom w:val="0"/>
      <w:divBdr>
        <w:top w:val="none" w:sz="0" w:space="0" w:color="auto"/>
        <w:left w:val="none" w:sz="0" w:space="0" w:color="auto"/>
        <w:bottom w:val="none" w:sz="0" w:space="0" w:color="auto"/>
        <w:right w:val="none" w:sz="0" w:space="0" w:color="auto"/>
      </w:divBdr>
    </w:div>
    <w:div w:id="1685134743">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7F6B9-CA3D-4254-8D82-B74B91D4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Lawrence</dc:creator>
  <cp:keywords/>
  <dc:description/>
  <cp:lastModifiedBy>Zoran Maric</cp:lastModifiedBy>
  <cp:revision>9</cp:revision>
  <cp:lastPrinted>2022-10-28T13:21:00Z</cp:lastPrinted>
  <dcterms:created xsi:type="dcterms:W3CDTF">2022-10-24T13:20:00Z</dcterms:created>
  <dcterms:modified xsi:type="dcterms:W3CDTF">2025-09-18T07:48:00Z</dcterms:modified>
</cp:coreProperties>
</file>