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B1FE0" w14:textId="77777777" w:rsidR="00C6516E" w:rsidRDefault="00C6516E" w:rsidP="0061413E">
      <w:pPr>
        <w:spacing w:after="0" w:line="240" w:lineRule="auto"/>
      </w:pPr>
    </w:p>
    <w:p w14:paraId="28D2A766" w14:textId="77777777" w:rsidR="00B215E7" w:rsidRPr="005034AB" w:rsidRDefault="00B215E7" w:rsidP="0061413E">
      <w:pPr>
        <w:spacing w:after="0" w:line="240" w:lineRule="auto"/>
        <w:rPr>
          <w:rFonts w:cstheme="minorHAnsi"/>
        </w:rPr>
      </w:pPr>
      <w:r w:rsidRPr="005034AB">
        <w:rPr>
          <w:rFonts w:cstheme="minorHAnsi"/>
        </w:rPr>
        <w:t>To accompany job description and person specification when required</w:t>
      </w:r>
    </w:p>
    <w:p w14:paraId="346CB16C" w14:textId="77777777" w:rsidR="0061413E" w:rsidRPr="005034AB" w:rsidRDefault="0061413E" w:rsidP="0061413E">
      <w:pPr>
        <w:spacing w:after="0" w:line="240" w:lineRule="auto"/>
        <w:rPr>
          <w:rFonts w:cstheme="minorHAnsi"/>
        </w:rPr>
      </w:pPr>
    </w:p>
    <w:p w14:paraId="48DF4D02" w14:textId="262CEED4" w:rsidR="00B215E7" w:rsidRPr="005034AB" w:rsidRDefault="00B215E7" w:rsidP="0061413E">
      <w:pPr>
        <w:spacing w:after="0" w:line="240" w:lineRule="auto"/>
        <w:rPr>
          <w:rFonts w:cstheme="minorHAnsi"/>
        </w:rPr>
      </w:pPr>
      <w:r w:rsidRPr="005034AB">
        <w:rPr>
          <w:rFonts w:cstheme="minorHAnsi"/>
        </w:rPr>
        <w:t>Job title:</w:t>
      </w:r>
      <w:r w:rsidR="00B8788A" w:rsidRPr="005034AB">
        <w:rPr>
          <w:rFonts w:cstheme="minorHAnsi"/>
        </w:rPr>
        <w:t xml:space="preserve"> G</w:t>
      </w:r>
      <w:r w:rsidR="00206C55" w:rsidRPr="005034AB">
        <w:rPr>
          <w:rFonts w:cstheme="minorHAnsi"/>
        </w:rPr>
        <w:t>7</w:t>
      </w:r>
      <w:r w:rsidR="00B8788A" w:rsidRPr="005034AB">
        <w:rPr>
          <w:rFonts w:cstheme="minorHAnsi"/>
        </w:rPr>
        <w:t xml:space="preserve"> S</w:t>
      </w:r>
      <w:r w:rsidR="00D6531D" w:rsidRPr="005034AB">
        <w:rPr>
          <w:rFonts w:cstheme="minorHAnsi"/>
        </w:rPr>
        <w:t>ign Shop Technician</w:t>
      </w:r>
    </w:p>
    <w:p w14:paraId="399A1839" w14:textId="139F99FF" w:rsidR="00B215E7" w:rsidRPr="005034AB" w:rsidRDefault="00B215E7" w:rsidP="0061413E">
      <w:pPr>
        <w:spacing w:after="0" w:line="240" w:lineRule="auto"/>
        <w:rPr>
          <w:rFonts w:cstheme="minorHAnsi"/>
        </w:rPr>
      </w:pPr>
      <w:r w:rsidRPr="005034AB">
        <w:rPr>
          <w:rFonts w:cstheme="minorHAnsi"/>
        </w:rPr>
        <w:t>Directorate/Service/Team:</w:t>
      </w:r>
      <w:r w:rsidR="00B8788A" w:rsidRPr="005034AB">
        <w:rPr>
          <w:rFonts w:cstheme="minorHAnsi"/>
        </w:rPr>
        <w:t xml:space="preserve"> Place/Highways/</w:t>
      </w:r>
      <w:r w:rsidR="00441532">
        <w:rPr>
          <w:rFonts w:cstheme="minorHAnsi"/>
        </w:rPr>
        <w:t>Operational support</w:t>
      </w:r>
    </w:p>
    <w:p w14:paraId="67A01C05" w14:textId="77777777" w:rsidR="00B215E7" w:rsidRPr="005034AB" w:rsidRDefault="00B215E7" w:rsidP="0061413E">
      <w:pPr>
        <w:spacing w:after="0" w:line="240" w:lineRule="auto"/>
        <w:rPr>
          <w:rFonts w:cstheme="minorHAnsi"/>
        </w:rPr>
      </w:pPr>
    </w:p>
    <w:p w14:paraId="045FD971" w14:textId="77777777" w:rsidR="00B215E7" w:rsidRPr="005034AB" w:rsidRDefault="00B215E7" w:rsidP="0061413E">
      <w:pPr>
        <w:spacing w:after="0" w:line="240" w:lineRule="auto"/>
        <w:rPr>
          <w:rFonts w:cstheme="minorHAnsi"/>
          <w:b/>
        </w:rPr>
      </w:pPr>
      <w:r w:rsidRPr="005034AB">
        <w:rPr>
          <w:rFonts w:cstheme="minorHAnsi"/>
          <w:b/>
        </w:rPr>
        <w:t xml:space="preserve">Organisation </w:t>
      </w:r>
      <w:r w:rsidR="00D20B88" w:rsidRPr="005034AB">
        <w:rPr>
          <w:rFonts w:cstheme="minorHAnsi"/>
          <w:b/>
        </w:rPr>
        <w:t>s</w:t>
      </w:r>
      <w:r w:rsidRPr="005034AB">
        <w:rPr>
          <w:rFonts w:cstheme="minorHAnsi"/>
          <w:b/>
        </w:rPr>
        <w:t xml:space="preserve">tructure </w:t>
      </w:r>
    </w:p>
    <w:p w14:paraId="6C256D8F" w14:textId="3526CCBF" w:rsidR="00B215E7" w:rsidRPr="005034AB" w:rsidRDefault="00B215E7" w:rsidP="0061413E">
      <w:pPr>
        <w:spacing w:after="0" w:line="240" w:lineRule="auto"/>
        <w:rPr>
          <w:rFonts w:cstheme="minorHAnsi"/>
        </w:rPr>
      </w:pPr>
      <w:r w:rsidRPr="005034AB">
        <w:rPr>
          <w:rFonts w:cstheme="minorHAnsi"/>
        </w:rPr>
        <w:t>Reporting to:</w:t>
      </w:r>
      <w:r w:rsidR="00206C55" w:rsidRPr="005034AB">
        <w:rPr>
          <w:rFonts w:cstheme="minorHAnsi"/>
        </w:rPr>
        <w:t xml:space="preserve"> Senior Embedded Team Leader</w:t>
      </w:r>
    </w:p>
    <w:p w14:paraId="72E8F8EA" w14:textId="5CF383B2" w:rsidR="00B215E7" w:rsidRPr="005034AB" w:rsidRDefault="00B215E7" w:rsidP="0061413E">
      <w:pPr>
        <w:spacing w:after="0" w:line="240" w:lineRule="auto"/>
        <w:rPr>
          <w:rFonts w:cstheme="minorHAnsi"/>
        </w:rPr>
      </w:pPr>
      <w:r w:rsidRPr="005034AB">
        <w:rPr>
          <w:rFonts w:cstheme="minorHAnsi"/>
        </w:rPr>
        <w:t>Responsibility for:</w:t>
      </w:r>
    </w:p>
    <w:p w14:paraId="051033D6" w14:textId="38181D18" w:rsidR="00D6531D" w:rsidRPr="005034AB" w:rsidRDefault="00D6531D" w:rsidP="00D6531D">
      <w:pPr>
        <w:pStyle w:val="ListParagraph"/>
        <w:numPr>
          <w:ilvl w:val="0"/>
          <w:numId w:val="3"/>
        </w:numPr>
        <w:rPr>
          <w:rFonts w:asciiTheme="minorHAnsi" w:hAnsiTheme="minorHAnsi" w:cstheme="minorHAnsi"/>
          <w:sz w:val="22"/>
          <w:szCs w:val="22"/>
        </w:rPr>
      </w:pPr>
      <w:r w:rsidRPr="005034AB">
        <w:rPr>
          <w:rFonts w:asciiTheme="minorHAnsi" w:hAnsiTheme="minorHAnsi" w:cstheme="minorHAnsi"/>
          <w:sz w:val="22"/>
          <w:szCs w:val="22"/>
        </w:rPr>
        <w:t>Liaising with internal and external stakeholders to produce jobs to enable signs to be made</w:t>
      </w:r>
    </w:p>
    <w:p w14:paraId="4E0AA3B0" w14:textId="43C883FD" w:rsidR="00D6531D" w:rsidRPr="005034AB" w:rsidRDefault="00D6531D" w:rsidP="00D6531D">
      <w:pPr>
        <w:pStyle w:val="ListParagraph"/>
        <w:numPr>
          <w:ilvl w:val="0"/>
          <w:numId w:val="3"/>
        </w:numPr>
        <w:rPr>
          <w:rFonts w:asciiTheme="minorHAnsi" w:hAnsiTheme="minorHAnsi" w:cstheme="minorHAnsi"/>
          <w:sz w:val="22"/>
          <w:szCs w:val="22"/>
        </w:rPr>
      </w:pPr>
      <w:r w:rsidRPr="005034AB">
        <w:rPr>
          <w:rFonts w:asciiTheme="minorHAnsi" w:hAnsiTheme="minorHAnsi" w:cstheme="minorHAnsi"/>
          <w:sz w:val="22"/>
          <w:szCs w:val="22"/>
        </w:rPr>
        <w:t>Scheduling jobs to technicians, sign makers and gangs</w:t>
      </w:r>
    </w:p>
    <w:p w14:paraId="7E7C5593" w14:textId="1E0CEE93" w:rsidR="00D6531D" w:rsidRDefault="006144D1" w:rsidP="00D6531D">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Raising codes</w:t>
      </w:r>
      <w:r w:rsidR="00E20A4E">
        <w:rPr>
          <w:rFonts w:asciiTheme="minorHAnsi" w:hAnsiTheme="minorHAnsi" w:cstheme="minorHAnsi"/>
          <w:sz w:val="22"/>
          <w:szCs w:val="22"/>
        </w:rPr>
        <w:t xml:space="preserve"> and customer details</w:t>
      </w:r>
      <w:r>
        <w:rPr>
          <w:rFonts w:asciiTheme="minorHAnsi" w:hAnsiTheme="minorHAnsi" w:cstheme="minorHAnsi"/>
          <w:sz w:val="22"/>
          <w:szCs w:val="22"/>
        </w:rPr>
        <w:t>, c</w:t>
      </w:r>
      <w:r w:rsidR="00D6531D" w:rsidRPr="005034AB">
        <w:rPr>
          <w:rFonts w:asciiTheme="minorHAnsi" w:hAnsiTheme="minorHAnsi" w:cstheme="minorHAnsi"/>
          <w:sz w:val="22"/>
          <w:szCs w:val="22"/>
        </w:rPr>
        <w:t xml:space="preserve">alculating and preparing invoices and journaling costs and materials </w:t>
      </w:r>
      <w:r>
        <w:rPr>
          <w:rFonts w:asciiTheme="minorHAnsi" w:hAnsiTheme="minorHAnsi" w:cstheme="minorHAnsi"/>
          <w:sz w:val="22"/>
          <w:szCs w:val="22"/>
        </w:rPr>
        <w:t xml:space="preserve">for the </w:t>
      </w:r>
      <w:r w:rsidR="005034AB" w:rsidRPr="005034AB">
        <w:rPr>
          <w:rFonts w:asciiTheme="minorHAnsi" w:hAnsiTheme="minorHAnsi" w:cstheme="minorHAnsi"/>
          <w:sz w:val="22"/>
          <w:szCs w:val="22"/>
        </w:rPr>
        <w:t>sign shop</w:t>
      </w:r>
      <w:r>
        <w:rPr>
          <w:rFonts w:asciiTheme="minorHAnsi" w:hAnsiTheme="minorHAnsi" w:cstheme="minorHAnsi"/>
          <w:sz w:val="22"/>
          <w:szCs w:val="22"/>
        </w:rPr>
        <w:t>.</w:t>
      </w:r>
    </w:p>
    <w:p w14:paraId="4BCD6824" w14:textId="63FF4DC6" w:rsidR="009F30B7" w:rsidRDefault="009F30B7" w:rsidP="00D6531D">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Preparation of </w:t>
      </w:r>
      <w:r w:rsidR="00621D4A">
        <w:rPr>
          <w:rFonts w:asciiTheme="minorHAnsi" w:hAnsiTheme="minorHAnsi" w:cstheme="minorHAnsi"/>
          <w:sz w:val="22"/>
          <w:szCs w:val="22"/>
        </w:rPr>
        <w:t>job costs prior to invoicing.</w:t>
      </w:r>
    </w:p>
    <w:p w14:paraId="454962F4" w14:textId="1050F33D" w:rsidR="00D6531D" w:rsidRPr="005034AB" w:rsidRDefault="00C03101" w:rsidP="00D6531D">
      <w:pPr>
        <w:pStyle w:val="ListParagraph"/>
        <w:numPr>
          <w:ilvl w:val="0"/>
          <w:numId w:val="3"/>
        </w:numPr>
        <w:rPr>
          <w:rFonts w:asciiTheme="minorHAnsi" w:hAnsiTheme="minorHAnsi" w:cstheme="minorHAnsi"/>
          <w:sz w:val="22"/>
          <w:szCs w:val="22"/>
        </w:rPr>
      </w:pPr>
      <w:r w:rsidRPr="005034AB">
        <w:rPr>
          <w:rFonts w:asciiTheme="minorHAnsi" w:hAnsiTheme="minorHAnsi" w:cstheme="minorHAnsi"/>
          <w:sz w:val="22"/>
          <w:szCs w:val="22"/>
        </w:rPr>
        <w:t>Managing and co-ordinating cone hire process</w:t>
      </w:r>
    </w:p>
    <w:p w14:paraId="3B038797" w14:textId="141FD226" w:rsidR="00D61C19" w:rsidRDefault="005034AB" w:rsidP="00E20A4E">
      <w:pPr>
        <w:pStyle w:val="BodyText"/>
        <w:numPr>
          <w:ilvl w:val="0"/>
          <w:numId w:val="3"/>
        </w:numPr>
        <w:rPr>
          <w:rFonts w:asciiTheme="minorHAnsi" w:hAnsiTheme="minorHAnsi" w:cstheme="minorHAnsi"/>
          <w:bCs/>
          <w:sz w:val="22"/>
          <w:szCs w:val="22"/>
        </w:rPr>
      </w:pPr>
      <w:r w:rsidRPr="005034AB">
        <w:rPr>
          <w:rFonts w:asciiTheme="minorHAnsi" w:hAnsiTheme="minorHAnsi" w:cstheme="minorHAnsi"/>
          <w:bCs/>
          <w:sz w:val="22"/>
          <w:szCs w:val="22"/>
        </w:rPr>
        <w:t xml:space="preserve">Using Fleetwave to </w:t>
      </w:r>
      <w:r w:rsidR="00E319AB">
        <w:rPr>
          <w:rFonts w:asciiTheme="minorHAnsi" w:hAnsiTheme="minorHAnsi" w:cstheme="minorHAnsi"/>
          <w:bCs/>
          <w:sz w:val="22"/>
          <w:szCs w:val="22"/>
        </w:rPr>
        <w:t>r</w:t>
      </w:r>
      <w:r w:rsidR="00C03101" w:rsidRPr="005034AB">
        <w:rPr>
          <w:rFonts w:asciiTheme="minorHAnsi" w:hAnsiTheme="minorHAnsi" w:cstheme="minorHAnsi"/>
          <w:bCs/>
          <w:sz w:val="22"/>
          <w:szCs w:val="22"/>
        </w:rPr>
        <w:t>emov</w:t>
      </w:r>
      <w:r w:rsidRPr="005034AB">
        <w:rPr>
          <w:rFonts w:asciiTheme="minorHAnsi" w:hAnsiTheme="minorHAnsi" w:cstheme="minorHAnsi"/>
          <w:bCs/>
          <w:sz w:val="22"/>
          <w:szCs w:val="22"/>
        </w:rPr>
        <w:t>e</w:t>
      </w:r>
      <w:r w:rsidR="00C03101" w:rsidRPr="005034AB">
        <w:rPr>
          <w:rFonts w:asciiTheme="minorHAnsi" w:hAnsiTheme="minorHAnsi" w:cstheme="minorHAnsi"/>
          <w:bCs/>
          <w:sz w:val="22"/>
          <w:szCs w:val="22"/>
        </w:rPr>
        <w:t xml:space="preserve"> sign shop stock</w:t>
      </w:r>
    </w:p>
    <w:p w14:paraId="2BA2072E" w14:textId="37C16F1A" w:rsidR="005943D9" w:rsidRPr="00E20A4E" w:rsidRDefault="005943D9" w:rsidP="00E20A4E">
      <w:pPr>
        <w:pStyle w:val="BodyText"/>
        <w:numPr>
          <w:ilvl w:val="0"/>
          <w:numId w:val="3"/>
        </w:numPr>
        <w:rPr>
          <w:rFonts w:asciiTheme="minorHAnsi" w:hAnsiTheme="minorHAnsi" w:cstheme="minorHAnsi"/>
          <w:bCs/>
          <w:sz w:val="22"/>
          <w:szCs w:val="22"/>
        </w:rPr>
      </w:pPr>
      <w:r>
        <w:rPr>
          <w:rFonts w:asciiTheme="minorHAnsi" w:hAnsiTheme="minorHAnsi" w:cstheme="minorHAnsi"/>
          <w:bCs/>
          <w:sz w:val="22"/>
          <w:szCs w:val="22"/>
        </w:rPr>
        <w:t xml:space="preserve">Point of contact for </w:t>
      </w:r>
      <w:r w:rsidR="0020183B">
        <w:rPr>
          <w:rFonts w:asciiTheme="minorHAnsi" w:hAnsiTheme="minorHAnsi" w:cstheme="minorHAnsi"/>
          <w:bCs/>
          <w:sz w:val="22"/>
          <w:szCs w:val="22"/>
        </w:rPr>
        <w:t>traffic management gang</w:t>
      </w:r>
    </w:p>
    <w:p w14:paraId="320910FE" w14:textId="5EF4CA21" w:rsidR="00C03101" w:rsidRPr="005034AB" w:rsidRDefault="00C03101" w:rsidP="00D6531D">
      <w:pPr>
        <w:pStyle w:val="BodyText"/>
        <w:numPr>
          <w:ilvl w:val="0"/>
          <w:numId w:val="3"/>
        </w:numPr>
        <w:rPr>
          <w:rFonts w:asciiTheme="minorHAnsi" w:hAnsiTheme="minorHAnsi" w:cstheme="minorHAnsi"/>
          <w:bCs/>
          <w:sz w:val="22"/>
          <w:szCs w:val="22"/>
        </w:rPr>
      </w:pPr>
      <w:r w:rsidRPr="005034AB">
        <w:rPr>
          <w:rFonts w:asciiTheme="minorHAnsi" w:hAnsiTheme="minorHAnsi" w:cstheme="minorHAnsi"/>
          <w:bCs/>
          <w:sz w:val="22"/>
          <w:szCs w:val="22"/>
        </w:rPr>
        <w:t>Issuing of emergency callouts within limited time</w:t>
      </w:r>
      <w:r w:rsidR="00E319AB">
        <w:rPr>
          <w:rFonts w:asciiTheme="minorHAnsi" w:hAnsiTheme="minorHAnsi" w:cstheme="minorHAnsi"/>
          <w:bCs/>
          <w:sz w:val="22"/>
          <w:szCs w:val="22"/>
        </w:rPr>
        <w:t xml:space="preserve"> </w:t>
      </w:r>
      <w:r w:rsidRPr="005034AB">
        <w:rPr>
          <w:rFonts w:asciiTheme="minorHAnsi" w:hAnsiTheme="minorHAnsi" w:cstheme="minorHAnsi"/>
          <w:bCs/>
          <w:sz w:val="22"/>
          <w:szCs w:val="22"/>
        </w:rPr>
        <w:t>frames</w:t>
      </w:r>
    </w:p>
    <w:p w14:paraId="5B952222" w14:textId="36DF2537" w:rsidR="00C03101" w:rsidRPr="005034AB" w:rsidRDefault="00C03101" w:rsidP="00D6531D">
      <w:pPr>
        <w:pStyle w:val="BodyText"/>
        <w:numPr>
          <w:ilvl w:val="0"/>
          <w:numId w:val="3"/>
        </w:numPr>
        <w:rPr>
          <w:rFonts w:asciiTheme="minorHAnsi" w:hAnsiTheme="minorHAnsi" w:cstheme="minorHAnsi"/>
          <w:bCs/>
          <w:sz w:val="22"/>
          <w:szCs w:val="22"/>
        </w:rPr>
      </w:pPr>
      <w:r w:rsidRPr="005034AB">
        <w:rPr>
          <w:rFonts w:asciiTheme="minorHAnsi" w:hAnsiTheme="minorHAnsi" w:cstheme="minorHAnsi"/>
          <w:bCs/>
          <w:sz w:val="22"/>
          <w:szCs w:val="22"/>
        </w:rPr>
        <w:t xml:space="preserve">Processing of recoverable </w:t>
      </w:r>
      <w:r w:rsidR="001B6165">
        <w:rPr>
          <w:rFonts w:asciiTheme="minorHAnsi" w:hAnsiTheme="minorHAnsi" w:cstheme="minorHAnsi"/>
          <w:bCs/>
          <w:sz w:val="22"/>
          <w:szCs w:val="22"/>
        </w:rPr>
        <w:t>paperwork</w:t>
      </w:r>
    </w:p>
    <w:p w14:paraId="73CCFB2B" w14:textId="36F35355" w:rsidR="00C03101" w:rsidRDefault="000307C4" w:rsidP="00D6531D">
      <w:pPr>
        <w:pStyle w:val="BodyText"/>
        <w:numPr>
          <w:ilvl w:val="0"/>
          <w:numId w:val="3"/>
        </w:numPr>
        <w:rPr>
          <w:rFonts w:asciiTheme="minorHAnsi" w:hAnsiTheme="minorHAnsi" w:cstheme="minorHAnsi"/>
          <w:bCs/>
          <w:sz w:val="22"/>
          <w:szCs w:val="22"/>
        </w:rPr>
      </w:pPr>
      <w:r>
        <w:rPr>
          <w:rFonts w:asciiTheme="minorHAnsi" w:hAnsiTheme="minorHAnsi" w:cstheme="minorHAnsi"/>
          <w:bCs/>
          <w:sz w:val="22"/>
          <w:szCs w:val="22"/>
        </w:rPr>
        <w:t>Answering phones and d</w:t>
      </w:r>
      <w:r w:rsidR="00C03101" w:rsidRPr="005034AB">
        <w:rPr>
          <w:rFonts w:asciiTheme="minorHAnsi" w:hAnsiTheme="minorHAnsi" w:cstheme="minorHAnsi"/>
          <w:bCs/>
          <w:sz w:val="22"/>
          <w:szCs w:val="22"/>
        </w:rPr>
        <w:t xml:space="preserve">ealing with </w:t>
      </w:r>
      <w:r>
        <w:rPr>
          <w:rFonts w:asciiTheme="minorHAnsi" w:hAnsiTheme="minorHAnsi" w:cstheme="minorHAnsi"/>
          <w:bCs/>
          <w:sz w:val="22"/>
          <w:szCs w:val="22"/>
        </w:rPr>
        <w:t xml:space="preserve">queries from </w:t>
      </w:r>
      <w:r w:rsidR="00C03101" w:rsidRPr="005034AB">
        <w:rPr>
          <w:rFonts w:asciiTheme="minorHAnsi" w:hAnsiTheme="minorHAnsi" w:cstheme="minorHAnsi"/>
          <w:bCs/>
          <w:sz w:val="22"/>
          <w:szCs w:val="22"/>
        </w:rPr>
        <w:t xml:space="preserve">members of the public </w:t>
      </w:r>
    </w:p>
    <w:p w14:paraId="31373A57" w14:textId="46D4499A" w:rsidR="00206C55" w:rsidRPr="005034AB" w:rsidRDefault="00C77496" w:rsidP="008026AD">
      <w:pPr>
        <w:pStyle w:val="ListParagraph"/>
        <w:numPr>
          <w:ilvl w:val="0"/>
          <w:numId w:val="3"/>
        </w:numPr>
        <w:spacing w:after="160" w:line="259" w:lineRule="auto"/>
        <w:ind w:left="426" w:firstLine="0"/>
        <w:rPr>
          <w:rFonts w:asciiTheme="minorHAnsi" w:hAnsiTheme="minorHAnsi" w:cstheme="minorHAnsi"/>
          <w:sz w:val="22"/>
          <w:szCs w:val="22"/>
        </w:rPr>
      </w:pPr>
      <w:r>
        <w:rPr>
          <w:rFonts w:asciiTheme="minorHAnsi" w:hAnsiTheme="minorHAnsi" w:cstheme="minorHAnsi"/>
          <w:sz w:val="22"/>
          <w:szCs w:val="22"/>
        </w:rPr>
        <w:t>G</w:t>
      </w:r>
      <w:r w:rsidR="00206C55" w:rsidRPr="005034AB">
        <w:rPr>
          <w:rFonts w:asciiTheme="minorHAnsi" w:hAnsiTheme="minorHAnsi" w:cstheme="minorHAnsi"/>
          <w:sz w:val="22"/>
          <w:szCs w:val="22"/>
        </w:rPr>
        <w:t>eneral office duties that may be requested of you by the Senior Team Leader.</w:t>
      </w:r>
    </w:p>
    <w:p w14:paraId="571B9AAC" w14:textId="77777777" w:rsidR="00B215E7" w:rsidRPr="005034AB" w:rsidRDefault="0061413E" w:rsidP="0061413E">
      <w:pPr>
        <w:spacing w:after="0" w:line="240" w:lineRule="auto"/>
        <w:rPr>
          <w:rFonts w:cstheme="minorHAnsi"/>
          <w:b/>
        </w:rPr>
      </w:pPr>
      <w:r w:rsidRPr="005034AB">
        <w:rPr>
          <w:rFonts w:cstheme="minorHAnsi"/>
          <w:b/>
        </w:rPr>
        <w:t xml:space="preserve">Context of </w:t>
      </w:r>
      <w:r w:rsidR="00D20B88" w:rsidRPr="005034AB">
        <w:rPr>
          <w:rFonts w:cstheme="minorHAnsi"/>
          <w:b/>
        </w:rPr>
        <w:t>w</w:t>
      </w:r>
      <w:r w:rsidRPr="005034AB">
        <w:rPr>
          <w:rFonts w:cstheme="minorHAnsi"/>
          <w:b/>
        </w:rPr>
        <w:t>ork</w:t>
      </w:r>
    </w:p>
    <w:p w14:paraId="2A8E2EE4" w14:textId="77CB7645" w:rsidR="00B8788A" w:rsidRPr="005034AB" w:rsidRDefault="00B8788A" w:rsidP="00B8788A">
      <w:pPr>
        <w:rPr>
          <w:rFonts w:cstheme="minorHAnsi"/>
        </w:rPr>
      </w:pPr>
      <w:bookmarkStart w:id="0" w:name="_Hlk25829847"/>
      <w:r w:rsidRPr="005034AB">
        <w:rPr>
          <w:rFonts w:cstheme="minorHAnsi"/>
          <w:b/>
        </w:rPr>
        <w:t>Highways:</w:t>
      </w:r>
      <w:r w:rsidRPr="005034AB">
        <w:rPr>
          <w:rFonts w:cstheme="minorHAnsi"/>
        </w:rPr>
        <w:t xml:space="preserve"> Within the Economic Growth and Infrastructure Directorate, the Council has a statutory obligation to maintain the highway network in accordance with the Highways Act 1980 and other related legislation.  These requirements therefore place very stringent requirements on the Council, as Highway Authority, to ensure we are effectively inspecting and maintaining our highway network to a standard that does not present a hazard to the public and are permitting development and completing schemes in accordance with the legislation</w:t>
      </w:r>
      <w:r w:rsidR="000D51F4" w:rsidRPr="005034AB">
        <w:rPr>
          <w:rFonts w:cstheme="minorHAnsi"/>
        </w:rPr>
        <w:t>.</w:t>
      </w:r>
      <w:r w:rsidRPr="005034AB">
        <w:rPr>
          <w:rFonts w:cstheme="minorHAnsi"/>
        </w:rPr>
        <w:t xml:space="preserve"> The Highway service is delivered through a “mixed economy” arrangement which sees approximately 50% of the budget being delivered equally between in-house delivery teams and the private sector through strategic partnership arrangements and other framework arrangements.  Operationally the service is subject to extreme levels and variances of demand through the year. Not least in times of extreme weather-related emergencies.  </w:t>
      </w:r>
      <w:bookmarkEnd w:id="0"/>
    </w:p>
    <w:p w14:paraId="2582B0CD" w14:textId="773E57EF" w:rsidR="00B8788A" w:rsidRPr="005034AB" w:rsidRDefault="00B8788A" w:rsidP="00B8788A">
      <w:pPr>
        <w:rPr>
          <w:rFonts w:cstheme="minorHAnsi"/>
          <w:b/>
        </w:rPr>
      </w:pPr>
      <w:r w:rsidRPr="005034AB">
        <w:rPr>
          <w:rFonts w:cstheme="minorHAnsi"/>
          <w:b/>
        </w:rPr>
        <w:t xml:space="preserve">Highways Business Support: </w:t>
      </w:r>
      <w:r w:rsidRPr="005034AB">
        <w:rPr>
          <w:rFonts w:cstheme="minorHAnsi"/>
        </w:rPr>
        <w:t xml:space="preserve">is responsible for supporting Highways, internally and with external partners. </w:t>
      </w:r>
    </w:p>
    <w:p w14:paraId="4ECA65DF" w14:textId="77777777" w:rsidR="00B8788A" w:rsidRPr="005034AB" w:rsidRDefault="00B8788A" w:rsidP="00B8788A">
      <w:pPr>
        <w:autoSpaceDE w:val="0"/>
        <w:autoSpaceDN w:val="0"/>
        <w:adjustRightInd w:val="0"/>
        <w:rPr>
          <w:rFonts w:cstheme="minorHAnsi"/>
          <w:b/>
        </w:rPr>
      </w:pPr>
      <w:bookmarkStart w:id="1" w:name="_Hlk25830107"/>
      <w:r w:rsidRPr="005034AB">
        <w:rPr>
          <w:rFonts w:cstheme="minorHAnsi"/>
          <w:b/>
        </w:rPr>
        <w:t>Who are the customers?</w:t>
      </w:r>
    </w:p>
    <w:p w14:paraId="45B2FD32" w14:textId="77777777" w:rsidR="00B8788A" w:rsidRPr="005034AB" w:rsidRDefault="00B8788A" w:rsidP="00B8788A">
      <w:pPr>
        <w:autoSpaceDE w:val="0"/>
        <w:autoSpaceDN w:val="0"/>
        <w:adjustRightInd w:val="0"/>
        <w:rPr>
          <w:rFonts w:cstheme="minorHAnsi"/>
        </w:rPr>
      </w:pPr>
      <w:r w:rsidRPr="005034AB">
        <w:rPr>
          <w:rFonts w:cstheme="minorHAnsi"/>
        </w:rPr>
        <w:t>Although the customer is the residents of Dorset, the support team will have a customer type relationship with other stakeholders such as internal directorates, parish and town councils, other local authorities and external partners.</w:t>
      </w:r>
    </w:p>
    <w:bookmarkEnd w:id="1"/>
    <w:p w14:paraId="651DA81F" w14:textId="77777777" w:rsidR="00B8788A" w:rsidRPr="005034AB" w:rsidRDefault="00B8788A" w:rsidP="00B8788A">
      <w:pPr>
        <w:autoSpaceDE w:val="0"/>
        <w:autoSpaceDN w:val="0"/>
        <w:adjustRightInd w:val="0"/>
        <w:rPr>
          <w:rFonts w:cstheme="minorHAnsi"/>
          <w:b/>
        </w:rPr>
      </w:pPr>
      <w:r w:rsidRPr="005034AB">
        <w:rPr>
          <w:rFonts w:cstheme="minorHAnsi"/>
          <w:b/>
        </w:rPr>
        <w:t>Who are the key people the team work with?</w:t>
      </w:r>
    </w:p>
    <w:p w14:paraId="53A2D230" w14:textId="3DC78DB2" w:rsidR="0061413E" w:rsidRPr="005034AB" w:rsidRDefault="00B8788A" w:rsidP="00B8788A">
      <w:pPr>
        <w:spacing w:after="0" w:line="240" w:lineRule="auto"/>
        <w:rPr>
          <w:rFonts w:cstheme="minorHAnsi"/>
        </w:rPr>
      </w:pPr>
      <w:r w:rsidRPr="005034AB">
        <w:rPr>
          <w:rFonts w:cstheme="minorHAnsi"/>
          <w:color w:val="000000"/>
        </w:rPr>
        <w:t>Highways Service Managers, directorate colleagues and external partners</w:t>
      </w:r>
    </w:p>
    <w:p w14:paraId="06650E73" w14:textId="77777777" w:rsidR="000D51F4" w:rsidRPr="005034AB" w:rsidRDefault="000D51F4" w:rsidP="0061413E">
      <w:pPr>
        <w:spacing w:after="0" w:line="240" w:lineRule="auto"/>
        <w:rPr>
          <w:rFonts w:cstheme="minorHAnsi"/>
          <w:b/>
        </w:rPr>
      </w:pPr>
    </w:p>
    <w:p w14:paraId="28665F9E" w14:textId="665FDB18" w:rsidR="0061413E" w:rsidRPr="005034AB" w:rsidRDefault="0061413E" w:rsidP="0061413E">
      <w:pPr>
        <w:spacing w:after="0" w:line="240" w:lineRule="auto"/>
        <w:rPr>
          <w:rFonts w:cstheme="minorHAnsi"/>
          <w:b/>
        </w:rPr>
      </w:pPr>
      <w:r w:rsidRPr="005034AB">
        <w:rPr>
          <w:rFonts w:cstheme="minorHAnsi"/>
          <w:b/>
        </w:rPr>
        <w:t xml:space="preserve">Travel </w:t>
      </w:r>
      <w:r w:rsidR="00D20B88" w:rsidRPr="005034AB">
        <w:rPr>
          <w:rFonts w:cstheme="minorHAnsi"/>
          <w:b/>
        </w:rPr>
        <w:t>r</w:t>
      </w:r>
      <w:r w:rsidRPr="005034AB">
        <w:rPr>
          <w:rFonts w:cstheme="minorHAnsi"/>
          <w:b/>
        </w:rPr>
        <w:t>equirement</w:t>
      </w:r>
    </w:p>
    <w:p w14:paraId="77749A0A" w14:textId="41B8D597" w:rsidR="0061413E" w:rsidRPr="005034AB" w:rsidRDefault="008B3EFB" w:rsidP="0061413E">
      <w:pPr>
        <w:spacing w:after="0" w:line="240" w:lineRule="auto"/>
        <w:rPr>
          <w:rFonts w:cstheme="minorHAnsi"/>
        </w:rPr>
      </w:pPr>
      <w:r>
        <w:rPr>
          <w:rFonts w:cstheme="minorHAnsi"/>
        </w:rPr>
        <w:t>No significant travel requirement</w:t>
      </w:r>
    </w:p>
    <w:p w14:paraId="4F467774" w14:textId="77777777" w:rsidR="0061413E" w:rsidRPr="005034AB" w:rsidRDefault="0061413E" w:rsidP="0061413E">
      <w:pPr>
        <w:spacing w:after="0" w:line="240" w:lineRule="auto"/>
        <w:rPr>
          <w:rFonts w:cstheme="minorHAnsi"/>
          <w:b/>
        </w:rPr>
      </w:pPr>
      <w:r w:rsidRPr="005034AB">
        <w:rPr>
          <w:rFonts w:cstheme="minorHAnsi"/>
          <w:b/>
        </w:rPr>
        <w:t xml:space="preserve">Other information  </w:t>
      </w:r>
    </w:p>
    <w:p w14:paraId="5E1C117D" w14:textId="5B180757" w:rsidR="0061413E" w:rsidRPr="005034AB" w:rsidRDefault="0061413E" w:rsidP="0061413E">
      <w:pPr>
        <w:spacing w:after="0" w:line="240" w:lineRule="auto"/>
        <w:rPr>
          <w:rFonts w:cstheme="minorHAnsi"/>
        </w:rPr>
      </w:pPr>
      <w:r w:rsidRPr="005034AB">
        <w:rPr>
          <w:rFonts w:cstheme="minorHAnsi"/>
        </w:rPr>
        <w:lastRenderedPageBreak/>
        <w:t>The ability to converse at ease with customers and provide advice in accurate spoken Eng</w:t>
      </w:r>
      <w:r w:rsidR="00451654" w:rsidRPr="005034AB">
        <w:rPr>
          <w:rFonts w:cstheme="minorHAnsi"/>
        </w:rPr>
        <w:t>lish is essential for the post.</w:t>
      </w:r>
    </w:p>
    <w:p w14:paraId="75D7D457" w14:textId="77777777" w:rsidR="0061413E" w:rsidRPr="005034AB" w:rsidRDefault="0061413E" w:rsidP="0061413E">
      <w:pPr>
        <w:spacing w:after="0" w:line="240" w:lineRule="auto"/>
        <w:rPr>
          <w:rFonts w:cstheme="minorHAnsi"/>
        </w:rPr>
      </w:pPr>
    </w:p>
    <w:p w14:paraId="5BD3A5CE" w14:textId="77777777" w:rsidR="0061413E" w:rsidRPr="005034AB" w:rsidRDefault="0061413E" w:rsidP="0061413E">
      <w:pPr>
        <w:spacing w:after="0" w:line="240" w:lineRule="auto"/>
        <w:rPr>
          <w:rFonts w:cstheme="minorHAnsi"/>
        </w:rPr>
      </w:pPr>
    </w:p>
    <w:tbl>
      <w:tblPr>
        <w:tblStyle w:val="TableGrid"/>
        <w:tblW w:w="0" w:type="auto"/>
        <w:tblLook w:val="04A0" w:firstRow="1" w:lastRow="0" w:firstColumn="1" w:lastColumn="0" w:noHBand="0" w:noVBand="1"/>
      </w:tblPr>
      <w:tblGrid>
        <w:gridCol w:w="2122"/>
        <w:gridCol w:w="3402"/>
        <w:gridCol w:w="1238"/>
        <w:gridCol w:w="2254"/>
      </w:tblGrid>
      <w:tr w:rsidR="0061413E" w:rsidRPr="005034AB" w14:paraId="6B92AC50" w14:textId="77777777" w:rsidTr="001E10D4">
        <w:tc>
          <w:tcPr>
            <w:tcW w:w="9016" w:type="dxa"/>
            <w:gridSpan w:val="4"/>
          </w:tcPr>
          <w:p w14:paraId="618CA494" w14:textId="77777777" w:rsidR="0061413E" w:rsidRPr="005034AB" w:rsidRDefault="0061413E" w:rsidP="001E10D4">
            <w:pPr>
              <w:jc w:val="center"/>
              <w:rPr>
                <w:rFonts w:cstheme="minorHAnsi"/>
                <w:b/>
              </w:rPr>
            </w:pPr>
            <w:r w:rsidRPr="005034AB">
              <w:rPr>
                <w:rFonts w:cstheme="minorHAnsi"/>
                <w:b/>
              </w:rPr>
              <w:t>Context statement prepared by:</w:t>
            </w:r>
          </w:p>
        </w:tc>
      </w:tr>
      <w:tr w:rsidR="0061413E" w:rsidRPr="005034AB" w14:paraId="3F5CD9BB" w14:textId="77777777" w:rsidTr="001E10D4">
        <w:tc>
          <w:tcPr>
            <w:tcW w:w="2122" w:type="dxa"/>
          </w:tcPr>
          <w:p w14:paraId="74E95E23" w14:textId="77777777" w:rsidR="0061413E" w:rsidRPr="005034AB" w:rsidRDefault="0061413E" w:rsidP="001E10D4">
            <w:pPr>
              <w:rPr>
                <w:rFonts w:cstheme="minorHAnsi"/>
              </w:rPr>
            </w:pPr>
            <w:r w:rsidRPr="005034AB">
              <w:rPr>
                <w:rFonts w:cstheme="minorHAnsi"/>
              </w:rPr>
              <w:t>Manager</w:t>
            </w:r>
          </w:p>
        </w:tc>
        <w:tc>
          <w:tcPr>
            <w:tcW w:w="3402" w:type="dxa"/>
          </w:tcPr>
          <w:p w14:paraId="37CD6644" w14:textId="7D79157B" w:rsidR="0061413E" w:rsidRPr="005034AB" w:rsidRDefault="00206C55" w:rsidP="001E10D4">
            <w:pPr>
              <w:rPr>
                <w:rFonts w:cstheme="minorHAnsi"/>
              </w:rPr>
            </w:pPr>
            <w:r w:rsidRPr="005034AB">
              <w:rPr>
                <w:rFonts w:cstheme="minorHAnsi"/>
              </w:rPr>
              <w:t>Lisa Upward</w:t>
            </w:r>
          </w:p>
        </w:tc>
        <w:tc>
          <w:tcPr>
            <w:tcW w:w="1238" w:type="dxa"/>
          </w:tcPr>
          <w:p w14:paraId="5DD91ACA" w14:textId="77777777" w:rsidR="0061413E" w:rsidRPr="005034AB" w:rsidRDefault="0061413E" w:rsidP="001E10D4">
            <w:pPr>
              <w:rPr>
                <w:rFonts w:cstheme="minorHAnsi"/>
              </w:rPr>
            </w:pPr>
            <w:r w:rsidRPr="005034AB">
              <w:rPr>
                <w:rFonts w:cstheme="minorHAnsi"/>
              </w:rPr>
              <w:t>Date</w:t>
            </w:r>
          </w:p>
        </w:tc>
        <w:tc>
          <w:tcPr>
            <w:tcW w:w="2254" w:type="dxa"/>
          </w:tcPr>
          <w:p w14:paraId="6CE59A49" w14:textId="7A13465F" w:rsidR="0061413E" w:rsidRPr="005034AB" w:rsidRDefault="00DD0C7C" w:rsidP="001E10D4">
            <w:pPr>
              <w:rPr>
                <w:rFonts w:cstheme="minorHAnsi"/>
              </w:rPr>
            </w:pPr>
            <w:r>
              <w:rPr>
                <w:rFonts w:cstheme="minorHAnsi"/>
              </w:rPr>
              <w:t>10/</w:t>
            </w:r>
            <w:r w:rsidR="00B255A1">
              <w:rPr>
                <w:rFonts w:cstheme="minorHAnsi"/>
              </w:rPr>
              <w:t>12/2025</w:t>
            </w:r>
          </w:p>
        </w:tc>
      </w:tr>
    </w:tbl>
    <w:p w14:paraId="6819B479" w14:textId="77777777" w:rsidR="0061413E" w:rsidRPr="005034AB" w:rsidRDefault="0061413E" w:rsidP="0061413E">
      <w:pPr>
        <w:spacing w:after="0" w:line="240" w:lineRule="auto"/>
        <w:rPr>
          <w:rFonts w:cstheme="minorHAnsi"/>
        </w:rPr>
      </w:pPr>
    </w:p>
    <w:sectPr w:rsidR="0061413E" w:rsidRPr="005034AB" w:rsidSect="00C6516E">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8FF8F" w14:textId="77777777" w:rsidR="00BD6A0C" w:rsidRDefault="00BD6A0C" w:rsidP="00C6516E">
      <w:pPr>
        <w:spacing w:after="0" w:line="240" w:lineRule="auto"/>
      </w:pPr>
      <w:r>
        <w:separator/>
      </w:r>
    </w:p>
  </w:endnote>
  <w:endnote w:type="continuationSeparator" w:id="0">
    <w:p w14:paraId="5811EF80" w14:textId="77777777" w:rsidR="00BD6A0C" w:rsidRDefault="00BD6A0C" w:rsidP="00C6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00B2" w14:textId="77777777" w:rsidR="00C6516E" w:rsidRDefault="00C6516E">
    <w:pPr>
      <w:pStyle w:val="Footer"/>
    </w:pPr>
    <w:r>
      <w:rPr>
        <w:noProof/>
        <w:lang w:eastAsia="en-GB"/>
      </w:rPr>
      <w:drawing>
        <wp:inline distT="0" distB="0" distL="0" distR="0" wp14:anchorId="06A64DA7" wp14:editId="34FDA176">
          <wp:extent cx="5731510" cy="6451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ruitment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45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7EEB0" w14:textId="77777777" w:rsidR="00BD6A0C" w:rsidRDefault="00BD6A0C" w:rsidP="00C6516E">
      <w:pPr>
        <w:spacing w:after="0" w:line="240" w:lineRule="auto"/>
      </w:pPr>
      <w:r>
        <w:separator/>
      </w:r>
    </w:p>
  </w:footnote>
  <w:footnote w:type="continuationSeparator" w:id="0">
    <w:p w14:paraId="76288BDB" w14:textId="77777777" w:rsidR="00BD6A0C" w:rsidRDefault="00BD6A0C" w:rsidP="00C6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F775" w14:textId="77777777" w:rsidR="00C6516E" w:rsidRDefault="00C6516E">
    <w:pPr>
      <w:pStyle w:val="Header"/>
    </w:pPr>
    <w:r>
      <w:rPr>
        <w:noProof/>
        <w:lang w:eastAsia="en-GB"/>
      </w:rPr>
      <w:drawing>
        <wp:inline distT="0" distB="0" distL="0" distR="0" wp14:anchorId="3776E32D" wp14:editId="66F6018C">
          <wp:extent cx="5731510" cy="6280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xt statement 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618"/>
    <w:multiLevelType w:val="hybridMultilevel"/>
    <w:tmpl w:val="D686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55EAA"/>
    <w:multiLevelType w:val="hybridMultilevel"/>
    <w:tmpl w:val="C4D25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6F513A"/>
    <w:multiLevelType w:val="hybridMultilevel"/>
    <w:tmpl w:val="C9AC5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C041B0"/>
    <w:multiLevelType w:val="hybridMultilevel"/>
    <w:tmpl w:val="6170812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7C1D3B02"/>
    <w:multiLevelType w:val="singleLevel"/>
    <w:tmpl w:val="733C5C70"/>
    <w:lvl w:ilvl="0">
      <w:start w:val="4"/>
      <w:numFmt w:val="decimal"/>
      <w:lvlText w:val="%1."/>
      <w:lvlJc w:val="left"/>
      <w:pPr>
        <w:tabs>
          <w:tab w:val="num" w:pos="360"/>
        </w:tabs>
        <w:ind w:left="360" w:hanging="360"/>
      </w:pPr>
    </w:lvl>
  </w:abstractNum>
  <w:num w:numId="1" w16cid:durableId="784428662">
    <w:abstractNumId w:val="0"/>
  </w:num>
  <w:num w:numId="2" w16cid:durableId="1513689462">
    <w:abstractNumId w:val="2"/>
  </w:num>
  <w:num w:numId="3" w16cid:durableId="2140340411">
    <w:abstractNumId w:val="1"/>
  </w:num>
  <w:num w:numId="4" w16cid:durableId="1234776426">
    <w:abstractNumId w:val="3"/>
  </w:num>
  <w:num w:numId="5" w16cid:durableId="131944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6A9"/>
    <w:rsid w:val="000307C4"/>
    <w:rsid w:val="00060B0E"/>
    <w:rsid w:val="000866A9"/>
    <w:rsid w:val="000D51F4"/>
    <w:rsid w:val="00127A4C"/>
    <w:rsid w:val="001B6165"/>
    <w:rsid w:val="001B7C89"/>
    <w:rsid w:val="001D2B17"/>
    <w:rsid w:val="0020183B"/>
    <w:rsid w:val="00206C55"/>
    <w:rsid w:val="003C67E0"/>
    <w:rsid w:val="00441532"/>
    <w:rsid w:val="00451654"/>
    <w:rsid w:val="005034AB"/>
    <w:rsid w:val="0054294B"/>
    <w:rsid w:val="00551361"/>
    <w:rsid w:val="005943D9"/>
    <w:rsid w:val="0061413E"/>
    <w:rsid w:val="006144D1"/>
    <w:rsid w:val="00621D4A"/>
    <w:rsid w:val="007731B0"/>
    <w:rsid w:val="007E1282"/>
    <w:rsid w:val="008026AD"/>
    <w:rsid w:val="008B3EFB"/>
    <w:rsid w:val="00911BB8"/>
    <w:rsid w:val="009262D9"/>
    <w:rsid w:val="009F30B7"/>
    <w:rsid w:val="00B215E7"/>
    <w:rsid w:val="00B255A1"/>
    <w:rsid w:val="00B8788A"/>
    <w:rsid w:val="00BD6A0C"/>
    <w:rsid w:val="00C03101"/>
    <w:rsid w:val="00C6516E"/>
    <w:rsid w:val="00C77496"/>
    <w:rsid w:val="00CD06B2"/>
    <w:rsid w:val="00CF0D32"/>
    <w:rsid w:val="00D20B88"/>
    <w:rsid w:val="00D61C19"/>
    <w:rsid w:val="00D6531D"/>
    <w:rsid w:val="00DD0C7C"/>
    <w:rsid w:val="00E20A4E"/>
    <w:rsid w:val="00E319AB"/>
    <w:rsid w:val="00ED4976"/>
    <w:rsid w:val="00F256B5"/>
    <w:rsid w:val="00F54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9E7BA"/>
  <w15:chartTrackingRefBased/>
  <w15:docId w15:val="{B67F3AD0-EDA3-435A-9EEA-5FE8A50E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16E"/>
  </w:style>
  <w:style w:type="paragraph" w:styleId="Footer">
    <w:name w:val="footer"/>
    <w:basedOn w:val="Normal"/>
    <w:link w:val="FooterChar"/>
    <w:unhideWhenUsed/>
    <w:rsid w:val="00C65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6E"/>
  </w:style>
  <w:style w:type="paragraph" w:styleId="ListParagraph">
    <w:name w:val="List Paragraph"/>
    <w:basedOn w:val="Normal"/>
    <w:uiPriority w:val="34"/>
    <w:qFormat/>
    <w:rsid w:val="00B8788A"/>
    <w:pPr>
      <w:spacing w:after="0" w:line="240" w:lineRule="auto"/>
      <w:ind w:left="720"/>
      <w:contextualSpacing/>
    </w:pPr>
    <w:rPr>
      <w:rFonts w:ascii="Times New Roman" w:eastAsia="Times New Roman" w:hAnsi="Times New Roman" w:cs="Times New Roman"/>
      <w:sz w:val="24"/>
      <w:szCs w:val="24"/>
      <w:lang w:eastAsia="en-GB"/>
    </w:rPr>
  </w:style>
  <w:style w:type="paragraph" w:styleId="BodyText">
    <w:name w:val="Body Text"/>
    <w:basedOn w:val="Normal"/>
    <w:link w:val="BodyTextChar"/>
    <w:rsid w:val="00D6531D"/>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6531D"/>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17354">
      <w:bodyDiv w:val="1"/>
      <w:marLeft w:val="0"/>
      <w:marRight w:val="0"/>
      <w:marTop w:val="0"/>
      <w:marBottom w:val="0"/>
      <w:divBdr>
        <w:top w:val="none" w:sz="0" w:space="0" w:color="auto"/>
        <w:left w:val="none" w:sz="0" w:space="0" w:color="auto"/>
        <w:bottom w:val="none" w:sz="0" w:space="0" w:color="auto"/>
        <w:right w:val="none" w:sz="0" w:space="0" w:color="auto"/>
      </w:divBdr>
    </w:div>
    <w:div w:id="1775902293">
      <w:bodyDiv w:val="1"/>
      <w:marLeft w:val="0"/>
      <w:marRight w:val="0"/>
      <w:marTop w:val="0"/>
      <w:marBottom w:val="0"/>
      <w:divBdr>
        <w:top w:val="none" w:sz="0" w:space="0" w:color="auto"/>
        <w:left w:val="none" w:sz="0" w:space="0" w:color="auto"/>
        <w:bottom w:val="none" w:sz="0" w:space="0" w:color="auto"/>
        <w:right w:val="none" w:sz="0" w:space="0" w:color="auto"/>
      </w:divBdr>
    </w:div>
    <w:div w:id="1840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Clegg\Downloads\DC-Context-Stat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DC-Context-Statement</Template>
  <TotalTime>18</TotalTime>
  <Pages>2</Pages>
  <Words>381</Words>
  <Characters>2290</Characters>
  <Application>Microsoft Office Word</Application>
  <DocSecurity>0</DocSecurity>
  <Lines>52</Lines>
  <Paragraphs>35</Paragraphs>
  <ScaleCrop>false</ScaleCrop>
  <HeadingPairs>
    <vt:vector size="2" baseType="variant">
      <vt:variant>
        <vt:lpstr>Title</vt:lpstr>
      </vt:variant>
      <vt:variant>
        <vt:i4>1</vt:i4>
      </vt:variant>
    </vt:vector>
  </HeadingPairs>
  <TitlesOfParts>
    <vt:vector size="1" baseType="lpstr">
      <vt:lpstr/>
    </vt:vector>
  </TitlesOfParts>
  <Company>Dorset Councils Partnership</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Clegg, David</dc:creator>
  <cp:keywords/>
  <dc:description/>
  <cp:lastModifiedBy>Lisa Upward</cp:lastModifiedBy>
  <cp:revision>16</cp:revision>
  <dcterms:created xsi:type="dcterms:W3CDTF">2025-12-08T11:38:00Z</dcterms:created>
  <dcterms:modified xsi:type="dcterms:W3CDTF">2026-01-09T13:18:00Z</dcterms:modified>
</cp:coreProperties>
</file>