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0AE" w:rsidRDefault="001211D5">
      <w:pPr>
        <w:pStyle w:val="BodyText"/>
        <w:spacing w:before="122" w:after="16" w:line="477" w:lineRule="auto"/>
        <w:ind w:left="233" w:right="7045"/>
      </w:pPr>
      <w:bookmarkStart w:id="0" w:name="_GoBack"/>
      <w:bookmarkEnd w:id="0"/>
      <w:r>
        <w:t>Teaching Post Person Specification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3059"/>
        <w:gridCol w:w="2636"/>
        <w:gridCol w:w="2022"/>
      </w:tblGrid>
      <w:tr w:rsidR="001A20AE">
        <w:trPr>
          <w:trHeight w:val="249"/>
        </w:trPr>
        <w:tc>
          <w:tcPr>
            <w:tcW w:w="2142" w:type="dxa"/>
          </w:tcPr>
          <w:p w:rsidR="001A20AE" w:rsidRDefault="001A20A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59" w:type="dxa"/>
            <w:shd w:val="clear" w:color="auto" w:fill="C0504D"/>
          </w:tcPr>
          <w:p w:rsidR="001A20AE" w:rsidRDefault="001211D5">
            <w:pPr>
              <w:pStyle w:val="TableParagraph"/>
              <w:spacing w:line="229" w:lineRule="exact"/>
              <w:ind w:left="105"/>
            </w:pPr>
            <w:r>
              <w:rPr>
                <w:color w:val="FFFFFF"/>
              </w:rPr>
              <w:t>ESSENTIAL</w:t>
            </w:r>
          </w:p>
        </w:tc>
        <w:tc>
          <w:tcPr>
            <w:tcW w:w="2636" w:type="dxa"/>
            <w:shd w:val="clear" w:color="auto" w:fill="C0504D"/>
          </w:tcPr>
          <w:p w:rsidR="001A20AE" w:rsidRDefault="001211D5">
            <w:pPr>
              <w:pStyle w:val="TableParagraph"/>
              <w:spacing w:line="229" w:lineRule="exact"/>
              <w:ind w:left="105"/>
            </w:pPr>
            <w:r>
              <w:rPr>
                <w:color w:val="FFFFFF"/>
              </w:rPr>
              <w:t>DESIRABLE</w:t>
            </w:r>
          </w:p>
        </w:tc>
        <w:tc>
          <w:tcPr>
            <w:tcW w:w="2022" w:type="dxa"/>
            <w:shd w:val="clear" w:color="auto" w:fill="C0504D"/>
          </w:tcPr>
          <w:p w:rsidR="001A20AE" w:rsidRDefault="001211D5">
            <w:pPr>
              <w:pStyle w:val="TableParagraph"/>
              <w:spacing w:line="229" w:lineRule="exact"/>
              <w:ind w:left="110"/>
            </w:pPr>
            <w:r>
              <w:rPr>
                <w:color w:val="FFFFFF"/>
              </w:rPr>
              <w:t>EVIDENCE</w:t>
            </w:r>
          </w:p>
        </w:tc>
      </w:tr>
      <w:tr w:rsidR="001A20AE">
        <w:trPr>
          <w:trHeight w:val="1656"/>
        </w:trPr>
        <w:tc>
          <w:tcPr>
            <w:tcW w:w="2142" w:type="dxa"/>
          </w:tcPr>
          <w:p w:rsidR="001A20AE" w:rsidRDefault="001211D5">
            <w:pPr>
              <w:pStyle w:val="TableParagraph"/>
              <w:spacing w:line="242" w:lineRule="auto"/>
              <w:ind w:left="110" w:right="681"/>
            </w:pPr>
            <w:r>
              <w:rPr>
                <w:color w:val="C0504D"/>
              </w:rPr>
              <w:t>Qualifications and Career Development</w:t>
            </w:r>
          </w:p>
        </w:tc>
        <w:tc>
          <w:tcPr>
            <w:tcW w:w="3059" w:type="dxa"/>
          </w:tcPr>
          <w:p w:rsidR="001A20AE" w:rsidRDefault="001211D5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right="136"/>
            </w:pPr>
            <w:r>
              <w:t>Qualified Teacher Status or eligible for</w:t>
            </w:r>
            <w:r>
              <w:rPr>
                <w:spacing w:val="-13"/>
              </w:rPr>
              <w:t xml:space="preserve"> </w:t>
            </w:r>
            <w:r>
              <w:t>QTS</w:t>
            </w:r>
          </w:p>
          <w:p w:rsidR="001A20AE" w:rsidRDefault="001211D5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before="86"/>
              <w:ind w:right="203"/>
            </w:pPr>
            <w:r>
              <w:t>Commitment to continuous professional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</w:p>
          <w:p w:rsidR="001A20AE" w:rsidRDefault="001A20A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1A20AE" w:rsidRDefault="001211D5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line="254" w:lineRule="exact"/>
              <w:ind w:hanging="121"/>
            </w:pPr>
            <w:r>
              <w:t>Enhanced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DBS</w:t>
            </w:r>
          </w:p>
        </w:tc>
        <w:tc>
          <w:tcPr>
            <w:tcW w:w="2636" w:type="dxa"/>
          </w:tcPr>
          <w:p w:rsidR="001A20AE" w:rsidRDefault="001211D5">
            <w:pPr>
              <w:pStyle w:val="TableParagraph"/>
              <w:numPr>
                <w:ilvl w:val="0"/>
                <w:numId w:val="27"/>
              </w:numPr>
              <w:tabs>
                <w:tab w:val="left" w:pos="226"/>
              </w:tabs>
              <w:ind w:right="95"/>
            </w:pPr>
            <w:r>
              <w:t>Evidence of recent (last 3 years) professional development training and</w:t>
            </w:r>
            <w:r>
              <w:rPr>
                <w:spacing w:val="1"/>
              </w:rPr>
              <w:t xml:space="preserve"> </w:t>
            </w:r>
            <w:r>
              <w:t>courses</w:t>
            </w:r>
          </w:p>
        </w:tc>
        <w:tc>
          <w:tcPr>
            <w:tcW w:w="2022" w:type="dxa"/>
          </w:tcPr>
          <w:p w:rsidR="001A20AE" w:rsidRDefault="001211D5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spacing w:line="264" w:lineRule="exact"/>
              <w:ind w:hanging="121"/>
            </w:pP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</w:t>
            </w:r>
          </w:p>
          <w:p w:rsidR="001A20AE" w:rsidRDefault="001211D5">
            <w:pPr>
              <w:pStyle w:val="TableParagraph"/>
              <w:numPr>
                <w:ilvl w:val="0"/>
                <w:numId w:val="26"/>
              </w:numPr>
              <w:tabs>
                <w:tab w:val="left" w:pos="231"/>
              </w:tabs>
              <w:ind w:right="300"/>
            </w:pPr>
            <w:r>
              <w:rPr>
                <w:spacing w:val="-1"/>
              </w:rPr>
              <w:t xml:space="preserve">Documentation </w:t>
            </w:r>
            <w:r>
              <w:t>provided at interview</w:t>
            </w:r>
          </w:p>
        </w:tc>
      </w:tr>
      <w:tr w:rsidR="001A20AE">
        <w:trPr>
          <w:trHeight w:val="2001"/>
        </w:trPr>
        <w:tc>
          <w:tcPr>
            <w:tcW w:w="2142" w:type="dxa"/>
          </w:tcPr>
          <w:p w:rsidR="001A20AE" w:rsidRDefault="001211D5">
            <w:pPr>
              <w:pStyle w:val="TableParagraph"/>
              <w:spacing w:line="248" w:lineRule="exact"/>
              <w:ind w:left="110"/>
            </w:pPr>
            <w:r>
              <w:rPr>
                <w:color w:val="C0504D"/>
              </w:rPr>
              <w:t>Experience</w:t>
            </w:r>
          </w:p>
        </w:tc>
        <w:tc>
          <w:tcPr>
            <w:tcW w:w="3059" w:type="dxa"/>
          </w:tcPr>
          <w:p w:rsidR="001A20AE" w:rsidRDefault="001211D5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ind w:right="210"/>
            </w:pPr>
            <w:r>
              <w:t>Recent experience of classroom teaching across Key Stage</w:t>
            </w:r>
            <w:r>
              <w:rPr>
                <w:spacing w:val="-2"/>
              </w:rPr>
              <w:t xml:space="preserve"> </w:t>
            </w:r>
            <w:r w:rsidR="00437DCF">
              <w:rPr>
                <w:spacing w:val="-2"/>
              </w:rPr>
              <w:t xml:space="preserve">1 or </w:t>
            </w:r>
            <w:r>
              <w:t>2</w:t>
            </w:r>
          </w:p>
          <w:p w:rsidR="001A20AE" w:rsidRDefault="001211D5">
            <w:pPr>
              <w:pStyle w:val="TableParagraph"/>
              <w:numPr>
                <w:ilvl w:val="0"/>
                <w:numId w:val="25"/>
              </w:numPr>
              <w:tabs>
                <w:tab w:val="left" w:pos="226"/>
              </w:tabs>
              <w:spacing w:before="83"/>
              <w:ind w:right="190"/>
            </w:pPr>
            <w:proofErr w:type="spellStart"/>
            <w:r>
              <w:t>Practised</w:t>
            </w:r>
            <w:proofErr w:type="spellEnd"/>
            <w:r>
              <w:t xml:space="preserve"> </w:t>
            </w:r>
            <w:r>
              <w:rPr>
                <w:spacing w:val="-3"/>
              </w:rPr>
              <w:t xml:space="preserve">in </w:t>
            </w:r>
            <w:r>
              <w:t>providing effectively for pupils with differing educational needs (Inclusion)</w:t>
            </w:r>
          </w:p>
        </w:tc>
        <w:tc>
          <w:tcPr>
            <w:tcW w:w="2636" w:type="dxa"/>
          </w:tcPr>
          <w:p w:rsidR="001A20AE" w:rsidRDefault="001211D5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ind w:right="358"/>
              <w:jc w:val="both"/>
            </w:pPr>
            <w:r>
              <w:t>Teaching</w:t>
            </w:r>
            <w:r>
              <w:rPr>
                <w:spacing w:val="-10"/>
              </w:rPr>
              <w:t xml:space="preserve"> </w:t>
            </w:r>
            <w:r w:rsidR="00B26B3B">
              <w:t xml:space="preserve">experience within a primary setting </w:t>
            </w:r>
          </w:p>
          <w:p w:rsidR="001A20AE" w:rsidRDefault="001211D5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88" w:line="237" w:lineRule="auto"/>
              <w:ind w:right="225"/>
              <w:jc w:val="both"/>
            </w:pPr>
            <w:r>
              <w:t xml:space="preserve">Experience across </w:t>
            </w:r>
            <w:r>
              <w:rPr>
                <w:spacing w:val="-5"/>
              </w:rPr>
              <w:t xml:space="preserve">the </w:t>
            </w:r>
            <w:r>
              <w:t xml:space="preserve">full Middle school age range - Years </w:t>
            </w:r>
            <w:r w:rsidR="00B26B3B">
              <w:t>R-6</w:t>
            </w:r>
          </w:p>
          <w:p w:rsidR="001A20AE" w:rsidRDefault="001211D5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113" w:line="254" w:lineRule="exact"/>
              <w:ind w:right="331"/>
              <w:jc w:val="both"/>
            </w:pPr>
            <w:r>
              <w:t>Subject leadership or other</w:t>
            </w:r>
            <w:r>
              <w:rPr>
                <w:spacing w:val="-6"/>
              </w:rPr>
              <w:t xml:space="preserve"> </w:t>
            </w:r>
            <w:r>
              <w:t>responsibilities</w:t>
            </w:r>
          </w:p>
        </w:tc>
        <w:tc>
          <w:tcPr>
            <w:tcW w:w="2022" w:type="dxa"/>
          </w:tcPr>
          <w:p w:rsidR="001A20AE" w:rsidRDefault="001211D5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line="264" w:lineRule="exact"/>
              <w:ind w:hanging="121"/>
            </w:pP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</w:t>
            </w:r>
          </w:p>
          <w:p w:rsidR="001A20AE" w:rsidRDefault="001211D5">
            <w:pPr>
              <w:pStyle w:val="TableParagraph"/>
              <w:numPr>
                <w:ilvl w:val="0"/>
                <w:numId w:val="23"/>
              </w:numPr>
              <w:tabs>
                <w:tab w:val="left" w:pos="231"/>
              </w:tabs>
              <w:spacing w:line="269" w:lineRule="exact"/>
              <w:ind w:hanging="121"/>
            </w:pPr>
            <w:r>
              <w:t>Interview</w:t>
            </w:r>
          </w:p>
        </w:tc>
      </w:tr>
      <w:tr w:rsidR="001A20AE">
        <w:trPr>
          <w:trHeight w:val="2039"/>
        </w:trPr>
        <w:tc>
          <w:tcPr>
            <w:tcW w:w="2142" w:type="dxa"/>
            <w:tcBorders>
              <w:bottom w:val="nil"/>
            </w:tcBorders>
          </w:tcPr>
          <w:p w:rsidR="001A20AE" w:rsidRDefault="001211D5">
            <w:pPr>
              <w:pStyle w:val="TableParagraph"/>
              <w:spacing w:line="237" w:lineRule="auto"/>
              <w:ind w:left="110" w:right="216"/>
            </w:pPr>
            <w:r>
              <w:rPr>
                <w:color w:val="C0504D"/>
              </w:rPr>
              <w:t>Personal Qualities and Relationships</w:t>
            </w:r>
          </w:p>
        </w:tc>
        <w:tc>
          <w:tcPr>
            <w:tcW w:w="3059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line="237" w:lineRule="auto"/>
              <w:ind w:right="289"/>
            </w:pPr>
            <w:r>
              <w:t>Ability to relate well to children both in and out of the</w:t>
            </w:r>
            <w:r>
              <w:rPr>
                <w:spacing w:val="-2"/>
              </w:rPr>
              <w:t xml:space="preserve"> </w:t>
            </w:r>
            <w:r>
              <w:t>classroom</w:t>
            </w:r>
          </w:p>
          <w:p w:rsidR="001A20AE" w:rsidRDefault="001211D5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91"/>
              <w:ind w:right="203"/>
            </w:pPr>
            <w:r>
              <w:t xml:space="preserve">Reliable, punctual and well </w:t>
            </w:r>
            <w:proofErr w:type="spellStart"/>
            <w:r>
              <w:t>organised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r>
              <w:t>presented</w:t>
            </w:r>
          </w:p>
          <w:p w:rsidR="001A20AE" w:rsidRDefault="001211D5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92"/>
              <w:ind w:right="412"/>
            </w:pPr>
            <w:r>
              <w:t>Warm and approachable with a sense 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humour</w:t>
            </w:r>
            <w:proofErr w:type="spellEnd"/>
          </w:p>
        </w:tc>
        <w:tc>
          <w:tcPr>
            <w:tcW w:w="2636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line="237" w:lineRule="auto"/>
              <w:ind w:right="136"/>
              <w:jc w:val="both"/>
            </w:pPr>
            <w:r>
              <w:t>Ability to establish links with parents to support their child’s</w:t>
            </w:r>
            <w:r>
              <w:rPr>
                <w:spacing w:val="-4"/>
              </w:rPr>
              <w:t xml:space="preserve"> </w:t>
            </w:r>
            <w:r>
              <w:t>learning</w:t>
            </w:r>
          </w:p>
          <w:p w:rsidR="001A20AE" w:rsidRDefault="001211D5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before="91"/>
              <w:ind w:right="233"/>
            </w:pPr>
            <w:r>
              <w:t>Enthusiastic approach to sharing practice across the</w:t>
            </w:r>
            <w:r>
              <w:rPr>
                <w:spacing w:val="-3"/>
              </w:rPr>
              <w:t xml:space="preserve"> </w:t>
            </w:r>
            <w:r>
              <w:t>school</w:t>
            </w:r>
          </w:p>
        </w:tc>
        <w:tc>
          <w:tcPr>
            <w:tcW w:w="2022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line="264" w:lineRule="exact"/>
              <w:ind w:hanging="121"/>
            </w:pPr>
            <w:r>
              <w:t>Observation</w:t>
            </w:r>
          </w:p>
          <w:p w:rsidR="001A20AE" w:rsidRDefault="001211D5">
            <w:pPr>
              <w:pStyle w:val="TableParagraph"/>
              <w:numPr>
                <w:ilvl w:val="0"/>
                <w:numId w:val="20"/>
              </w:numPr>
              <w:tabs>
                <w:tab w:val="left" w:pos="231"/>
              </w:tabs>
              <w:spacing w:before="90"/>
              <w:ind w:hanging="121"/>
            </w:pPr>
            <w:r>
              <w:t>Interview</w:t>
            </w:r>
          </w:p>
          <w:p w:rsidR="001A20AE" w:rsidRDefault="001211D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91"/>
              <w:ind w:left="292" w:hanging="183"/>
            </w:pP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</w:t>
            </w:r>
          </w:p>
        </w:tc>
      </w:tr>
      <w:tr w:rsidR="001A20AE">
        <w:trPr>
          <w:trHeight w:val="1118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before="44"/>
              <w:ind w:right="302"/>
            </w:pPr>
            <w:r>
              <w:t>Ability to work as part of a team and form strong working relationships with all staff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866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before="44"/>
              <w:ind w:right="401"/>
            </w:pPr>
            <w:r>
              <w:t>Self-motivated,</w:t>
            </w:r>
            <w:r>
              <w:rPr>
                <w:spacing w:val="-11"/>
              </w:rPr>
              <w:t xml:space="preserve"> </w:t>
            </w:r>
            <w:r>
              <w:t>confident and enthusiastic with a positive</w:t>
            </w:r>
            <w:r>
              <w:rPr>
                <w:spacing w:val="1"/>
              </w:rPr>
              <w:t xml:space="preserve"> </w:t>
            </w:r>
            <w:r>
              <w:t>attitude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569"/>
        </w:trPr>
        <w:tc>
          <w:tcPr>
            <w:tcW w:w="2142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64" w:line="254" w:lineRule="exact"/>
              <w:ind w:right="158"/>
            </w:pPr>
            <w:r>
              <w:t xml:space="preserve">Excellent communication </w:t>
            </w:r>
            <w:r>
              <w:rPr>
                <w:spacing w:val="-3"/>
              </w:rPr>
              <w:t xml:space="preserve">in </w:t>
            </w:r>
            <w:r>
              <w:t>speech and</w:t>
            </w:r>
            <w:r>
              <w:rPr>
                <w:spacing w:val="-2"/>
              </w:rPr>
              <w:t xml:space="preserve"> </w:t>
            </w:r>
            <w:r>
              <w:t>writing</w:t>
            </w:r>
          </w:p>
        </w:tc>
        <w:tc>
          <w:tcPr>
            <w:tcW w:w="2636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1725"/>
        </w:trPr>
        <w:tc>
          <w:tcPr>
            <w:tcW w:w="2142" w:type="dxa"/>
            <w:tcBorders>
              <w:bottom w:val="nil"/>
            </w:tcBorders>
          </w:tcPr>
          <w:p w:rsidR="001A20AE" w:rsidRDefault="001211D5">
            <w:pPr>
              <w:pStyle w:val="TableParagraph"/>
              <w:spacing w:line="242" w:lineRule="auto"/>
              <w:ind w:left="110" w:right="571"/>
            </w:pPr>
            <w:r>
              <w:rPr>
                <w:color w:val="C0504D"/>
              </w:rPr>
              <w:t>Knowledge &amp; Understanding</w:t>
            </w:r>
          </w:p>
        </w:tc>
        <w:tc>
          <w:tcPr>
            <w:tcW w:w="3059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388"/>
            </w:pPr>
            <w:r>
              <w:t xml:space="preserve">Knowledge of effective principles and practice of </w:t>
            </w:r>
            <w:r w:rsidR="00B26B3B">
              <w:t xml:space="preserve">Primary </w:t>
            </w:r>
            <w:r>
              <w:t>education</w:t>
            </w:r>
          </w:p>
          <w:p w:rsidR="001A20AE" w:rsidRDefault="001211D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88" w:line="237" w:lineRule="auto"/>
              <w:ind w:right="517"/>
            </w:pPr>
            <w:r>
              <w:t>Knowledge of recent initiatives in education, including current</w:t>
            </w:r>
            <w:r>
              <w:rPr>
                <w:spacing w:val="-6"/>
              </w:rPr>
              <w:t xml:space="preserve"> </w:t>
            </w:r>
            <w:r>
              <w:t>issues</w:t>
            </w:r>
          </w:p>
        </w:tc>
        <w:tc>
          <w:tcPr>
            <w:tcW w:w="2636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365"/>
            </w:pPr>
            <w:r>
              <w:t>An innovative and reflective</w:t>
            </w:r>
            <w:r>
              <w:rPr>
                <w:spacing w:val="-7"/>
              </w:rPr>
              <w:t xml:space="preserve"> </w:t>
            </w:r>
            <w:r>
              <w:t>practitioner</w:t>
            </w:r>
          </w:p>
          <w:p w:rsidR="001A20AE" w:rsidRDefault="001211D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before="176"/>
              <w:ind w:right="186"/>
            </w:pPr>
            <w:r>
              <w:t>Knowledge of</w:t>
            </w:r>
            <w:r>
              <w:rPr>
                <w:spacing w:val="-10"/>
              </w:rPr>
              <w:t xml:space="preserve"> </w:t>
            </w:r>
            <w:r>
              <w:t>effective principles and</w:t>
            </w:r>
            <w:r>
              <w:rPr>
                <w:spacing w:val="-11"/>
              </w:rPr>
              <w:t xml:space="preserve"> </w:t>
            </w:r>
            <w:r>
              <w:t>practice</w:t>
            </w:r>
          </w:p>
          <w:p w:rsidR="001A20AE" w:rsidRDefault="00B26B3B">
            <w:pPr>
              <w:pStyle w:val="TableParagraph"/>
              <w:spacing w:before="7" w:line="250" w:lineRule="exact"/>
              <w:ind w:right="937"/>
            </w:pPr>
            <w:r>
              <w:t xml:space="preserve">of Primary </w:t>
            </w:r>
            <w:r w:rsidR="001211D5">
              <w:t>teaching</w:t>
            </w:r>
          </w:p>
        </w:tc>
        <w:tc>
          <w:tcPr>
            <w:tcW w:w="2022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63" w:lineRule="exact"/>
              <w:ind w:hanging="121"/>
            </w:pP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</w:t>
            </w:r>
          </w:p>
          <w:p w:rsidR="001A20AE" w:rsidRDefault="001211D5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before="90"/>
              <w:ind w:hanging="121"/>
            </w:pPr>
            <w:r>
              <w:t>Interview</w:t>
            </w:r>
          </w:p>
          <w:p w:rsidR="001A20AE" w:rsidRDefault="001211D5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before="91"/>
              <w:ind w:hanging="121"/>
            </w:pPr>
            <w:r>
              <w:t>Observation</w:t>
            </w:r>
          </w:p>
        </w:tc>
      </w:tr>
      <w:tr w:rsidR="001A20AE">
        <w:trPr>
          <w:trHeight w:val="820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ind w:right="150"/>
            </w:pPr>
            <w:r>
              <w:t>Interest and enthusiasm for creative approaches to teaching &amp;</w:t>
            </w:r>
            <w:r>
              <w:rPr>
                <w:spacing w:val="-3"/>
              </w:rPr>
              <w:t xml:space="preserve"> </w:t>
            </w:r>
            <w:r>
              <w:t>learning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211D5" w:rsidTr="00CD5A62">
        <w:trPr>
          <w:trHeight w:val="3041"/>
        </w:trPr>
        <w:tc>
          <w:tcPr>
            <w:tcW w:w="2142" w:type="dxa"/>
            <w:tcBorders>
              <w:top w:val="nil"/>
            </w:tcBorders>
          </w:tcPr>
          <w:p w:rsidR="001211D5" w:rsidRDefault="001211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211D5" w:rsidRDefault="001211D5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spacing w:before="46"/>
              <w:ind w:right="305"/>
            </w:pPr>
            <w:r>
              <w:t>A sound understanding of planning learning appropriate to the</w:t>
            </w:r>
            <w:r>
              <w:rPr>
                <w:spacing w:val="-15"/>
              </w:rPr>
              <w:t xml:space="preserve"> </w:t>
            </w:r>
            <w:r>
              <w:t>primary phase</w:t>
            </w:r>
          </w:p>
          <w:p w:rsidR="001211D5" w:rsidRDefault="001211D5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ind w:right="400"/>
              <w:jc w:val="both"/>
            </w:pPr>
            <w:r>
              <w:t>A clear understanding of how assessment informs planning</w:t>
            </w:r>
          </w:p>
          <w:p w:rsidR="001211D5" w:rsidRDefault="001211D5">
            <w:pPr>
              <w:pStyle w:val="TableParagraph"/>
              <w:numPr>
                <w:ilvl w:val="0"/>
                <w:numId w:val="12"/>
              </w:numPr>
              <w:tabs>
                <w:tab w:val="left" w:pos="226"/>
              </w:tabs>
              <w:spacing w:line="249" w:lineRule="exact"/>
              <w:ind w:hanging="121"/>
              <w:jc w:val="both"/>
            </w:pPr>
            <w:r>
              <w:t>Ability to</w:t>
            </w:r>
            <w:r>
              <w:rPr>
                <w:spacing w:val="-3"/>
              </w:rPr>
              <w:t xml:space="preserve"> </w:t>
            </w:r>
            <w:r>
              <w:t>differentiate</w:t>
            </w:r>
          </w:p>
          <w:p w:rsidR="001211D5" w:rsidRDefault="001211D5" w:rsidP="00F6756B">
            <w:pPr>
              <w:pStyle w:val="TableParagraph"/>
              <w:ind w:right="504"/>
            </w:pPr>
            <w:r>
              <w:t>effectively to provide challenge for more able pupils</w:t>
            </w:r>
          </w:p>
        </w:tc>
        <w:tc>
          <w:tcPr>
            <w:tcW w:w="2636" w:type="dxa"/>
            <w:tcBorders>
              <w:top w:val="nil"/>
            </w:tcBorders>
          </w:tcPr>
          <w:p w:rsidR="001211D5" w:rsidRDefault="001211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211D5" w:rsidRDefault="001211D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812"/>
        </w:trPr>
        <w:tc>
          <w:tcPr>
            <w:tcW w:w="2142" w:type="dxa"/>
            <w:tcBorders>
              <w:bottom w:val="nil"/>
            </w:tcBorders>
          </w:tcPr>
          <w:p w:rsidR="001A20AE" w:rsidRDefault="001211D5">
            <w:pPr>
              <w:pStyle w:val="TableParagraph"/>
              <w:spacing w:line="249" w:lineRule="exact"/>
              <w:ind w:left="110"/>
            </w:pPr>
            <w:r>
              <w:rPr>
                <w:color w:val="C0504D"/>
              </w:rPr>
              <w:t>Key Skills</w:t>
            </w:r>
          </w:p>
        </w:tc>
        <w:tc>
          <w:tcPr>
            <w:tcW w:w="3059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line="237" w:lineRule="auto"/>
              <w:ind w:right="520"/>
            </w:pPr>
            <w:r>
              <w:t>Teaching demonstrates high expectations and standards</w:t>
            </w:r>
          </w:p>
        </w:tc>
        <w:tc>
          <w:tcPr>
            <w:tcW w:w="2636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</w:tabs>
              <w:spacing w:line="237" w:lineRule="auto"/>
              <w:ind w:right="146"/>
            </w:pPr>
            <w:r>
              <w:t>Able to collate and present data for analysis when</w:t>
            </w:r>
            <w:r>
              <w:rPr>
                <w:spacing w:val="-8"/>
              </w:rPr>
              <w:t xml:space="preserve"> </w:t>
            </w:r>
            <w:r>
              <w:t>required</w:t>
            </w:r>
          </w:p>
        </w:tc>
        <w:tc>
          <w:tcPr>
            <w:tcW w:w="2022" w:type="dxa"/>
            <w:tcBorders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line="265" w:lineRule="exact"/>
              <w:ind w:hanging="121"/>
            </w:pPr>
            <w:r>
              <w:t>Observation</w:t>
            </w:r>
          </w:p>
          <w:p w:rsidR="001A20AE" w:rsidRDefault="001211D5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before="90"/>
              <w:ind w:hanging="121"/>
            </w:pPr>
            <w:r>
              <w:t>Interview</w:t>
            </w:r>
          </w:p>
        </w:tc>
      </w:tr>
      <w:tr w:rsidR="001A20AE">
        <w:trPr>
          <w:trHeight w:val="866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</w:tabs>
              <w:spacing w:before="46"/>
              <w:ind w:right="180"/>
            </w:pPr>
            <w:r>
              <w:t xml:space="preserve">Experience of using </w:t>
            </w:r>
            <w:r>
              <w:rPr>
                <w:spacing w:val="-2"/>
              </w:rPr>
              <w:t xml:space="preserve">ICT </w:t>
            </w:r>
            <w:r>
              <w:t>as a tool for teaching and learning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211D5" w:rsidP="00B26B3B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before="46"/>
              <w:ind w:right="254"/>
            </w:pPr>
            <w:r>
              <w:t xml:space="preserve">Ability to teach </w:t>
            </w:r>
            <w:r>
              <w:rPr>
                <w:spacing w:val="-3"/>
              </w:rPr>
              <w:t xml:space="preserve">in </w:t>
            </w:r>
            <w:r>
              <w:t>KS2 and</w:t>
            </w:r>
            <w:r>
              <w:rPr>
                <w:spacing w:val="2"/>
              </w:rPr>
              <w:t xml:space="preserve"> </w:t>
            </w:r>
            <w:r>
              <w:t>K</w:t>
            </w:r>
            <w:r w:rsidR="00B26B3B">
              <w:t>S1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866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44"/>
              <w:ind w:right="512"/>
              <w:jc w:val="both"/>
            </w:pPr>
            <w:r>
              <w:t xml:space="preserve">Demonstrates excellent </w:t>
            </w:r>
            <w:proofErr w:type="spellStart"/>
            <w:r>
              <w:t>behaviour</w:t>
            </w:r>
            <w:proofErr w:type="spellEnd"/>
            <w:r>
              <w:rPr>
                <w:spacing w:val="-10"/>
              </w:rPr>
              <w:t xml:space="preserve"> </w:t>
            </w:r>
            <w:r>
              <w:t>management strategies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864"/>
        </w:trPr>
        <w:tc>
          <w:tcPr>
            <w:tcW w:w="214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48" w:line="237" w:lineRule="auto"/>
              <w:ind w:right="437"/>
              <w:jc w:val="both"/>
            </w:pPr>
            <w:r>
              <w:t>Able to create a positive and challenging</w:t>
            </w:r>
            <w:r>
              <w:rPr>
                <w:spacing w:val="-11"/>
              </w:rPr>
              <w:t xml:space="preserve"> </w:t>
            </w:r>
            <w:r>
              <w:t>learning environment</w:t>
            </w:r>
          </w:p>
        </w:tc>
        <w:tc>
          <w:tcPr>
            <w:tcW w:w="2636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1078"/>
        </w:trPr>
        <w:tc>
          <w:tcPr>
            <w:tcW w:w="2142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1A20AE" w:rsidRDefault="001211D5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spacing w:before="46"/>
              <w:ind w:right="268"/>
            </w:pPr>
            <w:r>
              <w:t>A commitment to</w:t>
            </w:r>
            <w:r>
              <w:rPr>
                <w:spacing w:val="-12"/>
              </w:rPr>
              <w:t xml:space="preserve"> </w:t>
            </w:r>
            <w:r>
              <w:t>ensuring all learners access</w:t>
            </w:r>
            <w:r>
              <w:rPr>
                <w:spacing w:val="-6"/>
              </w:rPr>
              <w:t xml:space="preserve"> </w:t>
            </w:r>
            <w:r>
              <w:t>the</w:t>
            </w:r>
          </w:p>
          <w:p w:rsidR="001A20AE" w:rsidRDefault="001211D5">
            <w:pPr>
              <w:pStyle w:val="TableParagraph"/>
              <w:spacing w:before="8" w:line="250" w:lineRule="exact"/>
              <w:ind w:right="762"/>
            </w:pPr>
            <w:r>
              <w:t>curriculum and make progress</w:t>
            </w:r>
          </w:p>
        </w:tc>
        <w:tc>
          <w:tcPr>
            <w:tcW w:w="2636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1A20AE" w:rsidRDefault="001A20A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A20AE">
        <w:trPr>
          <w:trHeight w:val="2068"/>
        </w:trPr>
        <w:tc>
          <w:tcPr>
            <w:tcW w:w="2142" w:type="dxa"/>
          </w:tcPr>
          <w:p w:rsidR="001A20AE" w:rsidRDefault="001211D5">
            <w:pPr>
              <w:pStyle w:val="TableParagraph"/>
              <w:spacing w:line="248" w:lineRule="exact"/>
              <w:ind w:left="110"/>
            </w:pPr>
            <w:r>
              <w:rPr>
                <w:color w:val="C0504D"/>
              </w:rPr>
              <w:t>Safeguarding</w:t>
            </w:r>
          </w:p>
        </w:tc>
        <w:tc>
          <w:tcPr>
            <w:tcW w:w="3059" w:type="dxa"/>
          </w:tcPr>
          <w:p w:rsidR="001A20AE" w:rsidRDefault="001211D5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76" w:lineRule="auto"/>
              <w:ind w:right="182"/>
            </w:pPr>
            <w:r>
              <w:t>Total commitment to and awareness of</w:t>
            </w:r>
            <w:r>
              <w:rPr>
                <w:spacing w:val="-12"/>
              </w:rPr>
              <w:t xml:space="preserve"> </w:t>
            </w:r>
            <w:r>
              <w:t>safeguarding issues as well as following the school’s Safeguarding Policies and</w:t>
            </w:r>
            <w:r>
              <w:rPr>
                <w:spacing w:val="-7"/>
              </w:rPr>
              <w:t xml:space="preserve"> </w:t>
            </w:r>
            <w:r>
              <w:t>Practices</w:t>
            </w:r>
          </w:p>
          <w:p w:rsidR="001A20AE" w:rsidRDefault="001211D5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65" w:lineRule="exact"/>
              <w:ind w:hanging="121"/>
            </w:pPr>
            <w:r>
              <w:t>Evidence of completion</w:t>
            </w:r>
            <w:r>
              <w:rPr>
                <w:spacing w:val="-6"/>
              </w:rPr>
              <w:t xml:space="preserve"> </w:t>
            </w:r>
            <w:r>
              <w:t>of</w:t>
            </w:r>
          </w:p>
          <w:p w:rsidR="001A20AE" w:rsidRDefault="001211D5">
            <w:pPr>
              <w:pStyle w:val="TableParagraph"/>
              <w:spacing w:before="32"/>
            </w:pPr>
            <w:r>
              <w:t>training</w:t>
            </w:r>
          </w:p>
        </w:tc>
        <w:tc>
          <w:tcPr>
            <w:tcW w:w="2636" w:type="dxa"/>
          </w:tcPr>
          <w:p w:rsidR="001A20AE" w:rsidRDefault="001211D5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73" w:lineRule="auto"/>
              <w:ind w:right="199"/>
            </w:pPr>
            <w:r>
              <w:t>Additional evidence</w:t>
            </w:r>
            <w:r>
              <w:rPr>
                <w:spacing w:val="-11"/>
              </w:rPr>
              <w:t xml:space="preserve"> </w:t>
            </w:r>
            <w:r>
              <w:t>of specific training completed</w:t>
            </w:r>
          </w:p>
          <w:p w:rsidR="00B26B3B" w:rsidRDefault="00B26B3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73" w:lineRule="auto"/>
              <w:ind w:right="199"/>
            </w:pPr>
            <w:r>
              <w:t xml:space="preserve">Experience of </w:t>
            </w:r>
            <w:proofErr w:type="spellStart"/>
            <w:r>
              <w:t>MyConcern</w:t>
            </w:r>
            <w:proofErr w:type="spellEnd"/>
          </w:p>
        </w:tc>
        <w:tc>
          <w:tcPr>
            <w:tcW w:w="2022" w:type="dxa"/>
          </w:tcPr>
          <w:p w:rsidR="001A20AE" w:rsidRDefault="001211D5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64" w:lineRule="exact"/>
              <w:ind w:hanging="121"/>
            </w:pP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form</w:t>
            </w:r>
          </w:p>
          <w:p w:rsidR="001A20AE" w:rsidRDefault="001211D5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37"/>
              <w:ind w:hanging="121"/>
            </w:pPr>
            <w:r>
              <w:t>Interview</w:t>
            </w:r>
          </w:p>
          <w:p w:rsidR="001A20AE" w:rsidRDefault="001211D5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38"/>
              <w:ind w:hanging="121"/>
            </w:pPr>
            <w:r>
              <w:t>References</w:t>
            </w:r>
          </w:p>
        </w:tc>
      </w:tr>
    </w:tbl>
    <w:p w:rsidR="00575FDF" w:rsidRDefault="00575FDF"/>
    <w:sectPr w:rsidR="00575FDF">
      <w:footerReference w:type="default" r:id="rId7"/>
      <w:pgSz w:w="11910" w:h="16840"/>
      <w:pgMar w:top="1380" w:right="900" w:bottom="960" w:left="900" w:header="225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FDF" w:rsidRDefault="001211D5">
      <w:r>
        <w:separator/>
      </w:r>
    </w:p>
  </w:endnote>
  <w:endnote w:type="continuationSeparator" w:id="0">
    <w:p w:rsidR="00575FDF" w:rsidRDefault="0012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0AE" w:rsidRDefault="00B26B3B">
    <w:pPr>
      <w:pStyle w:val="BodyText"/>
      <w:spacing w:line="14" w:lineRule="auto"/>
      <w:rPr>
        <w:b w:val="0"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418368" behindDoc="1" locked="0" layoutInCell="1" allowOverlap="1" wp14:anchorId="32FAD605" wp14:editId="5BF157A7">
              <wp:simplePos x="0" y="0"/>
              <wp:positionH relativeFrom="page">
                <wp:posOffset>4942205</wp:posOffset>
              </wp:positionH>
              <wp:positionV relativeFrom="page">
                <wp:posOffset>10064750</wp:posOffset>
              </wp:positionV>
              <wp:extent cx="1913890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38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0AE" w:rsidRDefault="001A20AE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AD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9.15pt;margin-top:792.5pt;width:150.7pt;height:14.35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7sqwIAAKk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" filled="f" stroked="f">
              <v:textbox inset="0,0,0,0">
                <w:txbxContent>
                  <w:p w:rsidR="001A20AE" w:rsidRDefault="001A20AE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FDF" w:rsidRDefault="001211D5">
      <w:r>
        <w:separator/>
      </w:r>
    </w:p>
  </w:footnote>
  <w:footnote w:type="continuationSeparator" w:id="0">
    <w:p w:rsidR="00575FDF" w:rsidRDefault="00121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60D8"/>
    <w:multiLevelType w:val="hybridMultilevel"/>
    <w:tmpl w:val="039E3B4C"/>
    <w:lvl w:ilvl="0" w:tplc="4E769BE6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7652CD48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B72A3448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2C98378C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469C3B4A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00609F0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B16269A4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1DF24442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1AAED65E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1" w15:restartNumberingAfterBreak="0">
    <w:nsid w:val="02227784"/>
    <w:multiLevelType w:val="hybridMultilevel"/>
    <w:tmpl w:val="AE440B54"/>
    <w:lvl w:ilvl="0" w:tplc="D7E85CC6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9266D07E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0D606FF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EA6A854C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5AFA86E2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F4EC8E96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801C2132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DBD2BE2A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D1BA87B2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" w15:restartNumberingAfterBreak="0">
    <w:nsid w:val="07783BD2"/>
    <w:multiLevelType w:val="hybridMultilevel"/>
    <w:tmpl w:val="63F4F370"/>
    <w:lvl w:ilvl="0" w:tplc="9D66C1C8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98E06DAE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2BE2CB96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CED20226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B53A2180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A4804122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0130F334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C248BCC0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C70491EC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abstractNum w:abstractNumId="3" w15:restartNumberingAfterBreak="0">
    <w:nsid w:val="09066E00"/>
    <w:multiLevelType w:val="hybridMultilevel"/>
    <w:tmpl w:val="7DB0344C"/>
    <w:lvl w:ilvl="0" w:tplc="B3321EF6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393C0F6C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0256E936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56125222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6AB2A990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73804F62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DC7E6604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1C5E8B32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67C201B4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0B3E74C8"/>
    <w:multiLevelType w:val="hybridMultilevel"/>
    <w:tmpl w:val="EAC29BC8"/>
    <w:lvl w:ilvl="0" w:tplc="DF5C6FA0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C0864AD4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2AD0DF88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E6A83BC0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C3B23710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AC0CB7F6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C8281EF6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15F4AC8A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A0627368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5" w15:restartNumberingAfterBreak="0">
    <w:nsid w:val="10314D6A"/>
    <w:multiLevelType w:val="hybridMultilevel"/>
    <w:tmpl w:val="1F94EADC"/>
    <w:lvl w:ilvl="0" w:tplc="7D1627DA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5196696E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0B2E62FC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F1C6D48A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67CA3DAC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7820E83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8BB88988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BC2ED858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22C074D6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6" w15:restartNumberingAfterBreak="0">
    <w:nsid w:val="11466DC7"/>
    <w:multiLevelType w:val="hybridMultilevel"/>
    <w:tmpl w:val="629C8BDA"/>
    <w:lvl w:ilvl="0" w:tplc="B2342708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C300677A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16EA5A40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E26CF95E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52B4366C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3618B46E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7C80C3DC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6DAE4812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3830DD02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7" w15:restartNumberingAfterBreak="0">
    <w:nsid w:val="16A455A8"/>
    <w:multiLevelType w:val="hybridMultilevel"/>
    <w:tmpl w:val="9208A694"/>
    <w:lvl w:ilvl="0" w:tplc="0D3C1DCC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776263C8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7D4425F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F4C606A0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A12E1276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9AFEA69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E6A4DFFC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7BE46148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7696F116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8" w15:restartNumberingAfterBreak="0">
    <w:nsid w:val="16BE1F3B"/>
    <w:multiLevelType w:val="hybridMultilevel"/>
    <w:tmpl w:val="80164DB2"/>
    <w:lvl w:ilvl="0" w:tplc="35A8E7F2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BE04466E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52BC8F8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CCDEE022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1396C2D6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48929B0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6EB22CDE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9714609C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B164C05A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9" w15:restartNumberingAfterBreak="0">
    <w:nsid w:val="17D17324"/>
    <w:multiLevelType w:val="hybridMultilevel"/>
    <w:tmpl w:val="FFA05E68"/>
    <w:lvl w:ilvl="0" w:tplc="4D226A44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45321B84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0A943516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035899FA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7206E41A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6D48C3F4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05FAB3E6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F192F7D2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E4E02776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10" w15:restartNumberingAfterBreak="0">
    <w:nsid w:val="192F489E"/>
    <w:multiLevelType w:val="hybridMultilevel"/>
    <w:tmpl w:val="4F968CA2"/>
    <w:lvl w:ilvl="0" w:tplc="C5585894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C24C9322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1CC6389C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01569E4A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1C6A8F90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0D2CD360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C330AD26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235A9A3E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D2FA50F0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11" w15:restartNumberingAfterBreak="0">
    <w:nsid w:val="275B00C6"/>
    <w:multiLevelType w:val="hybridMultilevel"/>
    <w:tmpl w:val="993891A2"/>
    <w:lvl w:ilvl="0" w:tplc="6CAEB324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F702CEE4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A96AE7A0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675E1892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D89C7C2E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5666198A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1F600134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6E94B986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001EF30E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12" w15:restartNumberingAfterBreak="0">
    <w:nsid w:val="2B78563C"/>
    <w:multiLevelType w:val="hybridMultilevel"/>
    <w:tmpl w:val="FE0E17B0"/>
    <w:lvl w:ilvl="0" w:tplc="449C644C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1930C41E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3C8419D6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A40CD1AC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4E0C77DE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F59C21DE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9BDA7BAA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B2B459FA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559A48B2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abstractNum w:abstractNumId="13" w15:restartNumberingAfterBreak="0">
    <w:nsid w:val="2F771955"/>
    <w:multiLevelType w:val="hybridMultilevel"/>
    <w:tmpl w:val="04905DC2"/>
    <w:lvl w:ilvl="0" w:tplc="70E2EC86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8D52FA0E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70586704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A49A12F6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E184147C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6038DFC8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8C448172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65C0F61A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C564348E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abstractNum w:abstractNumId="14" w15:restartNumberingAfterBreak="0">
    <w:nsid w:val="39B50E90"/>
    <w:multiLevelType w:val="hybridMultilevel"/>
    <w:tmpl w:val="B680C6F2"/>
    <w:lvl w:ilvl="0" w:tplc="EA52DBFC">
      <w:numFmt w:val="bullet"/>
      <w:lvlText w:val=""/>
      <w:lvlJc w:val="left"/>
      <w:pPr>
        <w:ind w:left="273" w:hanging="183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570C786">
      <w:numFmt w:val="bullet"/>
      <w:lvlText w:val="•"/>
      <w:lvlJc w:val="left"/>
      <w:pPr>
        <w:ind w:left="514" w:hanging="183"/>
      </w:pPr>
      <w:rPr>
        <w:rFonts w:hint="default"/>
        <w:lang w:val="en-US" w:eastAsia="en-US" w:bidi="ar-SA"/>
      </w:rPr>
    </w:lvl>
    <w:lvl w:ilvl="2" w:tplc="FA18FC6A">
      <w:numFmt w:val="bullet"/>
      <w:lvlText w:val="•"/>
      <w:lvlJc w:val="left"/>
      <w:pPr>
        <w:ind w:left="749" w:hanging="183"/>
      </w:pPr>
      <w:rPr>
        <w:rFonts w:hint="default"/>
        <w:lang w:val="en-US" w:eastAsia="en-US" w:bidi="ar-SA"/>
      </w:rPr>
    </w:lvl>
    <w:lvl w:ilvl="3" w:tplc="2300FC80">
      <w:numFmt w:val="bullet"/>
      <w:lvlText w:val="•"/>
      <w:lvlJc w:val="left"/>
      <w:pPr>
        <w:ind w:left="983" w:hanging="183"/>
      </w:pPr>
      <w:rPr>
        <w:rFonts w:hint="default"/>
        <w:lang w:val="en-US" w:eastAsia="en-US" w:bidi="ar-SA"/>
      </w:rPr>
    </w:lvl>
    <w:lvl w:ilvl="4" w:tplc="6C741884">
      <w:numFmt w:val="bullet"/>
      <w:lvlText w:val="•"/>
      <w:lvlJc w:val="left"/>
      <w:pPr>
        <w:ind w:left="1218" w:hanging="183"/>
      </w:pPr>
      <w:rPr>
        <w:rFonts w:hint="default"/>
        <w:lang w:val="en-US" w:eastAsia="en-US" w:bidi="ar-SA"/>
      </w:rPr>
    </w:lvl>
    <w:lvl w:ilvl="5" w:tplc="DC50A7A4">
      <w:numFmt w:val="bullet"/>
      <w:lvlText w:val="•"/>
      <w:lvlJc w:val="left"/>
      <w:pPr>
        <w:ind w:left="1453" w:hanging="183"/>
      </w:pPr>
      <w:rPr>
        <w:rFonts w:hint="default"/>
        <w:lang w:val="en-US" w:eastAsia="en-US" w:bidi="ar-SA"/>
      </w:rPr>
    </w:lvl>
    <w:lvl w:ilvl="6" w:tplc="E558DD60">
      <w:numFmt w:val="bullet"/>
      <w:lvlText w:val="•"/>
      <w:lvlJc w:val="left"/>
      <w:pPr>
        <w:ind w:left="1687" w:hanging="183"/>
      </w:pPr>
      <w:rPr>
        <w:rFonts w:hint="default"/>
        <w:lang w:val="en-US" w:eastAsia="en-US" w:bidi="ar-SA"/>
      </w:rPr>
    </w:lvl>
    <w:lvl w:ilvl="7" w:tplc="3E408788">
      <w:numFmt w:val="bullet"/>
      <w:lvlText w:val="•"/>
      <w:lvlJc w:val="left"/>
      <w:pPr>
        <w:ind w:left="1922" w:hanging="183"/>
      </w:pPr>
      <w:rPr>
        <w:rFonts w:hint="default"/>
        <w:lang w:val="en-US" w:eastAsia="en-US" w:bidi="ar-SA"/>
      </w:rPr>
    </w:lvl>
    <w:lvl w:ilvl="8" w:tplc="FF38B888">
      <w:numFmt w:val="bullet"/>
      <w:lvlText w:val="•"/>
      <w:lvlJc w:val="left"/>
      <w:pPr>
        <w:ind w:left="2156" w:hanging="183"/>
      </w:pPr>
      <w:rPr>
        <w:rFonts w:hint="default"/>
        <w:lang w:val="en-US" w:eastAsia="en-US" w:bidi="ar-SA"/>
      </w:rPr>
    </w:lvl>
  </w:abstractNum>
  <w:abstractNum w:abstractNumId="15" w15:restartNumberingAfterBreak="0">
    <w:nsid w:val="3DF52305"/>
    <w:multiLevelType w:val="hybridMultilevel"/>
    <w:tmpl w:val="4E0CA564"/>
    <w:lvl w:ilvl="0" w:tplc="97C6FFBE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E8DA9864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995A8D28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CB9481D8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A21819AE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A4AA8AF6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8FA63D40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326490C4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51964C56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abstractNum w:abstractNumId="16" w15:restartNumberingAfterBreak="0">
    <w:nsid w:val="3E7965F2"/>
    <w:multiLevelType w:val="hybridMultilevel"/>
    <w:tmpl w:val="85E67304"/>
    <w:lvl w:ilvl="0" w:tplc="0436E212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8444C262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C22CB39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6712B08A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2CAAD710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28106250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06486BE2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47922094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35B6E0A8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17" w15:restartNumberingAfterBreak="0">
    <w:nsid w:val="4BB944AC"/>
    <w:multiLevelType w:val="hybridMultilevel"/>
    <w:tmpl w:val="54D258F4"/>
    <w:lvl w:ilvl="0" w:tplc="F0B4E3E6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86060424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20F84C3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646A92EA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A3F8FC5C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0C7674AC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5068FA92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4782CB5E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77989A96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18" w15:restartNumberingAfterBreak="0">
    <w:nsid w:val="51643B1E"/>
    <w:multiLevelType w:val="hybridMultilevel"/>
    <w:tmpl w:val="3618A0B2"/>
    <w:lvl w:ilvl="0" w:tplc="3EF47E9A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60762500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B3344D82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D8EA04CE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C7106286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422C1706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83DE54B8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A5622E46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A322DC90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19" w15:restartNumberingAfterBreak="0">
    <w:nsid w:val="54D419A0"/>
    <w:multiLevelType w:val="hybridMultilevel"/>
    <w:tmpl w:val="A5AA0D2C"/>
    <w:lvl w:ilvl="0" w:tplc="A528848C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849A6BA2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9B72E75E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9E6E8570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B4129368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9450259E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7F1835D4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68BA0968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3CAAC90A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0" w15:restartNumberingAfterBreak="0">
    <w:nsid w:val="553E6955"/>
    <w:multiLevelType w:val="hybridMultilevel"/>
    <w:tmpl w:val="77F2E496"/>
    <w:lvl w:ilvl="0" w:tplc="D762806C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57DE3970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1148435C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73A62980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678E51C2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DE7A7D2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131A150C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AD8418A0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110685FE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1" w15:restartNumberingAfterBreak="0">
    <w:nsid w:val="55974482"/>
    <w:multiLevelType w:val="hybridMultilevel"/>
    <w:tmpl w:val="E40C57A6"/>
    <w:lvl w:ilvl="0" w:tplc="17628E3A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B306813E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BAB43C1A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3BAA37CC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FD88D0F6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166211F6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860E4E0E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F9D4D452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F13C4074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2" w15:restartNumberingAfterBreak="0">
    <w:nsid w:val="56C343F9"/>
    <w:multiLevelType w:val="hybridMultilevel"/>
    <w:tmpl w:val="B81C9E70"/>
    <w:lvl w:ilvl="0" w:tplc="A6C68C9E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04709C54">
      <w:numFmt w:val="bullet"/>
      <w:lvlText w:val="•"/>
      <w:lvlJc w:val="left"/>
      <w:pPr>
        <w:ind w:left="460" w:hanging="120"/>
      </w:pPr>
      <w:rPr>
        <w:rFonts w:hint="default"/>
        <w:lang w:val="en-US" w:eastAsia="en-US" w:bidi="ar-SA"/>
      </w:rPr>
    </w:lvl>
    <w:lvl w:ilvl="2" w:tplc="E1C4A904">
      <w:numFmt w:val="bullet"/>
      <w:lvlText w:val="•"/>
      <w:lvlJc w:val="left"/>
      <w:pPr>
        <w:ind w:left="701" w:hanging="120"/>
      </w:pPr>
      <w:rPr>
        <w:rFonts w:hint="default"/>
        <w:lang w:val="en-US" w:eastAsia="en-US" w:bidi="ar-SA"/>
      </w:rPr>
    </w:lvl>
    <w:lvl w:ilvl="3" w:tplc="91143590">
      <w:numFmt w:val="bullet"/>
      <w:lvlText w:val="•"/>
      <w:lvlJc w:val="left"/>
      <w:pPr>
        <w:ind w:left="941" w:hanging="120"/>
      </w:pPr>
      <w:rPr>
        <w:rFonts w:hint="default"/>
        <w:lang w:val="en-US" w:eastAsia="en-US" w:bidi="ar-SA"/>
      </w:rPr>
    </w:lvl>
    <w:lvl w:ilvl="4" w:tplc="20CEBF1A">
      <w:numFmt w:val="bullet"/>
      <w:lvlText w:val="•"/>
      <w:lvlJc w:val="left"/>
      <w:pPr>
        <w:ind w:left="1182" w:hanging="120"/>
      </w:pPr>
      <w:rPr>
        <w:rFonts w:hint="default"/>
        <w:lang w:val="en-US" w:eastAsia="en-US" w:bidi="ar-SA"/>
      </w:rPr>
    </w:lvl>
    <w:lvl w:ilvl="5" w:tplc="C07030C2">
      <w:numFmt w:val="bullet"/>
      <w:lvlText w:val="•"/>
      <w:lvlJc w:val="left"/>
      <w:pPr>
        <w:ind w:left="1423" w:hanging="120"/>
      </w:pPr>
      <w:rPr>
        <w:rFonts w:hint="default"/>
        <w:lang w:val="en-US" w:eastAsia="en-US" w:bidi="ar-SA"/>
      </w:rPr>
    </w:lvl>
    <w:lvl w:ilvl="6" w:tplc="05A4CF32">
      <w:numFmt w:val="bullet"/>
      <w:lvlText w:val="•"/>
      <w:lvlJc w:val="left"/>
      <w:pPr>
        <w:ind w:left="1663" w:hanging="120"/>
      </w:pPr>
      <w:rPr>
        <w:rFonts w:hint="default"/>
        <w:lang w:val="en-US" w:eastAsia="en-US" w:bidi="ar-SA"/>
      </w:rPr>
    </w:lvl>
    <w:lvl w:ilvl="7" w:tplc="31308F66">
      <w:numFmt w:val="bullet"/>
      <w:lvlText w:val="•"/>
      <w:lvlJc w:val="left"/>
      <w:pPr>
        <w:ind w:left="1904" w:hanging="120"/>
      </w:pPr>
      <w:rPr>
        <w:rFonts w:hint="default"/>
        <w:lang w:val="en-US" w:eastAsia="en-US" w:bidi="ar-SA"/>
      </w:rPr>
    </w:lvl>
    <w:lvl w:ilvl="8" w:tplc="AED6FE20">
      <w:numFmt w:val="bullet"/>
      <w:lvlText w:val="•"/>
      <w:lvlJc w:val="left"/>
      <w:pPr>
        <w:ind w:left="2144" w:hanging="120"/>
      </w:pPr>
      <w:rPr>
        <w:rFonts w:hint="default"/>
        <w:lang w:val="en-US" w:eastAsia="en-US" w:bidi="ar-SA"/>
      </w:rPr>
    </w:lvl>
  </w:abstractNum>
  <w:abstractNum w:abstractNumId="23" w15:restartNumberingAfterBreak="0">
    <w:nsid w:val="5B534311"/>
    <w:multiLevelType w:val="hybridMultilevel"/>
    <w:tmpl w:val="5324FDB0"/>
    <w:lvl w:ilvl="0" w:tplc="CC24281C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0B24D36A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1FB003FC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48C074C0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49B61A80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095426C8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230CFEE4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3C5C14DC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A020675C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4" w15:restartNumberingAfterBreak="0">
    <w:nsid w:val="5C852D1C"/>
    <w:multiLevelType w:val="hybridMultilevel"/>
    <w:tmpl w:val="7A00AF36"/>
    <w:lvl w:ilvl="0" w:tplc="504A7B52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67C2E6E0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C3DC6E14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71543FA6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1870FD0C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5ED68BE0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AB3A827A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0598E682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90CC4622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5" w15:restartNumberingAfterBreak="0">
    <w:nsid w:val="61460CAC"/>
    <w:multiLevelType w:val="hybridMultilevel"/>
    <w:tmpl w:val="B68E1382"/>
    <w:lvl w:ilvl="0" w:tplc="A6D4AE7C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7E96E036">
      <w:numFmt w:val="bullet"/>
      <w:lvlText w:val="•"/>
      <w:lvlJc w:val="left"/>
      <w:pPr>
        <w:ind w:left="502" w:hanging="120"/>
      </w:pPr>
      <w:rPr>
        <w:rFonts w:hint="default"/>
        <w:lang w:val="en-US" w:eastAsia="en-US" w:bidi="ar-SA"/>
      </w:rPr>
    </w:lvl>
    <w:lvl w:ilvl="2" w:tplc="06684786">
      <w:numFmt w:val="bullet"/>
      <w:lvlText w:val="•"/>
      <w:lvlJc w:val="left"/>
      <w:pPr>
        <w:ind w:left="785" w:hanging="120"/>
      </w:pPr>
      <w:rPr>
        <w:rFonts w:hint="default"/>
        <w:lang w:val="en-US" w:eastAsia="en-US" w:bidi="ar-SA"/>
      </w:rPr>
    </w:lvl>
    <w:lvl w:ilvl="3" w:tplc="452CFA56">
      <w:numFmt w:val="bullet"/>
      <w:lvlText w:val="•"/>
      <w:lvlJc w:val="left"/>
      <w:pPr>
        <w:ind w:left="1068" w:hanging="120"/>
      </w:pPr>
      <w:rPr>
        <w:rFonts w:hint="default"/>
        <w:lang w:val="en-US" w:eastAsia="en-US" w:bidi="ar-SA"/>
      </w:rPr>
    </w:lvl>
    <w:lvl w:ilvl="4" w:tplc="645459BC">
      <w:numFmt w:val="bullet"/>
      <w:lvlText w:val="•"/>
      <w:lvlJc w:val="left"/>
      <w:pPr>
        <w:ind w:left="1351" w:hanging="120"/>
      </w:pPr>
      <w:rPr>
        <w:rFonts w:hint="default"/>
        <w:lang w:val="en-US" w:eastAsia="en-US" w:bidi="ar-SA"/>
      </w:rPr>
    </w:lvl>
    <w:lvl w:ilvl="5" w:tplc="F5E60B1A">
      <w:numFmt w:val="bullet"/>
      <w:lvlText w:val="•"/>
      <w:lvlJc w:val="left"/>
      <w:pPr>
        <w:ind w:left="1634" w:hanging="120"/>
      </w:pPr>
      <w:rPr>
        <w:rFonts w:hint="default"/>
        <w:lang w:val="en-US" w:eastAsia="en-US" w:bidi="ar-SA"/>
      </w:rPr>
    </w:lvl>
    <w:lvl w:ilvl="6" w:tplc="6318018C">
      <w:numFmt w:val="bullet"/>
      <w:lvlText w:val="•"/>
      <w:lvlJc w:val="left"/>
      <w:pPr>
        <w:ind w:left="1917" w:hanging="120"/>
      </w:pPr>
      <w:rPr>
        <w:rFonts w:hint="default"/>
        <w:lang w:val="en-US" w:eastAsia="en-US" w:bidi="ar-SA"/>
      </w:rPr>
    </w:lvl>
    <w:lvl w:ilvl="7" w:tplc="C1E02498">
      <w:numFmt w:val="bullet"/>
      <w:lvlText w:val="•"/>
      <w:lvlJc w:val="left"/>
      <w:pPr>
        <w:ind w:left="2200" w:hanging="120"/>
      </w:pPr>
      <w:rPr>
        <w:rFonts w:hint="default"/>
        <w:lang w:val="en-US" w:eastAsia="en-US" w:bidi="ar-SA"/>
      </w:rPr>
    </w:lvl>
    <w:lvl w:ilvl="8" w:tplc="459CD6C8">
      <w:numFmt w:val="bullet"/>
      <w:lvlText w:val="•"/>
      <w:lvlJc w:val="left"/>
      <w:pPr>
        <w:ind w:left="2483" w:hanging="120"/>
      </w:pPr>
      <w:rPr>
        <w:rFonts w:hint="default"/>
        <w:lang w:val="en-US" w:eastAsia="en-US" w:bidi="ar-SA"/>
      </w:rPr>
    </w:lvl>
  </w:abstractNum>
  <w:abstractNum w:abstractNumId="26" w15:restartNumberingAfterBreak="0">
    <w:nsid w:val="62AF14BD"/>
    <w:multiLevelType w:val="hybridMultilevel"/>
    <w:tmpl w:val="73D05560"/>
    <w:lvl w:ilvl="0" w:tplc="9DF0ADC8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4E34BB14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9C2845AC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52EA4180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5186E7B8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1BB0ADAC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21562FB0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C908E22C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555053F0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abstractNum w:abstractNumId="27" w15:restartNumberingAfterBreak="0">
    <w:nsid w:val="74BF0C6C"/>
    <w:multiLevelType w:val="hybridMultilevel"/>
    <w:tmpl w:val="73CE1A5C"/>
    <w:lvl w:ilvl="0" w:tplc="857A22C4">
      <w:numFmt w:val="bullet"/>
      <w:lvlText w:val=""/>
      <w:lvlJc w:val="left"/>
      <w:pPr>
        <w:ind w:left="230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en-US" w:eastAsia="en-US" w:bidi="ar-SA"/>
      </w:rPr>
    </w:lvl>
    <w:lvl w:ilvl="1" w:tplc="0602DBB6">
      <w:numFmt w:val="bullet"/>
      <w:lvlText w:val="•"/>
      <w:lvlJc w:val="left"/>
      <w:pPr>
        <w:ind w:left="417" w:hanging="120"/>
      </w:pPr>
      <w:rPr>
        <w:rFonts w:hint="default"/>
        <w:lang w:val="en-US" w:eastAsia="en-US" w:bidi="ar-SA"/>
      </w:rPr>
    </w:lvl>
    <w:lvl w:ilvl="2" w:tplc="770EEFBA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3" w:tplc="6F50EBA4">
      <w:numFmt w:val="bullet"/>
      <w:lvlText w:val="•"/>
      <w:lvlJc w:val="left"/>
      <w:pPr>
        <w:ind w:left="771" w:hanging="120"/>
      </w:pPr>
      <w:rPr>
        <w:rFonts w:hint="default"/>
        <w:lang w:val="en-US" w:eastAsia="en-US" w:bidi="ar-SA"/>
      </w:rPr>
    </w:lvl>
    <w:lvl w:ilvl="4" w:tplc="A770E7C8">
      <w:numFmt w:val="bullet"/>
      <w:lvlText w:val="•"/>
      <w:lvlJc w:val="left"/>
      <w:pPr>
        <w:ind w:left="948" w:hanging="120"/>
      </w:pPr>
      <w:rPr>
        <w:rFonts w:hint="default"/>
        <w:lang w:val="en-US" w:eastAsia="en-US" w:bidi="ar-SA"/>
      </w:rPr>
    </w:lvl>
    <w:lvl w:ilvl="5" w:tplc="9230A1EE">
      <w:numFmt w:val="bullet"/>
      <w:lvlText w:val="•"/>
      <w:lvlJc w:val="left"/>
      <w:pPr>
        <w:ind w:left="1126" w:hanging="120"/>
      </w:pPr>
      <w:rPr>
        <w:rFonts w:hint="default"/>
        <w:lang w:val="en-US" w:eastAsia="en-US" w:bidi="ar-SA"/>
      </w:rPr>
    </w:lvl>
    <w:lvl w:ilvl="6" w:tplc="CB6A3D62">
      <w:numFmt w:val="bullet"/>
      <w:lvlText w:val="•"/>
      <w:lvlJc w:val="left"/>
      <w:pPr>
        <w:ind w:left="1303" w:hanging="120"/>
      </w:pPr>
      <w:rPr>
        <w:rFonts w:hint="default"/>
        <w:lang w:val="en-US" w:eastAsia="en-US" w:bidi="ar-SA"/>
      </w:rPr>
    </w:lvl>
    <w:lvl w:ilvl="7" w:tplc="4692B07C">
      <w:numFmt w:val="bullet"/>
      <w:lvlText w:val="•"/>
      <w:lvlJc w:val="left"/>
      <w:pPr>
        <w:ind w:left="1480" w:hanging="120"/>
      </w:pPr>
      <w:rPr>
        <w:rFonts w:hint="default"/>
        <w:lang w:val="en-US" w:eastAsia="en-US" w:bidi="ar-SA"/>
      </w:rPr>
    </w:lvl>
    <w:lvl w:ilvl="8" w:tplc="281AE3F8">
      <w:numFmt w:val="bullet"/>
      <w:lvlText w:val="•"/>
      <w:lvlJc w:val="left"/>
      <w:pPr>
        <w:ind w:left="1657" w:hanging="12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4"/>
  </w:num>
  <w:num w:numId="3">
    <w:abstractNumId w:val="25"/>
  </w:num>
  <w:num w:numId="4">
    <w:abstractNumId w:val="8"/>
  </w:num>
  <w:num w:numId="5">
    <w:abstractNumId w:val="23"/>
  </w:num>
  <w:num w:numId="6">
    <w:abstractNumId w:val="19"/>
  </w:num>
  <w:num w:numId="7">
    <w:abstractNumId w:val="9"/>
  </w:num>
  <w:num w:numId="8">
    <w:abstractNumId w:val="7"/>
  </w:num>
  <w:num w:numId="9">
    <w:abstractNumId w:val="15"/>
  </w:num>
  <w:num w:numId="10">
    <w:abstractNumId w:val="4"/>
  </w:num>
  <w:num w:numId="11">
    <w:abstractNumId w:val="24"/>
  </w:num>
  <w:num w:numId="12">
    <w:abstractNumId w:val="3"/>
  </w:num>
  <w:num w:numId="13">
    <w:abstractNumId w:val="17"/>
  </w:num>
  <w:num w:numId="14">
    <w:abstractNumId w:val="27"/>
  </w:num>
  <w:num w:numId="15">
    <w:abstractNumId w:val="11"/>
  </w:num>
  <w:num w:numId="16">
    <w:abstractNumId w:val="0"/>
  </w:num>
  <w:num w:numId="17">
    <w:abstractNumId w:val="16"/>
  </w:num>
  <w:num w:numId="18">
    <w:abstractNumId w:val="5"/>
  </w:num>
  <w:num w:numId="19">
    <w:abstractNumId w:val="20"/>
  </w:num>
  <w:num w:numId="20">
    <w:abstractNumId w:val="26"/>
  </w:num>
  <w:num w:numId="21">
    <w:abstractNumId w:val="22"/>
  </w:num>
  <w:num w:numId="22">
    <w:abstractNumId w:val="21"/>
  </w:num>
  <w:num w:numId="23">
    <w:abstractNumId w:val="2"/>
  </w:num>
  <w:num w:numId="24">
    <w:abstractNumId w:val="18"/>
  </w:num>
  <w:num w:numId="25">
    <w:abstractNumId w:val="1"/>
  </w:num>
  <w:num w:numId="26">
    <w:abstractNumId w:val="12"/>
  </w:num>
  <w:num w:numId="27">
    <w:abstractNumId w:val="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AE"/>
    <w:rsid w:val="001211D5"/>
    <w:rsid w:val="001A20AE"/>
    <w:rsid w:val="002C2D8A"/>
    <w:rsid w:val="00437DCF"/>
    <w:rsid w:val="00575FDF"/>
    <w:rsid w:val="00B26B3B"/>
    <w:rsid w:val="00D1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B234D9D-F101-4A0F-8508-4FEB3FA7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5"/>
    </w:pPr>
  </w:style>
  <w:style w:type="paragraph" w:styleId="Header">
    <w:name w:val="header"/>
    <w:basedOn w:val="Normal"/>
    <w:link w:val="HeaderChar"/>
    <w:uiPriority w:val="99"/>
    <w:unhideWhenUsed/>
    <w:rsid w:val="00B26B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B3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6B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B3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 SCALE KS1 CLASS TEACHER</vt:lpstr>
    </vt:vector>
  </TitlesOfParts>
  <Company>Stalbridge Primary School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SCALE KS1 CLASS TEACHER</dc:title>
  <dc:creator>user</dc:creator>
  <cp:lastModifiedBy>Karen Arnold</cp:lastModifiedBy>
  <cp:revision>2</cp:revision>
  <dcterms:created xsi:type="dcterms:W3CDTF">2023-05-03T12:35:00Z</dcterms:created>
  <dcterms:modified xsi:type="dcterms:W3CDTF">2023-05-03T12:35:00Z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