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664D3" w14:textId="77777777" w:rsidR="004503D5" w:rsidRPr="00F24C0F" w:rsidRDefault="004503D5">
      <w:pPr>
        <w:jc w:val="center"/>
        <w:rPr>
          <w:rFonts w:ascii="Calibri" w:hAnsi="Calibri" w:cs="Calibri"/>
          <w:b/>
          <w:sz w:val="28"/>
        </w:rPr>
      </w:pPr>
      <w:r w:rsidRPr="00F24C0F">
        <w:rPr>
          <w:rFonts w:ascii="Calibri" w:hAnsi="Calibri" w:cs="Calibri"/>
          <w:b/>
          <w:sz w:val="28"/>
        </w:rPr>
        <w:t>DORCHESTER TOWN COUNCIL</w:t>
      </w:r>
    </w:p>
    <w:p w14:paraId="4546CDFD" w14:textId="77777777" w:rsidR="004503D5" w:rsidRPr="00F24C0F" w:rsidRDefault="004503D5">
      <w:pPr>
        <w:jc w:val="center"/>
        <w:rPr>
          <w:rFonts w:ascii="Calibri" w:hAnsi="Calibri" w:cs="Calibri"/>
          <w:b/>
        </w:rPr>
      </w:pPr>
      <w:r w:rsidRPr="00F24C0F">
        <w:rPr>
          <w:rFonts w:ascii="Calibri" w:hAnsi="Calibri" w:cs="Calibri"/>
          <w:b/>
          <w:sz w:val="28"/>
        </w:rPr>
        <w:t>PERSON SPECIFICATION</w:t>
      </w:r>
      <w:r w:rsidR="00194D76" w:rsidRPr="00F24C0F">
        <w:rPr>
          <w:rFonts w:ascii="Calibri" w:hAnsi="Calibri" w:cs="Calibri"/>
          <w:b/>
          <w:sz w:val="28"/>
        </w:rPr>
        <w:t xml:space="preserve"> - </w:t>
      </w:r>
      <w:r w:rsidRPr="00F24C0F">
        <w:rPr>
          <w:rFonts w:ascii="Calibri" w:hAnsi="Calibri" w:cs="Calibri"/>
          <w:b/>
        </w:rPr>
        <w:t xml:space="preserve">Job Title: </w:t>
      </w:r>
      <w:r w:rsidR="00965FFE" w:rsidRPr="00F24C0F">
        <w:rPr>
          <w:rFonts w:ascii="Calibri" w:hAnsi="Calibri" w:cs="Calibri"/>
          <w:b/>
        </w:rPr>
        <w:t>Labourer</w:t>
      </w:r>
    </w:p>
    <w:p w14:paraId="48594CDC" w14:textId="77777777" w:rsidR="004503D5" w:rsidRPr="00F24C0F" w:rsidRDefault="004503D5">
      <w:pPr>
        <w:jc w:val="center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5"/>
        <w:gridCol w:w="4725"/>
        <w:gridCol w:w="4725"/>
      </w:tblGrid>
      <w:tr w:rsidR="004503D5" w:rsidRPr="00F24C0F" w14:paraId="21B507C9" w14:textId="77777777">
        <w:tc>
          <w:tcPr>
            <w:tcW w:w="4725" w:type="dxa"/>
          </w:tcPr>
          <w:p w14:paraId="24E6679E" w14:textId="77777777" w:rsidR="004503D5" w:rsidRPr="00F24C0F" w:rsidRDefault="004503D5">
            <w:pPr>
              <w:jc w:val="center"/>
              <w:rPr>
                <w:rFonts w:ascii="Calibri" w:hAnsi="Calibri" w:cs="Calibri"/>
                <w:b/>
              </w:rPr>
            </w:pPr>
            <w:r w:rsidRPr="00F24C0F">
              <w:rPr>
                <w:rFonts w:ascii="Calibri" w:hAnsi="Calibri" w:cs="Calibri"/>
                <w:b/>
              </w:rPr>
              <w:t>QUALITY</w:t>
            </w:r>
          </w:p>
        </w:tc>
        <w:tc>
          <w:tcPr>
            <w:tcW w:w="4725" w:type="dxa"/>
          </w:tcPr>
          <w:p w14:paraId="3621EE1E" w14:textId="77777777" w:rsidR="004503D5" w:rsidRPr="00F24C0F" w:rsidRDefault="004503D5">
            <w:pPr>
              <w:jc w:val="center"/>
              <w:rPr>
                <w:rFonts w:ascii="Calibri" w:hAnsi="Calibri" w:cs="Calibri"/>
                <w:b/>
              </w:rPr>
            </w:pPr>
            <w:r w:rsidRPr="00F24C0F">
              <w:rPr>
                <w:rFonts w:ascii="Calibri" w:hAnsi="Calibri" w:cs="Calibri"/>
                <w:b/>
              </w:rPr>
              <w:t>ESSENTIAL</w:t>
            </w:r>
          </w:p>
        </w:tc>
        <w:tc>
          <w:tcPr>
            <w:tcW w:w="4725" w:type="dxa"/>
          </w:tcPr>
          <w:p w14:paraId="4EB8C6F2" w14:textId="77777777" w:rsidR="004503D5" w:rsidRPr="00F24C0F" w:rsidRDefault="004503D5">
            <w:pPr>
              <w:jc w:val="center"/>
              <w:rPr>
                <w:rFonts w:ascii="Calibri" w:hAnsi="Calibri" w:cs="Calibri"/>
              </w:rPr>
            </w:pPr>
            <w:r w:rsidRPr="00F24C0F">
              <w:rPr>
                <w:rFonts w:ascii="Calibri" w:hAnsi="Calibri" w:cs="Calibri"/>
                <w:b/>
              </w:rPr>
              <w:t>DESIRABLE</w:t>
            </w:r>
          </w:p>
        </w:tc>
      </w:tr>
      <w:tr w:rsidR="004503D5" w:rsidRPr="00F24C0F" w14:paraId="7C0CF5A5" w14:textId="77777777">
        <w:tc>
          <w:tcPr>
            <w:tcW w:w="4725" w:type="dxa"/>
          </w:tcPr>
          <w:p w14:paraId="38F863A4" w14:textId="77777777" w:rsidR="004503D5" w:rsidRPr="00F24C0F" w:rsidRDefault="004503D5">
            <w:pPr>
              <w:rPr>
                <w:rFonts w:ascii="Calibri" w:hAnsi="Calibri" w:cs="Calibri"/>
                <w:b/>
              </w:rPr>
            </w:pPr>
            <w:r w:rsidRPr="00F24C0F">
              <w:rPr>
                <w:rFonts w:ascii="Calibri" w:hAnsi="Calibri" w:cs="Calibri"/>
                <w:b/>
              </w:rPr>
              <w:t>1. Qualifications</w:t>
            </w:r>
          </w:p>
        </w:tc>
        <w:tc>
          <w:tcPr>
            <w:tcW w:w="4725" w:type="dxa"/>
          </w:tcPr>
          <w:p w14:paraId="2C135835" w14:textId="77777777" w:rsidR="00A562DA" w:rsidRPr="00F24C0F" w:rsidRDefault="00965FFE" w:rsidP="00A562DA">
            <w:pPr>
              <w:rPr>
                <w:rFonts w:ascii="Calibri" w:hAnsi="Calibri" w:cs="Calibri"/>
              </w:rPr>
            </w:pPr>
            <w:r w:rsidRPr="00F24C0F">
              <w:rPr>
                <w:rFonts w:ascii="Calibri" w:hAnsi="Calibri" w:cs="Calibri"/>
              </w:rPr>
              <w:t>Basic literacy and numeracy skills</w:t>
            </w:r>
          </w:p>
        </w:tc>
        <w:tc>
          <w:tcPr>
            <w:tcW w:w="4725" w:type="dxa"/>
          </w:tcPr>
          <w:p w14:paraId="7D2BA39F" w14:textId="77777777" w:rsidR="004503D5" w:rsidRPr="00F24C0F" w:rsidRDefault="004503D5">
            <w:pPr>
              <w:rPr>
                <w:rFonts w:ascii="Calibri" w:hAnsi="Calibri" w:cs="Calibri"/>
              </w:rPr>
            </w:pPr>
            <w:r w:rsidRPr="00F24C0F">
              <w:rPr>
                <w:rFonts w:ascii="Calibri" w:hAnsi="Calibri" w:cs="Calibri"/>
              </w:rPr>
              <w:t>Educated to GCSE Level in English</w:t>
            </w:r>
          </w:p>
          <w:p w14:paraId="0E30F7B6" w14:textId="77777777" w:rsidR="003A71D9" w:rsidRPr="00F24C0F" w:rsidRDefault="003A71D9">
            <w:pPr>
              <w:rPr>
                <w:rFonts w:ascii="Calibri" w:hAnsi="Calibri" w:cs="Calibri"/>
              </w:rPr>
            </w:pPr>
            <w:r w:rsidRPr="00F24C0F">
              <w:rPr>
                <w:rFonts w:ascii="Calibri" w:hAnsi="Calibri" w:cs="Calibri"/>
              </w:rPr>
              <w:t>Related horticultural or grounds maintenance training.</w:t>
            </w:r>
          </w:p>
          <w:p w14:paraId="079BB8CB" w14:textId="77777777" w:rsidR="00A562DA" w:rsidRPr="00F24C0F" w:rsidRDefault="00A562DA">
            <w:pPr>
              <w:rPr>
                <w:rFonts w:ascii="Calibri" w:hAnsi="Calibri" w:cs="Calibri"/>
              </w:rPr>
            </w:pPr>
          </w:p>
        </w:tc>
      </w:tr>
      <w:tr w:rsidR="004503D5" w:rsidRPr="00F24C0F" w14:paraId="35911A67" w14:textId="77777777">
        <w:tc>
          <w:tcPr>
            <w:tcW w:w="4725" w:type="dxa"/>
          </w:tcPr>
          <w:p w14:paraId="1838BA19" w14:textId="77777777" w:rsidR="004503D5" w:rsidRPr="00F24C0F" w:rsidRDefault="004503D5">
            <w:pPr>
              <w:rPr>
                <w:rFonts w:ascii="Calibri" w:hAnsi="Calibri" w:cs="Calibri"/>
                <w:b/>
              </w:rPr>
            </w:pPr>
            <w:r w:rsidRPr="00F24C0F">
              <w:rPr>
                <w:rFonts w:ascii="Calibri" w:hAnsi="Calibri" w:cs="Calibri"/>
                <w:b/>
              </w:rPr>
              <w:t>2. Related experience including voluntary work</w:t>
            </w:r>
          </w:p>
        </w:tc>
        <w:tc>
          <w:tcPr>
            <w:tcW w:w="4725" w:type="dxa"/>
          </w:tcPr>
          <w:p w14:paraId="53480DFF" w14:textId="4816A643" w:rsidR="00A562DA" w:rsidRPr="00F24C0F" w:rsidRDefault="004503D5">
            <w:pPr>
              <w:rPr>
                <w:rFonts w:ascii="Calibri" w:hAnsi="Calibri" w:cs="Calibri"/>
              </w:rPr>
            </w:pPr>
            <w:r w:rsidRPr="00F24C0F">
              <w:rPr>
                <w:rFonts w:ascii="Calibri" w:hAnsi="Calibri" w:cs="Calibri"/>
              </w:rPr>
              <w:t xml:space="preserve">Minimum of </w:t>
            </w:r>
            <w:r w:rsidR="00C5064C">
              <w:rPr>
                <w:rFonts w:ascii="Calibri" w:hAnsi="Calibri" w:cs="Calibri"/>
              </w:rPr>
              <w:t>6 months</w:t>
            </w:r>
            <w:r w:rsidRPr="00F24C0F">
              <w:rPr>
                <w:rFonts w:ascii="Calibri" w:hAnsi="Calibri" w:cs="Calibri"/>
              </w:rPr>
              <w:t xml:space="preserve"> </w:t>
            </w:r>
            <w:r w:rsidR="00365F0A">
              <w:rPr>
                <w:rFonts w:ascii="Calibri" w:hAnsi="Calibri" w:cs="Calibri"/>
              </w:rPr>
              <w:t>grounds maintenance</w:t>
            </w:r>
            <w:r w:rsidR="003D57B4" w:rsidRPr="00F24C0F">
              <w:rPr>
                <w:rFonts w:ascii="Calibri" w:hAnsi="Calibri" w:cs="Calibri"/>
              </w:rPr>
              <w:t xml:space="preserve"> </w:t>
            </w:r>
            <w:r w:rsidR="00965FFE" w:rsidRPr="00F24C0F">
              <w:rPr>
                <w:rFonts w:ascii="Calibri" w:hAnsi="Calibri" w:cs="Calibri"/>
              </w:rPr>
              <w:t xml:space="preserve">labouring </w:t>
            </w:r>
            <w:r w:rsidRPr="00F24C0F">
              <w:rPr>
                <w:rFonts w:ascii="Calibri" w:hAnsi="Calibri" w:cs="Calibri"/>
              </w:rPr>
              <w:t>experience</w:t>
            </w:r>
            <w:r w:rsidR="00365F0A">
              <w:rPr>
                <w:rFonts w:ascii="Calibri" w:hAnsi="Calibri" w:cs="Calibri"/>
              </w:rPr>
              <w:t>.</w:t>
            </w:r>
          </w:p>
          <w:p w14:paraId="0E4DE354" w14:textId="77777777" w:rsidR="004503D5" w:rsidRPr="00F24C0F" w:rsidRDefault="004503D5">
            <w:pPr>
              <w:rPr>
                <w:rFonts w:ascii="Calibri" w:hAnsi="Calibri" w:cs="Calibri"/>
              </w:rPr>
            </w:pPr>
            <w:r w:rsidRPr="00F24C0F">
              <w:rPr>
                <w:rFonts w:ascii="Calibri" w:hAnsi="Calibri" w:cs="Calibri"/>
              </w:rPr>
              <w:t xml:space="preserve">A </w:t>
            </w:r>
            <w:r w:rsidR="00965FFE" w:rsidRPr="00F24C0F">
              <w:rPr>
                <w:rFonts w:ascii="Calibri" w:hAnsi="Calibri" w:cs="Calibri"/>
              </w:rPr>
              <w:t xml:space="preserve">working </w:t>
            </w:r>
            <w:r w:rsidRPr="00F24C0F">
              <w:rPr>
                <w:rFonts w:ascii="Calibri" w:hAnsi="Calibri" w:cs="Calibri"/>
              </w:rPr>
              <w:t xml:space="preserve">knowledge of Health and Safety in the </w:t>
            </w:r>
            <w:r w:rsidR="00965FFE" w:rsidRPr="00F24C0F">
              <w:rPr>
                <w:rFonts w:ascii="Calibri" w:hAnsi="Calibri" w:cs="Calibri"/>
              </w:rPr>
              <w:t xml:space="preserve">outdoor </w:t>
            </w:r>
            <w:r w:rsidRPr="00F24C0F">
              <w:rPr>
                <w:rFonts w:ascii="Calibri" w:hAnsi="Calibri" w:cs="Calibri"/>
              </w:rPr>
              <w:t>environment.</w:t>
            </w:r>
          </w:p>
          <w:p w14:paraId="5D16D260" w14:textId="77777777" w:rsidR="004503D5" w:rsidRPr="00F24C0F" w:rsidRDefault="004503D5" w:rsidP="00A562DA">
            <w:pPr>
              <w:rPr>
                <w:rFonts w:ascii="Calibri" w:hAnsi="Calibri" w:cs="Calibri"/>
              </w:rPr>
            </w:pPr>
            <w:r w:rsidRPr="00F24C0F">
              <w:rPr>
                <w:rFonts w:ascii="Calibri" w:hAnsi="Calibri" w:cs="Calibri"/>
              </w:rPr>
              <w:t>Experience of dealing with the public Experience of working on own initiative and as part of a team.</w:t>
            </w:r>
          </w:p>
          <w:p w14:paraId="4F9183F1" w14:textId="77777777" w:rsidR="00965FFE" w:rsidRPr="00F24C0F" w:rsidRDefault="00C8325B" w:rsidP="00A562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965FFE" w:rsidRPr="00F24C0F">
              <w:rPr>
                <w:rFonts w:ascii="Calibri" w:hAnsi="Calibri" w:cs="Calibri"/>
              </w:rPr>
              <w:t>xperience of operating horticultural equipment</w:t>
            </w:r>
            <w:r w:rsidR="003A71D9" w:rsidRPr="00F24C0F">
              <w:rPr>
                <w:rFonts w:ascii="Calibri" w:hAnsi="Calibri" w:cs="Calibri"/>
              </w:rPr>
              <w:t>.</w:t>
            </w:r>
          </w:p>
        </w:tc>
        <w:tc>
          <w:tcPr>
            <w:tcW w:w="4725" w:type="dxa"/>
          </w:tcPr>
          <w:p w14:paraId="1C7F90F1" w14:textId="576BAD1A" w:rsidR="004503D5" w:rsidRPr="00F24C0F" w:rsidRDefault="004503D5">
            <w:pPr>
              <w:rPr>
                <w:rFonts w:ascii="Calibri" w:hAnsi="Calibri" w:cs="Calibri"/>
              </w:rPr>
            </w:pPr>
            <w:r w:rsidRPr="00F24C0F">
              <w:rPr>
                <w:rFonts w:ascii="Calibri" w:hAnsi="Calibri" w:cs="Calibri"/>
              </w:rPr>
              <w:t>Experience of</w:t>
            </w:r>
            <w:r w:rsidR="00365F0A">
              <w:rPr>
                <w:rFonts w:ascii="Calibri" w:hAnsi="Calibri" w:cs="Calibri"/>
              </w:rPr>
              <w:t xml:space="preserve"> close</w:t>
            </w:r>
            <w:r w:rsidR="00965FFE" w:rsidRPr="00F24C0F">
              <w:rPr>
                <w:rFonts w:ascii="Calibri" w:hAnsi="Calibri" w:cs="Calibri"/>
              </w:rPr>
              <w:t xml:space="preserve"> team working</w:t>
            </w:r>
            <w:r w:rsidRPr="00F24C0F">
              <w:rPr>
                <w:rFonts w:ascii="Calibri" w:hAnsi="Calibri" w:cs="Calibri"/>
              </w:rPr>
              <w:t>.</w:t>
            </w:r>
          </w:p>
          <w:p w14:paraId="64E81F9A" w14:textId="77777777" w:rsidR="00965FFE" w:rsidRPr="00F24C0F" w:rsidRDefault="00965FFE">
            <w:pPr>
              <w:rPr>
                <w:rFonts w:ascii="Calibri" w:hAnsi="Calibri" w:cs="Calibri"/>
              </w:rPr>
            </w:pPr>
            <w:r w:rsidRPr="00F24C0F">
              <w:rPr>
                <w:rFonts w:ascii="Calibri" w:hAnsi="Calibri" w:cs="Calibri"/>
              </w:rPr>
              <w:t>Experience of delivering work to deadlines.</w:t>
            </w:r>
          </w:p>
          <w:p w14:paraId="38113DAC" w14:textId="77777777" w:rsidR="003A71D9" w:rsidRPr="00F24C0F" w:rsidRDefault="003A71D9">
            <w:pPr>
              <w:rPr>
                <w:rFonts w:ascii="Calibri" w:hAnsi="Calibri" w:cs="Calibri"/>
              </w:rPr>
            </w:pPr>
            <w:r w:rsidRPr="00F24C0F">
              <w:rPr>
                <w:rFonts w:ascii="Calibri" w:hAnsi="Calibri" w:cs="Calibri"/>
              </w:rPr>
              <w:t>Wider experience in horticulture /grounds main operations.</w:t>
            </w:r>
          </w:p>
          <w:p w14:paraId="0877CA73" w14:textId="58DC9BBB" w:rsidR="003A71D9" w:rsidRPr="00F24C0F" w:rsidRDefault="003A71D9">
            <w:pPr>
              <w:rPr>
                <w:rFonts w:ascii="Calibri" w:hAnsi="Calibri" w:cs="Calibri"/>
              </w:rPr>
            </w:pPr>
            <w:r w:rsidRPr="00F24C0F">
              <w:rPr>
                <w:rFonts w:ascii="Calibri" w:hAnsi="Calibri" w:cs="Calibri"/>
              </w:rPr>
              <w:t>Gravedigging experience</w:t>
            </w:r>
          </w:p>
          <w:p w14:paraId="769E64E2" w14:textId="77777777" w:rsidR="003A71D9" w:rsidRPr="00F24C0F" w:rsidRDefault="003A71D9">
            <w:pPr>
              <w:rPr>
                <w:rFonts w:ascii="Calibri" w:hAnsi="Calibri" w:cs="Calibri"/>
              </w:rPr>
            </w:pPr>
            <w:r w:rsidRPr="00F24C0F">
              <w:rPr>
                <w:rFonts w:ascii="Calibri" w:hAnsi="Calibri" w:cs="Calibri"/>
              </w:rPr>
              <w:t xml:space="preserve">In depth experience of lone working or working as a </w:t>
            </w:r>
            <w:r w:rsidR="00C8325B" w:rsidRPr="00F24C0F">
              <w:rPr>
                <w:rFonts w:ascii="Calibri" w:hAnsi="Calibri" w:cs="Calibri"/>
              </w:rPr>
              <w:t>two-person</w:t>
            </w:r>
            <w:r w:rsidRPr="00F24C0F">
              <w:rPr>
                <w:rFonts w:ascii="Calibri" w:hAnsi="Calibri" w:cs="Calibri"/>
              </w:rPr>
              <w:t xml:space="preserve"> team. </w:t>
            </w:r>
          </w:p>
        </w:tc>
      </w:tr>
      <w:tr w:rsidR="004503D5" w:rsidRPr="00F24C0F" w14:paraId="236645DE" w14:textId="77777777" w:rsidTr="00194D76">
        <w:trPr>
          <w:cantSplit/>
        </w:trPr>
        <w:tc>
          <w:tcPr>
            <w:tcW w:w="4725" w:type="dxa"/>
          </w:tcPr>
          <w:p w14:paraId="1AAEB544" w14:textId="77777777" w:rsidR="004503D5" w:rsidRPr="00F24C0F" w:rsidRDefault="004503D5">
            <w:pPr>
              <w:rPr>
                <w:rFonts w:ascii="Calibri" w:hAnsi="Calibri" w:cs="Calibri"/>
                <w:b/>
              </w:rPr>
            </w:pPr>
            <w:r w:rsidRPr="00F24C0F">
              <w:rPr>
                <w:rFonts w:ascii="Calibri" w:hAnsi="Calibri" w:cs="Calibri"/>
                <w:b/>
              </w:rPr>
              <w:t>3. Skills and Abilities</w:t>
            </w:r>
          </w:p>
        </w:tc>
        <w:tc>
          <w:tcPr>
            <w:tcW w:w="4725" w:type="dxa"/>
          </w:tcPr>
          <w:p w14:paraId="3B6CAEFF" w14:textId="77777777" w:rsidR="004503D5" w:rsidRPr="00F24C0F" w:rsidRDefault="004503D5">
            <w:pPr>
              <w:rPr>
                <w:rFonts w:ascii="Calibri" w:hAnsi="Calibri" w:cs="Calibri"/>
              </w:rPr>
            </w:pPr>
            <w:r w:rsidRPr="00F24C0F">
              <w:rPr>
                <w:rFonts w:ascii="Calibri" w:hAnsi="Calibri" w:cs="Calibri"/>
              </w:rPr>
              <w:t>Good organisational skills.</w:t>
            </w:r>
          </w:p>
          <w:p w14:paraId="53823671" w14:textId="77777777" w:rsidR="004503D5" w:rsidRPr="00F24C0F" w:rsidRDefault="004503D5">
            <w:pPr>
              <w:rPr>
                <w:rFonts w:ascii="Calibri" w:hAnsi="Calibri" w:cs="Calibri"/>
              </w:rPr>
            </w:pPr>
            <w:r w:rsidRPr="00F24C0F">
              <w:rPr>
                <w:rFonts w:ascii="Calibri" w:hAnsi="Calibri" w:cs="Calibri"/>
              </w:rPr>
              <w:t>Able to organise own work</w:t>
            </w:r>
            <w:r w:rsidR="00965FFE" w:rsidRPr="00F24C0F">
              <w:rPr>
                <w:rFonts w:ascii="Calibri" w:hAnsi="Calibri" w:cs="Calibri"/>
              </w:rPr>
              <w:t xml:space="preserve"> and take direct instructions</w:t>
            </w:r>
            <w:r w:rsidRPr="00F24C0F">
              <w:rPr>
                <w:rFonts w:ascii="Calibri" w:hAnsi="Calibri" w:cs="Calibri"/>
              </w:rPr>
              <w:t>.</w:t>
            </w:r>
          </w:p>
          <w:p w14:paraId="456F63AB" w14:textId="77777777" w:rsidR="004503D5" w:rsidRPr="00F24C0F" w:rsidRDefault="004503D5">
            <w:pPr>
              <w:rPr>
                <w:rFonts w:ascii="Calibri" w:hAnsi="Calibri" w:cs="Calibri"/>
              </w:rPr>
            </w:pPr>
            <w:r w:rsidRPr="00F24C0F">
              <w:rPr>
                <w:rFonts w:ascii="Calibri" w:hAnsi="Calibri" w:cs="Calibri"/>
              </w:rPr>
              <w:t>Able to meet strict deadlines.</w:t>
            </w:r>
          </w:p>
          <w:p w14:paraId="5D4F700F" w14:textId="77777777" w:rsidR="00A562DA" w:rsidRPr="00F24C0F" w:rsidRDefault="00A562DA">
            <w:pPr>
              <w:rPr>
                <w:rFonts w:ascii="Calibri" w:hAnsi="Calibri" w:cs="Calibri"/>
              </w:rPr>
            </w:pPr>
            <w:r w:rsidRPr="00F24C0F">
              <w:rPr>
                <w:rFonts w:ascii="Calibri" w:hAnsi="Calibri" w:cs="Calibri"/>
              </w:rPr>
              <w:t xml:space="preserve">Flexible working </w:t>
            </w:r>
          </w:p>
          <w:p w14:paraId="4B8AE097" w14:textId="77777777" w:rsidR="00965FFE" w:rsidRPr="00F24C0F" w:rsidRDefault="00965FFE" w:rsidP="00965FFE">
            <w:pPr>
              <w:rPr>
                <w:rFonts w:ascii="Calibri" w:hAnsi="Calibri" w:cs="Calibri"/>
              </w:rPr>
            </w:pPr>
            <w:r w:rsidRPr="00F24C0F">
              <w:rPr>
                <w:rFonts w:ascii="Calibri" w:hAnsi="Calibri" w:cs="Calibri"/>
              </w:rPr>
              <w:t>Good communication skills</w:t>
            </w:r>
          </w:p>
          <w:p w14:paraId="29D6E556" w14:textId="779EAEBF" w:rsidR="00965FFE" w:rsidRDefault="00A01BC9">
            <w:pPr>
              <w:rPr>
                <w:rFonts w:ascii="Calibri" w:hAnsi="Calibri" w:cs="Calibri"/>
              </w:rPr>
            </w:pPr>
            <w:r w:rsidRPr="00F24C0F">
              <w:rPr>
                <w:rFonts w:ascii="Calibri" w:hAnsi="Calibri" w:cs="Calibri"/>
              </w:rPr>
              <w:t xml:space="preserve">Skilled </w:t>
            </w:r>
            <w:r w:rsidR="00365F0A">
              <w:rPr>
                <w:rFonts w:ascii="Calibri" w:hAnsi="Calibri" w:cs="Calibri"/>
              </w:rPr>
              <w:t xml:space="preserve">in the </w:t>
            </w:r>
            <w:r w:rsidRPr="00F24C0F">
              <w:rPr>
                <w:rFonts w:ascii="Calibri" w:hAnsi="Calibri" w:cs="Calibri"/>
              </w:rPr>
              <w:t>use of machinery and vehicles.</w:t>
            </w:r>
          </w:p>
          <w:p w14:paraId="3428DDF9" w14:textId="77777777" w:rsidR="00C8325B" w:rsidRPr="00F24C0F" w:rsidRDefault="00C8325B">
            <w:pPr>
              <w:rPr>
                <w:rFonts w:ascii="Calibri" w:hAnsi="Calibri" w:cs="Calibri"/>
              </w:rPr>
            </w:pPr>
            <w:r w:rsidRPr="00F24C0F">
              <w:rPr>
                <w:rFonts w:ascii="Calibri" w:hAnsi="Calibri" w:cs="Calibri"/>
              </w:rPr>
              <w:t>Able to work in a logical manner</w:t>
            </w:r>
          </w:p>
        </w:tc>
        <w:tc>
          <w:tcPr>
            <w:tcW w:w="4725" w:type="dxa"/>
          </w:tcPr>
          <w:p w14:paraId="1ED8691C" w14:textId="01FC9C2B" w:rsidR="00C8325B" w:rsidRPr="00F24C0F" w:rsidRDefault="00C8325B" w:rsidP="00C8325B">
            <w:pPr>
              <w:rPr>
                <w:rFonts w:ascii="Calibri" w:hAnsi="Calibri" w:cs="Calibri"/>
              </w:rPr>
            </w:pPr>
            <w:r w:rsidRPr="00F24C0F">
              <w:rPr>
                <w:rFonts w:ascii="Calibri" w:hAnsi="Calibri" w:cs="Calibri"/>
              </w:rPr>
              <w:t>Certificates for safe use of Hand mowers</w:t>
            </w:r>
            <w:r w:rsidR="00365F0A">
              <w:rPr>
                <w:rFonts w:ascii="Calibri" w:hAnsi="Calibri" w:cs="Calibri"/>
              </w:rPr>
              <w:t>, hedge trimmers,</w:t>
            </w:r>
            <w:r w:rsidRPr="00F24C0F">
              <w:rPr>
                <w:rFonts w:ascii="Calibri" w:hAnsi="Calibri" w:cs="Calibri"/>
              </w:rPr>
              <w:t xml:space="preserve"> Brush cutter</w:t>
            </w:r>
          </w:p>
          <w:p w14:paraId="6F450DDE" w14:textId="52FFC3C2" w:rsidR="00C8325B" w:rsidRPr="00F24C0F" w:rsidRDefault="00365F0A" w:rsidP="00C832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Ride-on </w:t>
            </w:r>
            <w:r w:rsidR="00C8325B" w:rsidRPr="00F24C0F">
              <w:rPr>
                <w:rFonts w:ascii="Calibri" w:hAnsi="Calibri" w:cs="Calibri"/>
              </w:rPr>
              <w:t>Mower driving Training</w:t>
            </w:r>
            <w:r>
              <w:rPr>
                <w:rFonts w:ascii="Calibri" w:hAnsi="Calibri" w:cs="Calibri"/>
              </w:rPr>
              <w:t>.</w:t>
            </w:r>
          </w:p>
          <w:p w14:paraId="4731EE6A" w14:textId="77777777" w:rsidR="003A71D9" w:rsidRPr="00F24C0F" w:rsidRDefault="003A71D9">
            <w:pPr>
              <w:rPr>
                <w:rFonts w:ascii="Calibri" w:hAnsi="Calibri" w:cs="Calibri"/>
              </w:rPr>
            </w:pPr>
          </w:p>
          <w:p w14:paraId="61944095" w14:textId="77777777" w:rsidR="003A71D9" w:rsidRPr="00F24C0F" w:rsidRDefault="003A71D9">
            <w:pPr>
              <w:rPr>
                <w:rFonts w:ascii="Calibri" w:hAnsi="Calibri" w:cs="Calibri"/>
              </w:rPr>
            </w:pPr>
          </w:p>
          <w:p w14:paraId="0F7E796F" w14:textId="77777777" w:rsidR="003A71D9" w:rsidRPr="00F24C0F" w:rsidRDefault="003A71D9">
            <w:pPr>
              <w:rPr>
                <w:rFonts w:ascii="Calibri" w:hAnsi="Calibri" w:cs="Calibri"/>
              </w:rPr>
            </w:pPr>
          </w:p>
          <w:p w14:paraId="020560FC" w14:textId="77777777" w:rsidR="003A71D9" w:rsidRPr="00F24C0F" w:rsidRDefault="003A71D9">
            <w:pPr>
              <w:rPr>
                <w:rFonts w:ascii="Calibri" w:hAnsi="Calibri" w:cs="Calibri"/>
              </w:rPr>
            </w:pPr>
          </w:p>
        </w:tc>
      </w:tr>
      <w:tr w:rsidR="004503D5" w:rsidRPr="00F24C0F" w14:paraId="54B36EEA" w14:textId="77777777" w:rsidTr="00194D76">
        <w:trPr>
          <w:cantSplit/>
        </w:trPr>
        <w:tc>
          <w:tcPr>
            <w:tcW w:w="4725" w:type="dxa"/>
          </w:tcPr>
          <w:p w14:paraId="25931079" w14:textId="77777777" w:rsidR="004503D5" w:rsidRPr="00F24C0F" w:rsidRDefault="004503D5">
            <w:pPr>
              <w:rPr>
                <w:rFonts w:ascii="Calibri" w:hAnsi="Calibri" w:cs="Calibri"/>
                <w:b/>
              </w:rPr>
            </w:pPr>
            <w:r w:rsidRPr="00F24C0F">
              <w:rPr>
                <w:rFonts w:ascii="Calibri" w:hAnsi="Calibri" w:cs="Calibri"/>
                <w:b/>
              </w:rPr>
              <w:t>4. Knowledge</w:t>
            </w:r>
          </w:p>
        </w:tc>
        <w:tc>
          <w:tcPr>
            <w:tcW w:w="4725" w:type="dxa"/>
          </w:tcPr>
          <w:p w14:paraId="2FC0A4F8" w14:textId="77777777" w:rsidR="00A562DA" w:rsidRDefault="00987788">
            <w:pPr>
              <w:rPr>
                <w:rFonts w:ascii="Calibri" w:hAnsi="Calibri" w:cs="Calibri"/>
              </w:rPr>
            </w:pPr>
            <w:r w:rsidRPr="00F24C0F">
              <w:rPr>
                <w:rFonts w:ascii="Calibri" w:hAnsi="Calibri" w:cs="Calibri"/>
              </w:rPr>
              <w:t>Full driving licence holder</w:t>
            </w:r>
          </w:p>
          <w:p w14:paraId="15EBACA1" w14:textId="6D482319" w:rsidR="00365F0A" w:rsidRPr="00F24C0F" w:rsidRDefault="00365F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Grounds maintenance/ gardening knowledge.</w:t>
            </w:r>
          </w:p>
        </w:tc>
        <w:tc>
          <w:tcPr>
            <w:tcW w:w="4725" w:type="dxa"/>
          </w:tcPr>
          <w:p w14:paraId="0D4A5896" w14:textId="77777777" w:rsidR="00987788" w:rsidRDefault="00987788" w:rsidP="00A562DA">
            <w:pPr>
              <w:rPr>
                <w:rFonts w:ascii="Calibri" w:hAnsi="Calibri" w:cs="Calibri"/>
              </w:rPr>
            </w:pPr>
            <w:r w:rsidRPr="00F24C0F">
              <w:rPr>
                <w:rFonts w:ascii="Calibri" w:hAnsi="Calibri" w:cs="Calibri"/>
              </w:rPr>
              <w:t>Manual Handling training</w:t>
            </w:r>
          </w:p>
          <w:p w14:paraId="78351987" w14:textId="77777777" w:rsidR="00C8325B" w:rsidRDefault="00C8325B" w:rsidP="00C8325B">
            <w:pPr>
              <w:rPr>
                <w:rFonts w:ascii="Calibri" w:hAnsi="Calibri" w:cs="Calibri"/>
              </w:rPr>
            </w:pPr>
            <w:r w:rsidRPr="00F24C0F">
              <w:rPr>
                <w:rFonts w:ascii="Calibri" w:hAnsi="Calibri" w:cs="Calibri"/>
              </w:rPr>
              <w:t>Formal qualifications (or equivalent in-depth experience) in any of the essential skills in t</w:t>
            </w:r>
            <w:r>
              <w:rPr>
                <w:rFonts w:ascii="Calibri" w:hAnsi="Calibri" w:cs="Calibri"/>
              </w:rPr>
              <w:t xml:space="preserve">he skills and abilities </w:t>
            </w:r>
            <w:r w:rsidRPr="00F24C0F">
              <w:rPr>
                <w:rFonts w:ascii="Calibri" w:hAnsi="Calibri" w:cs="Calibri"/>
              </w:rPr>
              <w:t>section</w:t>
            </w:r>
            <w:r>
              <w:rPr>
                <w:rFonts w:ascii="Calibri" w:hAnsi="Calibri" w:cs="Calibri"/>
              </w:rPr>
              <w:t xml:space="preserve"> </w:t>
            </w:r>
          </w:p>
          <w:p w14:paraId="2821423C" w14:textId="77777777" w:rsidR="00C8325B" w:rsidRPr="00F24C0F" w:rsidRDefault="00C8325B" w:rsidP="00C832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Horticultural qualifications.</w:t>
            </w:r>
          </w:p>
          <w:p w14:paraId="1EF6CABF" w14:textId="77777777" w:rsidR="00C8325B" w:rsidRPr="00F24C0F" w:rsidRDefault="00C8325B" w:rsidP="00A562DA">
            <w:pPr>
              <w:rPr>
                <w:rFonts w:ascii="Calibri" w:hAnsi="Calibri" w:cs="Calibri"/>
              </w:rPr>
            </w:pPr>
          </w:p>
          <w:p w14:paraId="7CCCB7C8" w14:textId="77777777" w:rsidR="00987788" w:rsidRPr="00F24C0F" w:rsidRDefault="00987788" w:rsidP="00C8325B">
            <w:pPr>
              <w:rPr>
                <w:rFonts w:ascii="Calibri" w:hAnsi="Calibri" w:cs="Calibri"/>
              </w:rPr>
            </w:pPr>
          </w:p>
        </w:tc>
      </w:tr>
      <w:tr w:rsidR="004503D5" w:rsidRPr="00F24C0F" w14:paraId="757531E3" w14:textId="77777777" w:rsidTr="00194D76">
        <w:trPr>
          <w:cantSplit/>
        </w:trPr>
        <w:tc>
          <w:tcPr>
            <w:tcW w:w="4725" w:type="dxa"/>
          </w:tcPr>
          <w:p w14:paraId="02B2D935" w14:textId="77777777" w:rsidR="004503D5" w:rsidRPr="00F24C0F" w:rsidRDefault="004503D5">
            <w:pPr>
              <w:rPr>
                <w:rFonts w:ascii="Calibri" w:hAnsi="Calibri" w:cs="Calibri"/>
                <w:b/>
              </w:rPr>
            </w:pPr>
            <w:r w:rsidRPr="00F24C0F">
              <w:rPr>
                <w:rFonts w:ascii="Calibri" w:hAnsi="Calibri" w:cs="Calibri"/>
                <w:b/>
              </w:rPr>
              <w:lastRenderedPageBreak/>
              <w:t>5. Personal Qualities</w:t>
            </w:r>
          </w:p>
        </w:tc>
        <w:tc>
          <w:tcPr>
            <w:tcW w:w="4725" w:type="dxa"/>
          </w:tcPr>
          <w:p w14:paraId="224383B2" w14:textId="77777777" w:rsidR="004503D5" w:rsidRPr="00F24C0F" w:rsidRDefault="004503D5">
            <w:pPr>
              <w:rPr>
                <w:rFonts w:ascii="Calibri" w:hAnsi="Calibri" w:cs="Calibri"/>
              </w:rPr>
            </w:pPr>
            <w:r w:rsidRPr="00F24C0F">
              <w:rPr>
                <w:rFonts w:ascii="Calibri" w:hAnsi="Calibri" w:cs="Calibri"/>
              </w:rPr>
              <w:t>Able to work alone or in a team.</w:t>
            </w:r>
          </w:p>
          <w:p w14:paraId="13201B69" w14:textId="77777777" w:rsidR="004503D5" w:rsidRPr="00F24C0F" w:rsidRDefault="004503D5">
            <w:pPr>
              <w:rPr>
                <w:rFonts w:ascii="Calibri" w:hAnsi="Calibri" w:cs="Calibri"/>
              </w:rPr>
            </w:pPr>
            <w:r w:rsidRPr="00F24C0F">
              <w:rPr>
                <w:rFonts w:ascii="Calibri" w:hAnsi="Calibri" w:cs="Calibri"/>
              </w:rPr>
              <w:t>Able to grasp new concepts quickly.</w:t>
            </w:r>
          </w:p>
          <w:p w14:paraId="51C84A29" w14:textId="77777777" w:rsidR="004503D5" w:rsidRPr="00F24C0F" w:rsidRDefault="004503D5">
            <w:pPr>
              <w:rPr>
                <w:rFonts w:ascii="Calibri" w:hAnsi="Calibri" w:cs="Calibri"/>
              </w:rPr>
            </w:pPr>
            <w:r w:rsidRPr="00F24C0F">
              <w:rPr>
                <w:rFonts w:ascii="Calibri" w:hAnsi="Calibri" w:cs="Calibri"/>
              </w:rPr>
              <w:t>Able to make decisions.</w:t>
            </w:r>
          </w:p>
          <w:p w14:paraId="0BD1D785" w14:textId="77777777" w:rsidR="004503D5" w:rsidRPr="00F24C0F" w:rsidRDefault="004503D5">
            <w:pPr>
              <w:rPr>
                <w:rFonts w:ascii="Calibri" w:hAnsi="Calibri" w:cs="Calibri"/>
              </w:rPr>
            </w:pPr>
            <w:r w:rsidRPr="00F24C0F">
              <w:rPr>
                <w:rFonts w:ascii="Calibri" w:hAnsi="Calibri" w:cs="Calibri"/>
              </w:rPr>
              <w:t xml:space="preserve">Able </w:t>
            </w:r>
            <w:r w:rsidR="00A562DA" w:rsidRPr="00F24C0F">
              <w:rPr>
                <w:rFonts w:ascii="Calibri" w:hAnsi="Calibri" w:cs="Calibri"/>
              </w:rPr>
              <w:t xml:space="preserve">to </w:t>
            </w:r>
            <w:r w:rsidR="003A71D9" w:rsidRPr="00F24C0F">
              <w:rPr>
                <w:rFonts w:ascii="Calibri" w:hAnsi="Calibri" w:cs="Calibri"/>
              </w:rPr>
              <w:t>contribute to</w:t>
            </w:r>
            <w:r w:rsidR="00A562DA" w:rsidRPr="00F24C0F">
              <w:rPr>
                <w:rFonts w:ascii="Calibri" w:hAnsi="Calibri" w:cs="Calibri"/>
              </w:rPr>
              <w:t xml:space="preserve"> effective teamwork with a flexible approach.</w:t>
            </w:r>
          </w:p>
          <w:p w14:paraId="0C45CDE1" w14:textId="77777777" w:rsidR="004503D5" w:rsidRPr="00F24C0F" w:rsidRDefault="004503D5">
            <w:pPr>
              <w:rPr>
                <w:rFonts w:ascii="Calibri" w:hAnsi="Calibri" w:cs="Calibri"/>
              </w:rPr>
            </w:pPr>
            <w:r w:rsidRPr="00F24C0F">
              <w:rPr>
                <w:rFonts w:ascii="Calibri" w:hAnsi="Calibri" w:cs="Calibri"/>
              </w:rPr>
              <w:t xml:space="preserve">Personal warmth and friendly responsive approach to </w:t>
            </w:r>
            <w:r w:rsidR="00965FFE" w:rsidRPr="00F24C0F">
              <w:rPr>
                <w:rFonts w:ascii="Calibri" w:hAnsi="Calibri" w:cs="Calibri"/>
              </w:rPr>
              <w:t>colleagues</w:t>
            </w:r>
            <w:r w:rsidRPr="00F24C0F">
              <w:rPr>
                <w:rFonts w:ascii="Calibri" w:hAnsi="Calibri" w:cs="Calibri"/>
              </w:rPr>
              <w:t xml:space="preserve"> and members of the public at all levels.</w:t>
            </w:r>
          </w:p>
          <w:p w14:paraId="6CF7EBEE" w14:textId="77777777" w:rsidR="004503D5" w:rsidRPr="00F24C0F" w:rsidRDefault="00C832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ability to</w:t>
            </w:r>
            <w:r w:rsidR="004503D5" w:rsidRPr="00F24C0F">
              <w:rPr>
                <w:rFonts w:ascii="Calibri" w:hAnsi="Calibri" w:cs="Calibri"/>
              </w:rPr>
              <w:t xml:space="preserve"> work effectively under pressure.</w:t>
            </w:r>
          </w:p>
          <w:p w14:paraId="7E22F654" w14:textId="77777777" w:rsidR="004503D5" w:rsidRPr="00F24C0F" w:rsidRDefault="004503D5">
            <w:pPr>
              <w:rPr>
                <w:rFonts w:ascii="Calibri" w:hAnsi="Calibri" w:cs="Calibri"/>
              </w:rPr>
            </w:pPr>
            <w:r w:rsidRPr="00F24C0F">
              <w:rPr>
                <w:rFonts w:ascii="Calibri" w:hAnsi="Calibri" w:cs="Calibri"/>
              </w:rPr>
              <w:t>Self-reliant, open and honest.</w:t>
            </w:r>
          </w:p>
          <w:p w14:paraId="1E50F1DF" w14:textId="77777777" w:rsidR="004503D5" w:rsidRPr="00F24C0F" w:rsidRDefault="004503D5">
            <w:pPr>
              <w:rPr>
                <w:rFonts w:ascii="Calibri" w:hAnsi="Calibri" w:cs="Calibri"/>
              </w:rPr>
            </w:pPr>
            <w:r w:rsidRPr="00F24C0F">
              <w:rPr>
                <w:rFonts w:ascii="Calibri" w:hAnsi="Calibri" w:cs="Calibri"/>
              </w:rPr>
              <w:t xml:space="preserve">Practical and </w:t>
            </w:r>
            <w:r w:rsidR="003A71D9" w:rsidRPr="00F24C0F">
              <w:rPr>
                <w:rFonts w:ascii="Calibri" w:hAnsi="Calibri" w:cs="Calibri"/>
              </w:rPr>
              <w:t>common-sense</w:t>
            </w:r>
            <w:r w:rsidRPr="00F24C0F">
              <w:rPr>
                <w:rFonts w:ascii="Calibri" w:hAnsi="Calibri" w:cs="Calibri"/>
              </w:rPr>
              <w:t xml:space="preserve"> approach to problem solving.</w:t>
            </w:r>
          </w:p>
          <w:p w14:paraId="225BCD82" w14:textId="77777777" w:rsidR="004503D5" w:rsidRPr="00F24C0F" w:rsidRDefault="004503D5">
            <w:pPr>
              <w:rPr>
                <w:rFonts w:ascii="Calibri" w:hAnsi="Calibri" w:cs="Calibri"/>
              </w:rPr>
            </w:pPr>
            <w:r w:rsidRPr="00F24C0F">
              <w:rPr>
                <w:rFonts w:ascii="Calibri" w:hAnsi="Calibri" w:cs="Calibri"/>
              </w:rPr>
              <w:t>Trustworthy with confidential information.</w:t>
            </w:r>
          </w:p>
          <w:p w14:paraId="36E7B15E" w14:textId="77777777" w:rsidR="004503D5" w:rsidRPr="00F24C0F" w:rsidRDefault="004503D5">
            <w:pPr>
              <w:rPr>
                <w:rFonts w:ascii="Calibri" w:hAnsi="Calibri" w:cs="Calibri"/>
              </w:rPr>
            </w:pPr>
            <w:r w:rsidRPr="00F24C0F">
              <w:rPr>
                <w:rFonts w:ascii="Calibri" w:hAnsi="Calibri" w:cs="Calibri"/>
              </w:rPr>
              <w:t>Capable of anticipating problems and showing initiative to solve them</w:t>
            </w:r>
            <w:r w:rsidR="00965FFE" w:rsidRPr="00F24C0F">
              <w:rPr>
                <w:rFonts w:ascii="Calibri" w:hAnsi="Calibri" w:cs="Calibri"/>
              </w:rPr>
              <w:t xml:space="preserve"> when required</w:t>
            </w:r>
            <w:r w:rsidRPr="00F24C0F">
              <w:rPr>
                <w:rFonts w:ascii="Calibri" w:hAnsi="Calibri" w:cs="Calibri"/>
              </w:rPr>
              <w:t>.</w:t>
            </w:r>
          </w:p>
          <w:p w14:paraId="718C4560" w14:textId="77777777" w:rsidR="004503D5" w:rsidRPr="00F24C0F" w:rsidRDefault="004503D5">
            <w:pPr>
              <w:rPr>
                <w:rFonts w:ascii="Calibri" w:hAnsi="Calibri" w:cs="Calibri"/>
              </w:rPr>
            </w:pPr>
            <w:r w:rsidRPr="00F24C0F">
              <w:rPr>
                <w:rFonts w:ascii="Calibri" w:hAnsi="Calibri" w:cs="Calibri"/>
              </w:rPr>
              <w:t>Receptive to new ideas.</w:t>
            </w:r>
          </w:p>
          <w:p w14:paraId="2D4E7919" w14:textId="77777777" w:rsidR="003D57B4" w:rsidRPr="00F24C0F" w:rsidRDefault="003D57B4">
            <w:pPr>
              <w:rPr>
                <w:rFonts w:ascii="Calibri" w:hAnsi="Calibri" w:cs="Calibri"/>
              </w:rPr>
            </w:pPr>
            <w:r w:rsidRPr="00F24C0F">
              <w:rPr>
                <w:rFonts w:ascii="Calibri" w:hAnsi="Calibri" w:cs="Calibri"/>
              </w:rPr>
              <w:t xml:space="preserve">A keen sense of personal responsibility and the need to </w:t>
            </w:r>
            <w:r w:rsidR="00965FFE" w:rsidRPr="00F24C0F">
              <w:rPr>
                <w:rFonts w:ascii="Calibri" w:hAnsi="Calibri" w:cs="Calibri"/>
              </w:rPr>
              <w:t xml:space="preserve">set an </w:t>
            </w:r>
            <w:r w:rsidRPr="00F24C0F">
              <w:rPr>
                <w:rFonts w:ascii="Calibri" w:hAnsi="Calibri" w:cs="Calibri"/>
              </w:rPr>
              <w:t>example</w:t>
            </w:r>
            <w:r w:rsidR="00965FFE" w:rsidRPr="00F24C0F">
              <w:rPr>
                <w:rFonts w:ascii="Calibri" w:hAnsi="Calibri" w:cs="Calibri"/>
              </w:rPr>
              <w:t xml:space="preserve"> for others in the team to follow</w:t>
            </w:r>
            <w:r w:rsidRPr="00F24C0F">
              <w:rPr>
                <w:rFonts w:ascii="Calibri" w:hAnsi="Calibri" w:cs="Calibri"/>
              </w:rPr>
              <w:t>.</w:t>
            </w:r>
          </w:p>
          <w:p w14:paraId="36888C6C" w14:textId="77777777" w:rsidR="003A71D9" w:rsidRPr="00F24C0F" w:rsidRDefault="003A71D9">
            <w:pPr>
              <w:rPr>
                <w:rFonts w:ascii="Calibri" w:hAnsi="Calibri" w:cs="Calibri"/>
              </w:rPr>
            </w:pPr>
            <w:r w:rsidRPr="00F24C0F">
              <w:rPr>
                <w:rFonts w:ascii="Calibri" w:hAnsi="Calibri" w:cs="Calibri"/>
              </w:rPr>
              <w:t>The desire to work to a high standard of quality.</w:t>
            </w:r>
          </w:p>
          <w:p w14:paraId="2F7FEAFE" w14:textId="77777777" w:rsidR="003A71D9" w:rsidRPr="00F24C0F" w:rsidRDefault="003A71D9">
            <w:pPr>
              <w:rPr>
                <w:rFonts w:ascii="Calibri" w:hAnsi="Calibri" w:cs="Calibri"/>
              </w:rPr>
            </w:pPr>
          </w:p>
          <w:p w14:paraId="5966F15B" w14:textId="77777777" w:rsidR="003A71D9" w:rsidRDefault="003A71D9">
            <w:pPr>
              <w:rPr>
                <w:rFonts w:ascii="Calibri" w:hAnsi="Calibri" w:cs="Calibri"/>
              </w:rPr>
            </w:pPr>
          </w:p>
          <w:p w14:paraId="5D461D27" w14:textId="77777777" w:rsidR="00C8325B" w:rsidRDefault="00C8325B">
            <w:pPr>
              <w:rPr>
                <w:rFonts w:ascii="Calibri" w:hAnsi="Calibri" w:cs="Calibri"/>
              </w:rPr>
            </w:pPr>
          </w:p>
          <w:p w14:paraId="65D94CFD" w14:textId="77777777" w:rsidR="00C8325B" w:rsidRPr="00F24C0F" w:rsidRDefault="00C8325B">
            <w:pPr>
              <w:rPr>
                <w:rFonts w:ascii="Calibri" w:hAnsi="Calibri" w:cs="Calibri"/>
              </w:rPr>
            </w:pPr>
          </w:p>
        </w:tc>
        <w:tc>
          <w:tcPr>
            <w:tcW w:w="4725" w:type="dxa"/>
          </w:tcPr>
          <w:p w14:paraId="5C6B6E5C" w14:textId="77777777" w:rsidR="00A562DA" w:rsidRPr="00F24C0F" w:rsidRDefault="00A562DA">
            <w:pPr>
              <w:rPr>
                <w:rFonts w:ascii="Calibri" w:hAnsi="Calibri" w:cs="Calibri"/>
              </w:rPr>
            </w:pPr>
            <w:r w:rsidRPr="00F24C0F">
              <w:rPr>
                <w:rFonts w:ascii="Calibri" w:hAnsi="Calibri" w:cs="Calibri"/>
              </w:rPr>
              <w:t>Familiar with patch based and flexible working methods.</w:t>
            </w:r>
          </w:p>
          <w:p w14:paraId="2075A135" w14:textId="77777777" w:rsidR="00965FFE" w:rsidRDefault="00965FFE">
            <w:pPr>
              <w:rPr>
                <w:rFonts w:ascii="Calibri" w:hAnsi="Calibri" w:cs="Calibri"/>
              </w:rPr>
            </w:pPr>
            <w:r w:rsidRPr="00F24C0F">
              <w:rPr>
                <w:rFonts w:ascii="Calibri" w:hAnsi="Calibri" w:cs="Calibri"/>
              </w:rPr>
              <w:t>Previous experience of working in public areas</w:t>
            </w:r>
            <w:r w:rsidR="003A71D9" w:rsidRPr="00F24C0F">
              <w:rPr>
                <w:rFonts w:ascii="Calibri" w:hAnsi="Calibri" w:cs="Calibri"/>
              </w:rPr>
              <w:t>.</w:t>
            </w:r>
          </w:p>
          <w:p w14:paraId="196EDB5B" w14:textId="17075388" w:rsidR="00365F0A" w:rsidRPr="00F24C0F" w:rsidRDefault="00365F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Previous experience of producing a </w:t>
            </w:r>
            <w:proofErr w:type="gramStart"/>
            <w:r>
              <w:rPr>
                <w:rFonts w:ascii="Calibri" w:hAnsi="Calibri" w:cs="Calibri"/>
              </w:rPr>
              <w:t>high quality</w:t>
            </w:r>
            <w:proofErr w:type="gramEnd"/>
            <w:r>
              <w:rPr>
                <w:rFonts w:ascii="Calibri" w:hAnsi="Calibri" w:cs="Calibri"/>
              </w:rPr>
              <w:t xml:space="preserve"> finish in high profile areas.</w:t>
            </w:r>
          </w:p>
          <w:p w14:paraId="5BB6234D" w14:textId="77777777" w:rsidR="00965FFE" w:rsidRPr="00F24C0F" w:rsidRDefault="00965FFE">
            <w:pPr>
              <w:rPr>
                <w:rFonts w:ascii="Calibri" w:hAnsi="Calibri" w:cs="Calibri"/>
              </w:rPr>
            </w:pPr>
          </w:p>
        </w:tc>
      </w:tr>
      <w:tr w:rsidR="004503D5" w:rsidRPr="00F24C0F" w14:paraId="3AC8D3F1" w14:textId="77777777">
        <w:tc>
          <w:tcPr>
            <w:tcW w:w="4725" w:type="dxa"/>
          </w:tcPr>
          <w:p w14:paraId="2C07C767" w14:textId="77777777" w:rsidR="004503D5" w:rsidRPr="00F24C0F" w:rsidRDefault="004503D5">
            <w:pPr>
              <w:rPr>
                <w:rFonts w:ascii="Calibri" w:hAnsi="Calibri" w:cs="Calibri"/>
                <w:b/>
              </w:rPr>
            </w:pPr>
            <w:r w:rsidRPr="00F24C0F">
              <w:rPr>
                <w:rFonts w:ascii="Calibri" w:hAnsi="Calibri" w:cs="Calibri"/>
                <w:b/>
              </w:rPr>
              <w:t>6. Other requirements</w:t>
            </w:r>
          </w:p>
        </w:tc>
        <w:tc>
          <w:tcPr>
            <w:tcW w:w="4725" w:type="dxa"/>
          </w:tcPr>
          <w:p w14:paraId="417990A9" w14:textId="57CC253A" w:rsidR="004503D5" w:rsidRPr="00F24C0F" w:rsidRDefault="004503D5" w:rsidP="00C8325B">
            <w:pPr>
              <w:rPr>
                <w:rFonts w:ascii="Calibri" w:hAnsi="Calibri" w:cs="Calibri"/>
              </w:rPr>
            </w:pPr>
            <w:r w:rsidRPr="00F24C0F">
              <w:rPr>
                <w:rFonts w:ascii="Calibri" w:hAnsi="Calibri" w:cs="Calibri"/>
              </w:rPr>
              <w:t>This post</w:t>
            </w:r>
            <w:r w:rsidR="00A562DA" w:rsidRPr="00F24C0F">
              <w:rPr>
                <w:rFonts w:ascii="Calibri" w:hAnsi="Calibri" w:cs="Calibri"/>
              </w:rPr>
              <w:t xml:space="preserve"> does not currently involve</w:t>
            </w:r>
            <w:r w:rsidRPr="00F24C0F">
              <w:rPr>
                <w:rFonts w:ascii="Calibri" w:hAnsi="Calibri" w:cs="Calibri"/>
              </w:rPr>
              <w:t xml:space="preserve"> </w:t>
            </w:r>
            <w:r w:rsidR="00987788" w:rsidRPr="00F24C0F">
              <w:rPr>
                <w:rFonts w:ascii="Calibri" w:hAnsi="Calibri" w:cs="Calibri"/>
              </w:rPr>
              <w:t xml:space="preserve">routine </w:t>
            </w:r>
            <w:r w:rsidR="003D57B4" w:rsidRPr="00F24C0F">
              <w:rPr>
                <w:rFonts w:ascii="Calibri" w:hAnsi="Calibri" w:cs="Calibri"/>
              </w:rPr>
              <w:t xml:space="preserve">contractual </w:t>
            </w:r>
            <w:r w:rsidRPr="00F24C0F">
              <w:rPr>
                <w:rFonts w:ascii="Calibri" w:hAnsi="Calibri" w:cs="Calibri"/>
              </w:rPr>
              <w:t>weekend working</w:t>
            </w:r>
            <w:r w:rsidR="00A562DA" w:rsidRPr="00F24C0F">
              <w:rPr>
                <w:rFonts w:ascii="Calibri" w:hAnsi="Calibri" w:cs="Calibri"/>
              </w:rPr>
              <w:t xml:space="preserve"> or evening working but it should be noted that reasonable requests for such working to achieve work targets</w:t>
            </w:r>
            <w:r w:rsidR="00987788" w:rsidRPr="00F24C0F">
              <w:rPr>
                <w:rFonts w:ascii="Calibri" w:hAnsi="Calibri" w:cs="Calibri"/>
              </w:rPr>
              <w:t xml:space="preserve"> will be made</w:t>
            </w:r>
            <w:r w:rsidR="00C8325B">
              <w:rPr>
                <w:rFonts w:ascii="Calibri" w:hAnsi="Calibri" w:cs="Calibri"/>
              </w:rPr>
              <w:t>.</w:t>
            </w:r>
            <w:r w:rsidR="00987788" w:rsidRPr="00F24C0F">
              <w:rPr>
                <w:rFonts w:ascii="Calibri" w:hAnsi="Calibri" w:cs="Calibri"/>
              </w:rPr>
              <w:t xml:space="preserve"> </w:t>
            </w:r>
            <w:r w:rsidR="00365F0A">
              <w:rPr>
                <w:rFonts w:ascii="Calibri" w:hAnsi="Calibri" w:cs="Calibri"/>
              </w:rPr>
              <w:t xml:space="preserve">Such situations include </w:t>
            </w:r>
            <w:r w:rsidR="00AA6683">
              <w:rPr>
                <w:rFonts w:ascii="Calibri" w:hAnsi="Calibri" w:cs="Calibri"/>
              </w:rPr>
              <w:t>,</w:t>
            </w:r>
            <w:r w:rsidR="008A7E56">
              <w:rPr>
                <w:rFonts w:ascii="Calibri" w:hAnsi="Calibri" w:cs="Calibri"/>
              </w:rPr>
              <w:t xml:space="preserve"> </w:t>
            </w:r>
            <w:r w:rsidR="00365F0A">
              <w:rPr>
                <w:rFonts w:ascii="Calibri" w:hAnsi="Calibri" w:cs="Calibri"/>
              </w:rPr>
              <w:t xml:space="preserve">early morning watering of hanging </w:t>
            </w:r>
            <w:r w:rsidR="008A7E56">
              <w:rPr>
                <w:rFonts w:ascii="Calibri" w:hAnsi="Calibri" w:cs="Calibri"/>
              </w:rPr>
              <w:t>baskets,</w:t>
            </w:r>
            <w:r w:rsidR="00365F0A">
              <w:rPr>
                <w:rFonts w:ascii="Calibri" w:hAnsi="Calibri" w:cs="Calibri"/>
              </w:rPr>
              <w:t xml:space="preserve"> weekend events, emergency </w:t>
            </w:r>
            <w:r w:rsidR="00365F0A">
              <w:rPr>
                <w:rFonts w:ascii="Calibri" w:hAnsi="Calibri" w:cs="Calibri"/>
              </w:rPr>
              <w:lastRenderedPageBreak/>
              <w:t>relief park keeping and putting up Christmas lights in the evening.</w:t>
            </w:r>
          </w:p>
        </w:tc>
        <w:tc>
          <w:tcPr>
            <w:tcW w:w="4725" w:type="dxa"/>
          </w:tcPr>
          <w:p w14:paraId="6FAF7FDA" w14:textId="5420BFB6" w:rsidR="004503D5" w:rsidRPr="00F24C0F" w:rsidRDefault="00365F0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Some routine overtime may be available.</w:t>
            </w:r>
          </w:p>
        </w:tc>
      </w:tr>
      <w:tr w:rsidR="00633077" w:rsidRPr="00F24C0F" w14:paraId="3B6D7A93" w14:textId="77777777">
        <w:tc>
          <w:tcPr>
            <w:tcW w:w="4725" w:type="dxa"/>
          </w:tcPr>
          <w:p w14:paraId="53ADCDAC" w14:textId="77777777" w:rsidR="008B26CC" w:rsidRDefault="008B26CC" w:rsidP="00633077">
            <w:pPr>
              <w:rPr>
                <w:rFonts w:ascii="Calibri" w:hAnsi="Calibri" w:cs="Calibri"/>
                <w:b/>
              </w:rPr>
            </w:pPr>
          </w:p>
          <w:p w14:paraId="3BBA382C" w14:textId="1ED7B0FE" w:rsidR="00633077" w:rsidRDefault="00633077" w:rsidP="0063307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7. Things to consider</w:t>
            </w:r>
          </w:p>
          <w:p w14:paraId="792C5C61" w14:textId="77777777" w:rsidR="00633077" w:rsidRDefault="00633077" w:rsidP="00633077">
            <w:pPr>
              <w:rPr>
                <w:rFonts w:ascii="Calibri" w:hAnsi="Calibri" w:cs="Calibri"/>
                <w:b/>
              </w:rPr>
            </w:pPr>
          </w:p>
          <w:p w14:paraId="0EED6790" w14:textId="77777777" w:rsidR="00633077" w:rsidRDefault="00633077" w:rsidP="00633077">
            <w:pPr>
              <w:rPr>
                <w:rFonts w:ascii="Calibri" w:hAnsi="Calibri" w:cs="Calibri"/>
                <w:b/>
              </w:rPr>
            </w:pPr>
          </w:p>
          <w:p w14:paraId="4E8AB26C" w14:textId="5C05CC07" w:rsidR="00633077" w:rsidRPr="00F24C0F" w:rsidRDefault="00633077" w:rsidP="006330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725" w:type="dxa"/>
          </w:tcPr>
          <w:p w14:paraId="2D9B219C" w14:textId="77777777" w:rsidR="00633077" w:rsidRPr="00260E6A" w:rsidRDefault="00633077" w:rsidP="00633077">
            <w:pPr>
              <w:spacing w:line="276" w:lineRule="auto"/>
              <w:rPr>
                <w:rFonts w:ascii="Century Gothic" w:hAnsi="Century Gothic" w:cs="Arial"/>
                <w:szCs w:val="24"/>
              </w:rPr>
            </w:pPr>
          </w:p>
          <w:p w14:paraId="33652FCB" w14:textId="77777777" w:rsidR="00633077" w:rsidRPr="00633077" w:rsidRDefault="00633077" w:rsidP="0063307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633077">
              <w:rPr>
                <w:rFonts w:asciiTheme="minorHAnsi" w:hAnsiTheme="minorHAnsi" w:cstheme="minorHAnsi"/>
                <w:szCs w:val="24"/>
              </w:rPr>
              <w:t xml:space="preserve">This post is an outdoors based role. You will be required to work outside in all-weather types, appropriate protective clothing will be </w:t>
            </w:r>
            <w:proofErr w:type="gramStart"/>
            <w:r w:rsidRPr="00633077">
              <w:rPr>
                <w:rFonts w:asciiTheme="minorHAnsi" w:hAnsiTheme="minorHAnsi" w:cstheme="minorHAnsi"/>
                <w:szCs w:val="24"/>
              </w:rPr>
              <w:t>supplied</w:t>
            </w:r>
            <w:proofErr w:type="gramEnd"/>
            <w:r w:rsidRPr="00633077">
              <w:rPr>
                <w:rFonts w:asciiTheme="minorHAnsi" w:hAnsiTheme="minorHAnsi" w:cstheme="minorHAnsi"/>
                <w:szCs w:val="24"/>
              </w:rPr>
              <w:t xml:space="preserve"> and it is expected it will be used/ worn.</w:t>
            </w:r>
          </w:p>
          <w:p w14:paraId="4BE75B95" w14:textId="77777777" w:rsidR="00633077" w:rsidRPr="00633077" w:rsidRDefault="00633077" w:rsidP="0063307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633077">
              <w:rPr>
                <w:rFonts w:asciiTheme="minorHAnsi" w:hAnsiTheme="minorHAnsi" w:cstheme="minorHAnsi"/>
                <w:szCs w:val="24"/>
              </w:rPr>
              <w:t xml:space="preserve">There are relatively early morning starts and you must </w:t>
            </w:r>
            <w:proofErr w:type="gramStart"/>
            <w:r w:rsidRPr="00633077">
              <w:rPr>
                <w:rFonts w:asciiTheme="minorHAnsi" w:hAnsiTheme="minorHAnsi" w:cstheme="minorHAnsi"/>
                <w:szCs w:val="24"/>
              </w:rPr>
              <w:t>make arrangements</w:t>
            </w:r>
            <w:proofErr w:type="gramEnd"/>
            <w:r w:rsidRPr="00633077">
              <w:rPr>
                <w:rFonts w:asciiTheme="minorHAnsi" w:hAnsiTheme="minorHAnsi" w:cstheme="minorHAnsi"/>
                <w:szCs w:val="24"/>
              </w:rPr>
              <w:t xml:space="preserve"> to get to site on time to start work promptly. </w:t>
            </w:r>
          </w:p>
          <w:p w14:paraId="7BCA6445" w14:textId="1845D213" w:rsidR="00633077" w:rsidRPr="00633077" w:rsidRDefault="00633077" w:rsidP="0063307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633077">
              <w:rPr>
                <w:rFonts w:asciiTheme="minorHAnsi" w:hAnsiTheme="minorHAnsi" w:cstheme="minorHAnsi"/>
                <w:szCs w:val="24"/>
              </w:rPr>
              <w:t xml:space="preserve">There are hazards associated with this type of work for which you will be trained to be aware. Working procedures </w:t>
            </w:r>
            <w:r w:rsidR="00CE3764">
              <w:rPr>
                <w:rFonts w:asciiTheme="minorHAnsi" w:hAnsiTheme="minorHAnsi" w:cstheme="minorHAnsi"/>
                <w:szCs w:val="24"/>
              </w:rPr>
              <w:t>control</w:t>
            </w:r>
            <w:r w:rsidRPr="00633077">
              <w:rPr>
                <w:rFonts w:asciiTheme="minorHAnsi" w:hAnsiTheme="minorHAnsi" w:cstheme="minorHAnsi"/>
                <w:szCs w:val="24"/>
              </w:rPr>
              <w:t xml:space="preserve"> these hazards and you will be expected to follow those procedures and any instructions given to you by </w:t>
            </w:r>
            <w:r w:rsidR="008B26CC">
              <w:rPr>
                <w:rFonts w:asciiTheme="minorHAnsi" w:hAnsiTheme="minorHAnsi" w:cstheme="minorHAnsi"/>
                <w:szCs w:val="24"/>
              </w:rPr>
              <w:t xml:space="preserve">other </w:t>
            </w:r>
            <w:r w:rsidRPr="00633077">
              <w:rPr>
                <w:rFonts w:asciiTheme="minorHAnsi" w:hAnsiTheme="minorHAnsi" w:cstheme="minorHAnsi"/>
                <w:szCs w:val="24"/>
              </w:rPr>
              <w:t>staff.</w:t>
            </w:r>
            <w:r w:rsidR="000F0295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633077">
              <w:rPr>
                <w:rFonts w:asciiTheme="minorHAnsi" w:hAnsiTheme="minorHAnsi" w:cstheme="minorHAnsi"/>
                <w:szCs w:val="24"/>
              </w:rPr>
              <w:t>We will expect you to carryout physically demanding tasks as part of your normal working routine.</w:t>
            </w:r>
          </w:p>
          <w:p w14:paraId="1E75AEA5" w14:textId="36B3597E" w:rsidR="00633077" w:rsidRPr="00633077" w:rsidRDefault="00633077" w:rsidP="0063307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633077">
              <w:rPr>
                <w:rFonts w:asciiTheme="minorHAnsi" w:hAnsiTheme="minorHAnsi" w:cstheme="minorHAnsi"/>
                <w:szCs w:val="24"/>
              </w:rPr>
              <w:t xml:space="preserve">Some tasks are </w:t>
            </w:r>
            <w:r w:rsidR="003322F2" w:rsidRPr="00633077">
              <w:rPr>
                <w:rFonts w:asciiTheme="minorHAnsi" w:hAnsiTheme="minorHAnsi" w:cstheme="minorHAnsi"/>
                <w:szCs w:val="24"/>
              </w:rPr>
              <w:t>repetitive,</w:t>
            </w:r>
            <w:r w:rsidRPr="00633077">
              <w:rPr>
                <w:rFonts w:asciiTheme="minorHAnsi" w:hAnsiTheme="minorHAnsi" w:cstheme="minorHAnsi"/>
                <w:szCs w:val="24"/>
              </w:rPr>
              <w:t xml:space="preserve"> and you will need to develop skills to overcome the occasional repetitive task and avoid becoming bored.</w:t>
            </w:r>
          </w:p>
          <w:p w14:paraId="23B9A1EC" w14:textId="52210AB3" w:rsidR="00633077" w:rsidRPr="00633077" w:rsidRDefault="00372427" w:rsidP="00633077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When</w:t>
            </w:r>
            <w:r w:rsidR="00633077" w:rsidRPr="00633077">
              <w:rPr>
                <w:rFonts w:asciiTheme="minorHAnsi" w:hAnsiTheme="minorHAnsi" w:cstheme="minorHAnsi"/>
                <w:szCs w:val="24"/>
              </w:rPr>
              <w:t xml:space="preserve"> you commence your </w:t>
            </w:r>
            <w:r w:rsidR="003322F2">
              <w:rPr>
                <w:rFonts w:asciiTheme="minorHAnsi" w:hAnsiTheme="minorHAnsi" w:cstheme="minorHAnsi"/>
                <w:szCs w:val="24"/>
              </w:rPr>
              <w:t xml:space="preserve">employment </w:t>
            </w:r>
            <w:r w:rsidR="00633077" w:rsidRPr="00633077">
              <w:rPr>
                <w:rFonts w:asciiTheme="minorHAnsi" w:hAnsiTheme="minorHAnsi" w:cstheme="minorHAnsi"/>
                <w:szCs w:val="24"/>
              </w:rPr>
              <w:t>you will be working under direct supervision and direction</w:t>
            </w:r>
            <w:r w:rsidR="001A1CBB">
              <w:rPr>
                <w:rFonts w:asciiTheme="minorHAnsi" w:hAnsiTheme="minorHAnsi" w:cstheme="minorHAnsi"/>
                <w:szCs w:val="24"/>
              </w:rPr>
              <w:t>.</w:t>
            </w:r>
          </w:p>
          <w:p w14:paraId="39EBB805" w14:textId="3397A6B3" w:rsidR="00633077" w:rsidRPr="00F24C0F" w:rsidRDefault="00633077" w:rsidP="004001A0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725" w:type="dxa"/>
          </w:tcPr>
          <w:p w14:paraId="22FF690A" w14:textId="77777777" w:rsidR="00633077" w:rsidRDefault="00633077" w:rsidP="00633077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4577A73B" w14:textId="77777777" w:rsidR="004503D5" w:rsidRPr="00F24C0F" w:rsidRDefault="004503D5" w:rsidP="00194D76">
      <w:pPr>
        <w:rPr>
          <w:rFonts w:ascii="Calibri" w:hAnsi="Calibri" w:cs="Calibri"/>
          <w:sz w:val="2"/>
          <w:szCs w:val="2"/>
        </w:rPr>
      </w:pPr>
    </w:p>
    <w:sectPr w:rsidR="004503D5" w:rsidRPr="00F24C0F" w:rsidSect="00194D76">
      <w:pgSz w:w="16840" w:h="11907" w:orient="landscape"/>
      <w:pgMar w:top="1134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53C9"/>
    <w:rsid w:val="000F0295"/>
    <w:rsid w:val="00194D76"/>
    <w:rsid w:val="001A1CBB"/>
    <w:rsid w:val="003322F2"/>
    <w:rsid w:val="00365F0A"/>
    <w:rsid w:val="00372427"/>
    <w:rsid w:val="003A71D9"/>
    <w:rsid w:val="003D57B4"/>
    <w:rsid w:val="004001A0"/>
    <w:rsid w:val="004172A4"/>
    <w:rsid w:val="004503D5"/>
    <w:rsid w:val="00633077"/>
    <w:rsid w:val="00780A6E"/>
    <w:rsid w:val="007E4F5E"/>
    <w:rsid w:val="008A7E56"/>
    <w:rsid w:val="008B26CC"/>
    <w:rsid w:val="00965FFE"/>
    <w:rsid w:val="00987788"/>
    <w:rsid w:val="00A01BC9"/>
    <w:rsid w:val="00A562DA"/>
    <w:rsid w:val="00AA6683"/>
    <w:rsid w:val="00B910F7"/>
    <w:rsid w:val="00C5064C"/>
    <w:rsid w:val="00C8325B"/>
    <w:rsid w:val="00CE3764"/>
    <w:rsid w:val="00E053C9"/>
    <w:rsid w:val="00F2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DA6B7A"/>
  <w15:chartTrackingRefBased/>
  <w15:docId w15:val="{8DE6B496-8799-40CE-9422-393A0D0A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semiHidden/>
    <w:pPr>
      <w:jc w:val="right"/>
    </w:pPr>
  </w:style>
  <w:style w:type="paragraph" w:customStyle="1" w:styleId="heading">
    <w:name w:val="heading"/>
    <w:basedOn w:val="Normal"/>
    <w:pPr>
      <w:jc w:val="center"/>
    </w:pPr>
    <w:rPr>
      <w:b/>
      <w:caps/>
      <w:snapToGrid w:val="0"/>
      <w:u w:val="single"/>
    </w:rPr>
  </w:style>
  <w:style w:type="paragraph" w:styleId="BodyText">
    <w:name w:val="Body Text"/>
    <w:basedOn w:val="Normal"/>
    <w:semiHidden/>
    <w:pPr>
      <w:jc w:val="both"/>
    </w:pPr>
  </w:style>
  <w:style w:type="paragraph" w:customStyle="1" w:styleId="Heading0">
    <w:name w:val="Heading"/>
    <w:basedOn w:val="Date"/>
    <w:pPr>
      <w:jc w:val="center"/>
    </w:pPr>
    <w:rPr>
      <w:b/>
      <w:caps/>
      <w:snapToGrid w:val="0"/>
      <w:u w:val="single"/>
    </w:rPr>
  </w:style>
  <w:style w:type="paragraph" w:customStyle="1" w:styleId="Minhead">
    <w:name w:val="Minhead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caps/>
      <w:snapToGrid w:val="0"/>
      <w:color w:val="000000"/>
    </w:rPr>
  </w:style>
  <w:style w:type="paragraph" w:customStyle="1" w:styleId="ConsFees">
    <w:name w:val="ConsFees"/>
    <w:basedOn w:val="Normal"/>
    <w:pPr>
      <w:widowControl w:val="0"/>
      <w:tabs>
        <w:tab w:val="decimal" w:pos="6493"/>
        <w:tab w:val="decimal" w:pos="8324"/>
      </w:tabs>
      <w:ind w:left="720"/>
      <w:jc w:val="both"/>
    </w:pPr>
    <w:rPr>
      <w:snapToGrid w:val="0"/>
      <w:color w:val="000000"/>
    </w:rPr>
  </w:style>
  <w:style w:type="paragraph" w:customStyle="1" w:styleId="ConsHeads">
    <w:name w:val="ConsHeads"/>
    <w:basedOn w:val="Normal"/>
    <w:pPr>
      <w:widowControl w:val="0"/>
      <w:tabs>
        <w:tab w:val="center" w:pos="6427"/>
        <w:tab w:val="center" w:pos="8291"/>
      </w:tabs>
      <w:ind w:left="720"/>
      <w:jc w:val="both"/>
    </w:pPr>
    <w:rPr>
      <w:snapToGrid w:val="0"/>
      <w:color w:val="000000"/>
      <w:u w:val="words"/>
    </w:rPr>
  </w:style>
  <w:style w:type="paragraph" w:customStyle="1" w:styleId="Indent3">
    <w:name w:val="Indent3"/>
    <w:basedOn w:val="BodyTextInden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ind w:left="2160"/>
      <w:jc w:val="both"/>
    </w:pPr>
    <w:rPr>
      <w:snapToGrid w:val="0"/>
      <w:color w:val="000000"/>
    </w:r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customStyle="1" w:styleId="TableHdg">
    <w:name w:val="TableHdg"/>
    <w:basedOn w:val="BodyTex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jc w:val="center"/>
    </w:pPr>
    <w:rPr>
      <w:b/>
      <w:snapToGrid w:val="0"/>
      <w:color w:val="000000"/>
      <w:sz w:val="24"/>
    </w:rPr>
  </w:style>
  <w:style w:type="paragraph" w:styleId="BodyText3">
    <w:name w:val="Body Text 3"/>
    <w:basedOn w:val="Normal"/>
    <w:semiHidden/>
    <w:pPr>
      <w:spacing w:after="120"/>
    </w:pPr>
    <w:rPr>
      <w:sz w:val="16"/>
    </w:rPr>
  </w:style>
  <w:style w:type="paragraph" w:customStyle="1" w:styleId="TableCash">
    <w:name w:val="TableCash"/>
    <w:basedOn w:val="BodyTex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jc w:val="right"/>
    </w:pPr>
    <w:rPr>
      <w:snapToGrid w:val="0"/>
      <w:color w:val="000000"/>
      <w:sz w:val="24"/>
    </w:rPr>
  </w:style>
  <w:style w:type="paragraph" w:customStyle="1" w:styleId="TableItem">
    <w:name w:val="TableItem"/>
    <w:basedOn w:val="BodyTex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</w:pPr>
    <w:rPr>
      <w:snapToGrid w:val="0"/>
      <w:color w:val="000000"/>
      <w:sz w:val="24"/>
    </w:rPr>
  </w:style>
  <w:style w:type="paragraph" w:customStyle="1" w:styleId="SideHdg">
    <w:name w:val="SideHdg"/>
    <w:basedOn w:val="BodyTex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jc w:val="both"/>
    </w:pPr>
    <w:rPr>
      <w:b/>
      <w:snapToGrid w:val="0"/>
      <w:color w:val="000000"/>
      <w:sz w:val="24"/>
    </w:rPr>
  </w:style>
  <w:style w:type="paragraph" w:customStyle="1" w:styleId="Hanging">
    <w:name w:val="Hanging"/>
    <w:basedOn w:val="Normal"/>
    <w:pPr>
      <w:ind w:left="720" w:hanging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ECE71DBCAE3F4484AF67EAB843F855" ma:contentTypeVersion="17" ma:contentTypeDescription="Create a new document." ma:contentTypeScope="" ma:versionID="eb0e91a42f843cdaaf6ec70762d96364">
  <xsd:schema xmlns:xsd="http://www.w3.org/2001/XMLSchema" xmlns:xs="http://www.w3.org/2001/XMLSchema" xmlns:p="http://schemas.microsoft.com/office/2006/metadata/properties" xmlns:ns2="c01157c2-8cd1-42cc-92e9-0843b19f079b" xmlns:ns3="cdc0f8a3-39d0-4f39-9b4f-c537e9470203" targetNamespace="http://schemas.microsoft.com/office/2006/metadata/properties" ma:root="true" ma:fieldsID="9aac23f2d225c9bee5795f1ae63d6ebb" ns2:_="" ns3:_="">
    <xsd:import namespace="c01157c2-8cd1-42cc-92e9-0843b19f079b"/>
    <xsd:import namespace="cdc0f8a3-39d0-4f39-9b4f-c537e9470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Preview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157c2-8cd1-42cc-92e9-0843b19f0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9b6a34e-e045-417a-a79a-39dac7c38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view" ma:index="23" nillable="true" ma:displayName="Preview" ma:format="Thumbnail" ma:internalName="Preview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0f8a3-39d0-4f39-9b4f-c537e94702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3be9aaf-911c-40ac-92d3-4ebbb0ffad5a}" ma:internalName="TaxCatchAll" ma:showField="CatchAllData" ma:web="cdc0f8a3-39d0-4f39-9b4f-c537e9470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c0f8a3-39d0-4f39-9b4f-c537e9470203" xsi:nil="true"/>
    <lcf76f155ced4ddcb4097134ff3c332f xmlns="c01157c2-8cd1-42cc-92e9-0843b19f079b">
      <Terms xmlns="http://schemas.microsoft.com/office/infopath/2007/PartnerControls"/>
    </lcf76f155ced4ddcb4097134ff3c332f>
    <Preview xmlns="c01157c2-8cd1-42cc-92e9-0843b19f079b" xsi:nil="true"/>
  </documentManagement>
</p:properties>
</file>

<file path=customXml/itemProps1.xml><?xml version="1.0" encoding="utf-8"?>
<ds:datastoreItem xmlns:ds="http://schemas.openxmlformats.org/officeDocument/2006/customXml" ds:itemID="{A081B25B-6D4F-4BFB-8DD7-1FB8D1758D5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C71505D-DC98-44B8-BE3A-B55250AD4F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A7588-E914-423B-B1D7-09FF12325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157c2-8cd1-42cc-92e9-0843b19f079b"/>
    <ds:schemaRef ds:uri="cdc0f8a3-39d0-4f39-9b4f-c537e9470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A9B40B-A2F4-4427-8382-7CDBBC452F6C}">
  <ds:schemaRefs>
    <ds:schemaRef ds:uri="http://schemas.microsoft.com/office/2006/metadata/properties"/>
    <ds:schemaRef ds:uri="http://schemas.microsoft.com/office/infopath/2007/PartnerControls"/>
    <ds:schemaRef ds:uri="cdc0f8a3-39d0-4f39-9b4f-c537e9470203"/>
    <ds:schemaRef ds:uri="c01157c2-8cd1-42cc-92e9-0843b19f07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560</Words>
  <Characters>3116</Characters>
  <Application>Microsoft Office Word</Application>
  <DocSecurity>0</DocSecurity>
  <Lines>135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DORCHESTER TOWN COUNCIL</vt:lpstr>
    </vt:vector>
  </TitlesOfParts>
  <Company>Dorset County Council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DORCHESTER TOWN COUNCIL</dc:title>
  <dc:subject/>
  <dc:creator>dtcdh</dc:creator>
  <cp:keywords/>
  <dc:description/>
  <cp:lastModifiedBy>Carl Dallison</cp:lastModifiedBy>
  <cp:revision>13</cp:revision>
  <cp:lastPrinted>2007-01-10T09:56:00Z</cp:lastPrinted>
  <dcterms:created xsi:type="dcterms:W3CDTF">2024-03-06T11:25:00Z</dcterms:created>
  <dcterms:modified xsi:type="dcterms:W3CDTF">2026-03-10T08:33:00Z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19151200.0000000</vt:lpwstr>
  </property>
  <property fmtid="{D5CDD505-2E9C-101B-9397-08002B2CF9AE}" pid="3" name="MediaServiceImageTags">
    <vt:lpwstr/>
  </property>
  <property fmtid="{D5CDD505-2E9C-101B-9397-08002B2CF9AE}" pid="4" name="ContentTypeId">
    <vt:lpwstr>0x010100E0ECE71DBCAE3F4484AF67EAB843F855</vt:lpwstr>
  </property>
</Properties>
</file>