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5C5EDB" w:rsidRDefault="005C5EDB" w:rsidP="0069176C">
      <w:pPr>
        <w:pStyle w:val="Heading1"/>
      </w:pPr>
      <w:r w:rsidRPr="005C5EDB">
        <w:t>Job description</w:t>
      </w:r>
    </w:p>
    <w:p w14:paraId="18EF9F59" w14:textId="77777777" w:rsidR="00AC64EA" w:rsidRPr="00AC64EA" w:rsidRDefault="00AC64EA" w:rsidP="00A70664">
      <w:pPr>
        <w:spacing w:after="0"/>
        <w:rPr>
          <w:rFonts w:ascii="Arial" w:hAnsi="Arial" w:cs="Arial"/>
          <w:sz w:val="24"/>
          <w:szCs w:val="24"/>
        </w:rPr>
      </w:pPr>
    </w:p>
    <w:p w14:paraId="1CE6A936" w14:textId="1EA730B2"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title:</w:t>
      </w:r>
      <w:r w:rsidR="00915699">
        <w:rPr>
          <w:rFonts w:ascii="Arial" w:hAnsi="Arial" w:cs="Arial"/>
          <w:b/>
          <w:bCs/>
          <w:sz w:val="24"/>
          <w:szCs w:val="24"/>
        </w:rPr>
        <w:t xml:space="preserve"> Better Homes </w:t>
      </w:r>
      <w:r w:rsidR="00B666FE">
        <w:rPr>
          <w:rFonts w:ascii="Arial" w:hAnsi="Arial" w:cs="Arial"/>
          <w:b/>
          <w:bCs/>
          <w:sz w:val="24"/>
          <w:szCs w:val="24"/>
        </w:rPr>
        <w:t xml:space="preserve">Manager </w:t>
      </w:r>
      <w:r w:rsidR="00F56DD2">
        <w:rPr>
          <w:rFonts w:ascii="Arial" w:hAnsi="Arial" w:cs="Arial"/>
          <w:sz w:val="24"/>
          <w:szCs w:val="24"/>
        </w:rPr>
        <w:tab/>
      </w:r>
    </w:p>
    <w:p w14:paraId="67ED83E2" w14:textId="77777777" w:rsidR="006C17FB" w:rsidRDefault="00A70664" w:rsidP="00A70664">
      <w:pPr>
        <w:spacing w:after="0"/>
        <w:rPr>
          <w:rFonts w:ascii="Arial" w:hAnsi="Arial" w:cs="Arial"/>
          <w:sz w:val="24"/>
          <w:szCs w:val="24"/>
        </w:rPr>
      </w:pPr>
      <w:r w:rsidRPr="00D578A2">
        <w:rPr>
          <w:rFonts w:ascii="Arial" w:hAnsi="Arial" w:cs="Arial"/>
          <w:b/>
          <w:bCs/>
          <w:sz w:val="24"/>
          <w:szCs w:val="24"/>
        </w:rPr>
        <w:t>Grade:</w:t>
      </w:r>
      <w:r w:rsidR="00953A9E">
        <w:rPr>
          <w:rFonts w:ascii="Arial" w:hAnsi="Arial" w:cs="Arial"/>
          <w:sz w:val="24"/>
          <w:szCs w:val="24"/>
        </w:rPr>
        <w:t xml:space="preserve"> </w:t>
      </w:r>
      <w:r w:rsidR="00915699">
        <w:rPr>
          <w:rFonts w:ascii="Arial" w:hAnsi="Arial" w:cs="Arial"/>
          <w:sz w:val="24"/>
          <w:szCs w:val="24"/>
        </w:rPr>
        <w:t xml:space="preserve"> </w:t>
      </w:r>
      <w:r w:rsidR="00B666FE">
        <w:rPr>
          <w:rFonts w:ascii="Arial" w:hAnsi="Arial" w:cs="Arial"/>
          <w:sz w:val="24"/>
          <w:szCs w:val="24"/>
        </w:rPr>
        <w:t>1</w:t>
      </w:r>
      <w:r w:rsidR="0079118E">
        <w:rPr>
          <w:rFonts w:ascii="Arial" w:hAnsi="Arial" w:cs="Arial"/>
          <w:sz w:val="24"/>
          <w:szCs w:val="24"/>
        </w:rPr>
        <w:t>1</w:t>
      </w:r>
    </w:p>
    <w:p w14:paraId="57F64153" w14:textId="0058C0EA" w:rsidR="00A70664" w:rsidRPr="00AC64EA" w:rsidRDefault="00F56DD2" w:rsidP="00A70664">
      <w:pPr>
        <w:spacing w:after="0"/>
        <w:rPr>
          <w:rFonts w:ascii="Arial" w:hAnsi="Arial" w:cs="Arial"/>
          <w:sz w:val="24"/>
          <w:szCs w:val="24"/>
        </w:rPr>
      </w:pPr>
      <w:r>
        <w:rPr>
          <w:rFonts w:ascii="Arial" w:hAnsi="Arial" w:cs="Arial"/>
          <w:sz w:val="24"/>
          <w:szCs w:val="24"/>
        </w:rPr>
        <w:tab/>
      </w:r>
    </w:p>
    <w:p w14:paraId="1D34FCA6" w14:textId="6D52ECE3"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evaluation reference:</w:t>
      </w:r>
      <w:r w:rsidR="00953A9E">
        <w:rPr>
          <w:rFonts w:ascii="Arial" w:hAnsi="Arial" w:cs="Arial"/>
          <w:sz w:val="24"/>
          <w:szCs w:val="24"/>
        </w:rPr>
        <w:t xml:space="preserve"> </w:t>
      </w:r>
    </w:p>
    <w:p w14:paraId="14CD2A93" w14:textId="40078C4E"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family:</w:t>
      </w:r>
      <w:r w:rsidR="00F56DD2">
        <w:rPr>
          <w:rFonts w:ascii="Arial" w:hAnsi="Arial" w:cs="Arial"/>
          <w:sz w:val="24"/>
          <w:szCs w:val="24"/>
        </w:rPr>
        <w:tab/>
      </w:r>
      <w:r w:rsidR="00915699">
        <w:rPr>
          <w:rFonts w:ascii="Arial" w:hAnsi="Arial" w:cs="Arial"/>
          <w:sz w:val="24"/>
          <w:szCs w:val="24"/>
        </w:rPr>
        <w:t xml:space="preserve">Health and Social Care </w:t>
      </w:r>
    </w:p>
    <w:p w14:paraId="1DE6FAB5" w14:textId="77777777" w:rsidR="00A70664" w:rsidRPr="00E00915" w:rsidRDefault="00A70664" w:rsidP="00A70664">
      <w:pPr>
        <w:spacing w:after="0"/>
        <w:rPr>
          <w:rFonts w:ascii="Arial" w:hAnsi="Arial" w:cs="Arial"/>
        </w:rPr>
      </w:pPr>
    </w:p>
    <w:p w14:paraId="0F899A01" w14:textId="297667EE" w:rsidR="007950EB" w:rsidRDefault="00A70664" w:rsidP="00460928">
      <w:pPr>
        <w:pStyle w:val="Heading2"/>
        <w:rPr>
          <w:rFonts w:cs="Arial"/>
        </w:rPr>
      </w:pPr>
      <w:r w:rsidRPr="00E00915">
        <w:rPr>
          <w:rFonts w:cs="Arial"/>
        </w:rPr>
        <w:t xml:space="preserve">Purpose and </w:t>
      </w:r>
      <w:r w:rsidR="00092728">
        <w:rPr>
          <w:rFonts w:cs="Arial"/>
        </w:rPr>
        <w:t>I</w:t>
      </w:r>
      <w:r w:rsidRPr="00E00915">
        <w:rPr>
          <w:rFonts w:cs="Arial"/>
        </w:rPr>
        <w:t>mpact</w:t>
      </w:r>
    </w:p>
    <w:p w14:paraId="614622E1" w14:textId="77777777" w:rsidR="00E50EEF" w:rsidRPr="00E50EEF" w:rsidRDefault="00E50EEF" w:rsidP="00E50EEF"/>
    <w:p w14:paraId="35D02511" w14:textId="3A4991C4" w:rsidR="007950EB" w:rsidRDefault="007950EB" w:rsidP="007950EB">
      <w:pPr>
        <w:pStyle w:val="ListNumber"/>
        <w:spacing w:after="0"/>
        <w:rPr>
          <w:rFonts w:cs="Arial"/>
        </w:rPr>
      </w:pPr>
      <w:r w:rsidRPr="007950EB">
        <w:rPr>
          <w:rFonts w:cs="Arial"/>
        </w:rPr>
        <w:t xml:space="preserve">The Better Homes </w:t>
      </w:r>
      <w:r w:rsidR="00092728">
        <w:rPr>
          <w:rFonts w:cs="Arial"/>
        </w:rPr>
        <w:t xml:space="preserve">Manager </w:t>
      </w:r>
      <w:r w:rsidR="00092728" w:rsidRPr="007950EB">
        <w:rPr>
          <w:rFonts w:cs="Arial"/>
        </w:rPr>
        <w:t>will</w:t>
      </w:r>
      <w:r w:rsidRPr="007950EB">
        <w:rPr>
          <w:rFonts w:cs="Arial"/>
        </w:rPr>
        <w:t xml:space="preserve"> lead key aspects of the </w:t>
      </w:r>
      <w:r w:rsidR="00211242">
        <w:rPr>
          <w:rFonts w:cs="Arial"/>
        </w:rPr>
        <w:t xml:space="preserve">Children’s Services </w:t>
      </w:r>
      <w:r w:rsidRPr="007950EB">
        <w:rPr>
          <w:rFonts w:cs="Arial"/>
        </w:rPr>
        <w:t xml:space="preserve">Valuing Care </w:t>
      </w:r>
      <w:r w:rsidR="00943A73">
        <w:rPr>
          <w:rFonts w:cs="Arial"/>
        </w:rPr>
        <w:t xml:space="preserve">(VCARE) </w:t>
      </w:r>
      <w:r w:rsidRPr="007950EB">
        <w:rPr>
          <w:rFonts w:cs="Arial"/>
        </w:rPr>
        <w:t>Programme, building strong partnerships to manage costs for independent children’s home</w:t>
      </w:r>
      <w:r w:rsidR="00E50EEF">
        <w:rPr>
          <w:rFonts w:cs="Arial"/>
        </w:rPr>
        <w:t xml:space="preserve"> and fostering</w:t>
      </w:r>
      <w:r w:rsidRPr="007950EB">
        <w:rPr>
          <w:rFonts w:cs="Arial"/>
        </w:rPr>
        <w:t xml:space="preserve"> </w:t>
      </w:r>
      <w:r w:rsidR="00E50EEF">
        <w:rPr>
          <w:rFonts w:cs="Arial"/>
        </w:rPr>
        <w:t>homes</w:t>
      </w:r>
      <w:r w:rsidRPr="007950EB">
        <w:rPr>
          <w:rFonts w:cs="Arial"/>
        </w:rPr>
        <w:t xml:space="preserve"> in line with national and regional trends. The role addresses challenges such as increasing complexity of need, limited foster care availability, and competition for scarce placements.</w:t>
      </w:r>
    </w:p>
    <w:p w14:paraId="21355FC0" w14:textId="77777777" w:rsidR="00E50EEF" w:rsidRDefault="00E50EEF" w:rsidP="007950EB">
      <w:pPr>
        <w:pStyle w:val="ListNumber"/>
        <w:spacing w:after="0"/>
        <w:rPr>
          <w:rFonts w:cs="Arial"/>
        </w:rPr>
      </w:pPr>
    </w:p>
    <w:p w14:paraId="5DC07820" w14:textId="7D181C97" w:rsidR="00E50EEF" w:rsidRPr="00E50EEF" w:rsidRDefault="00E50EEF" w:rsidP="00E50EEF">
      <w:pPr>
        <w:rPr>
          <w:rFonts w:ascii="Arial" w:hAnsi="Arial" w:cs="Arial"/>
          <w:color w:val="000000"/>
          <w:lang w:eastAsia="en-GB"/>
          <w14:ligatures w14:val="none"/>
        </w:rPr>
      </w:pPr>
      <w:r w:rsidRPr="005E57DA">
        <w:rPr>
          <w:rFonts w:ascii="Arial" w:hAnsi="Arial" w:cs="Arial"/>
          <w:color w:val="000000"/>
          <w:lang w:eastAsia="en-GB"/>
          <w14:ligatures w14:val="none"/>
        </w:rPr>
        <w:t>Valuing Care is an online scoring tool, strengths-based approach that allows professionals to identify, articulate and track a child’s strengths and needs. This can be used to match children to homes which can best support them into the future, and commission additional homes or support where there are gaps.</w:t>
      </w:r>
      <w:r w:rsidRPr="00E50EEF">
        <w:rPr>
          <w:rFonts w:ascii="Arial" w:hAnsi="Arial" w:cs="Arial"/>
          <w:color w:val="000000"/>
          <w:lang w:eastAsia="en-GB"/>
          <w14:ligatures w14:val="none"/>
        </w:rPr>
        <w:t xml:space="preserve"> </w:t>
      </w:r>
    </w:p>
    <w:p w14:paraId="7EC4D09B" w14:textId="77777777" w:rsidR="00E50EEF" w:rsidRPr="007950EB" w:rsidRDefault="00E50EEF" w:rsidP="007950EB">
      <w:pPr>
        <w:pStyle w:val="ListNumber"/>
        <w:spacing w:after="0"/>
        <w:rPr>
          <w:rFonts w:cs="Arial"/>
        </w:rPr>
      </w:pPr>
    </w:p>
    <w:p w14:paraId="1FB301A5" w14:textId="077C61FB" w:rsidR="007950EB" w:rsidRDefault="00B666FE" w:rsidP="0041487E">
      <w:pPr>
        <w:pStyle w:val="ListNumber"/>
        <w:spacing w:after="0"/>
        <w:rPr>
          <w:rFonts w:cs="Arial"/>
        </w:rPr>
      </w:pPr>
      <w:r w:rsidRPr="00B666FE">
        <w:rPr>
          <w:rFonts w:cs="Arial"/>
        </w:rPr>
        <w:t xml:space="preserve">The Better Homes Manager will provide strategic leadership for the VCARE and Better Homes initiatives, ensuring high-quality, cost-effective placements for children and young people. The role will </w:t>
      </w:r>
      <w:r w:rsidR="00777DDE">
        <w:rPr>
          <w:rFonts w:cs="Arial"/>
        </w:rPr>
        <w:t>manage</w:t>
      </w:r>
      <w:r w:rsidRPr="00B666FE">
        <w:rPr>
          <w:rFonts w:cs="Arial"/>
        </w:rPr>
        <w:t xml:space="preserve"> a team,</w:t>
      </w:r>
      <w:r w:rsidR="00777DDE">
        <w:rPr>
          <w:rFonts w:cs="Arial"/>
        </w:rPr>
        <w:t xml:space="preserve"> </w:t>
      </w:r>
      <w:r w:rsidRPr="00B666FE">
        <w:rPr>
          <w:rFonts w:cs="Arial"/>
        </w:rPr>
        <w:t>budgets, and shape policy and practice to improve outcomes and life chances. This position requires strong partnership working, strategic planning, and operational oversight across multiple service areas.</w:t>
      </w:r>
    </w:p>
    <w:p w14:paraId="7321A3AB" w14:textId="77777777" w:rsidR="00E50EEF" w:rsidRDefault="00E50EEF" w:rsidP="0041487E">
      <w:pPr>
        <w:pStyle w:val="ListNumber"/>
        <w:spacing w:after="0"/>
        <w:rPr>
          <w:rFonts w:cs="Arial"/>
        </w:rPr>
      </w:pPr>
    </w:p>
    <w:p w14:paraId="15E07DD4" w14:textId="77777777" w:rsidR="00A55B66" w:rsidRPr="00E00915" w:rsidRDefault="00A55B66" w:rsidP="00A55B66">
      <w:pPr>
        <w:pStyle w:val="ListNumber"/>
        <w:spacing w:after="0"/>
        <w:rPr>
          <w:rFonts w:cs="Arial"/>
        </w:rPr>
      </w:pPr>
    </w:p>
    <w:p w14:paraId="5E0EE3C3" w14:textId="78CF0D51" w:rsidR="00A70664" w:rsidRDefault="00A70664" w:rsidP="00A70664">
      <w:pPr>
        <w:pStyle w:val="Heading2"/>
        <w:rPr>
          <w:rFonts w:cs="Arial"/>
        </w:rPr>
      </w:pPr>
      <w:bookmarkStart w:id="0" w:name="Purpose_and_impact"/>
      <w:r w:rsidRPr="00E00915">
        <w:rPr>
          <w:rFonts w:cs="Arial"/>
        </w:rPr>
        <w:t>Key res</w:t>
      </w:r>
      <w:bookmarkStart w:id="1" w:name="Key_responsibilities"/>
      <w:bookmarkEnd w:id="1"/>
      <w:r w:rsidRPr="00E00915">
        <w:rPr>
          <w:rFonts w:cs="Arial"/>
        </w:rPr>
        <w:t>ponsibilities</w:t>
      </w:r>
    </w:p>
    <w:bookmarkEnd w:id="0"/>
    <w:p w14:paraId="409E930D" w14:textId="77777777" w:rsidR="00336793" w:rsidRDefault="00336793" w:rsidP="00A70664">
      <w:pPr>
        <w:spacing w:after="0"/>
        <w:rPr>
          <w:rFonts w:ascii="Arial" w:hAnsi="Arial" w:cs="Arial"/>
        </w:rPr>
      </w:pPr>
    </w:p>
    <w:p w14:paraId="042A7F1B" w14:textId="5D12DC18" w:rsidR="00CA7C9D" w:rsidRDefault="00B666FE" w:rsidP="00CA7C9D">
      <w:pPr>
        <w:autoSpaceDE w:val="0"/>
        <w:autoSpaceDN w:val="0"/>
        <w:adjustRightInd w:val="0"/>
        <w:spacing w:after="0" w:line="240" w:lineRule="auto"/>
        <w:rPr>
          <w:rFonts w:ascii="Arial" w:hAnsi="Arial" w:cs="Arial"/>
          <w:bCs/>
        </w:rPr>
      </w:pPr>
      <w:r>
        <w:rPr>
          <w:rFonts w:ascii="Arial" w:hAnsi="Arial" w:cs="Arial"/>
          <w:bCs/>
        </w:rPr>
        <w:t>M</w:t>
      </w:r>
      <w:r w:rsidR="00EE327F">
        <w:rPr>
          <w:rFonts w:ascii="Arial" w:hAnsi="Arial" w:cs="Arial"/>
          <w:bCs/>
        </w:rPr>
        <w:t xml:space="preserve">anage and be accountable </w:t>
      </w:r>
      <w:r w:rsidR="001B53B4">
        <w:rPr>
          <w:rFonts w:ascii="Arial" w:hAnsi="Arial" w:cs="Arial"/>
          <w:bCs/>
        </w:rPr>
        <w:t xml:space="preserve">for </w:t>
      </w:r>
      <w:r w:rsidR="001B53B4" w:rsidRPr="00837E7E">
        <w:rPr>
          <w:rFonts w:ascii="Arial" w:hAnsi="Arial" w:cs="Arial"/>
          <w:bCs/>
        </w:rPr>
        <w:t>on</w:t>
      </w:r>
      <w:r w:rsidR="00CA7C9D" w:rsidRPr="00837E7E">
        <w:rPr>
          <w:rFonts w:ascii="Arial" w:hAnsi="Arial" w:cs="Arial"/>
          <w:bCs/>
        </w:rPr>
        <w:t xml:space="preserve"> agreed areas of responsibility and enable successful partnerships and joint working arrangements to implement the strategic priorities of the </w:t>
      </w:r>
      <w:r w:rsidR="004A004D">
        <w:rPr>
          <w:rFonts w:ascii="Arial" w:hAnsi="Arial" w:cs="Arial"/>
          <w:bCs/>
        </w:rPr>
        <w:t>VCARE Programme</w:t>
      </w:r>
      <w:r w:rsidR="00460928">
        <w:rPr>
          <w:rFonts w:ascii="Arial" w:hAnsi="Arial" w:cs="Arial"/>
          <w:bCs/>
        </w:rPr>
        <w:t>.</w:t>
      </w:r>
    </w:p>
    <w:p w14:paraId="3547DE61" w14:textId="77777777" w:rsidR="00B666FE" w:rsidRDefault="00B666FE" w:rsidP="00CA7C9D">
      <w:pPr>
        <w:autoSpaceDE w:val="0"/>
        <w:autoSpaceDN w:val="0"/>
        <w:adjustRightInd w:val="0"/>
        <w:spacing w:after="0" w:line="240" w:lineRule="auto"/>
        <w:rPr>
          <w:rFonts w:ascii="Arial" w:hAnsi="Arial" w:cs="Arial"/>
          <w:bCs/>
        </w:rPr>
      </w:pPr>
    </w:p>
    <w:p w14:paraId="35DDFF15" w14:textId="77777777" w:rsidR="00B666FE" w:rsidRPr="00B666FE" w:rsidRDefault="00B666FE" w:rsidP="00B666FE">
      <w:pPr>
        <w:autoSpaceDE w:val="0"/>
        <w:autoSpaceDN w:val="0"/>
        <w:adjustRightInd w:val="0"/>
        <w:spacing w:after="0" w:line="240" w:lineRule="auto"/>
        <w:rPr>
          <w:rFonts w:ascii="Arial" w:hAnsi="Arial" w:cs="Arial"/>
          <w:bCs/>
        </w:rPr>
      </w:pPr>
      <w:r w:rsidRPr="00B666FE">
        <w:rPr>
          <w:rFonts w:ascii="Arial" w:hAnsi="Arial" w:cs="Arial"/>
          <w:b/>
          <w:bCs/>
        </w:rPr>
        <w:t>Strategic Leadership</w:t>
      </w:r>
    </w:p>
    <w:p w14:paraId="208FAACA" w14:textId="19B2E6EE" w:rsidR="00B666FE" w:rsidRPr="00B666FE" w:rsidRDefault="00B666FE" w:rsidP="00B666FE">
      <w:pPr>
        <w:numPr>
          <w:ilvl w:val="0"/>
          <w:numId w:val="33"/>
        </w:numPr>
        <w:autoSpaceDE w:val="0"/>
        <w:autoSpaceDN w:val="0"/>
        <w:adjustRightInd w:val="0"/>
        <w:spacing w:after="0" w:line="240" w:lineRule="auto"/>
        <w:rPr>
          <w:rFonts w:ascii="Arial" w:hAnsi="Arial" w:cs="Arial"/>
          <w:bCs/>
        </w:rPr>
      </w:pPr>
      <w:r w:rsidRPr="00B666FE">
        <w:rPr>
          <w:rFonts w:ascii="Arial" w:hAnsi="Arial" w:cs="Arial"/>
          <w:bCs/>
        </w:rPr>
        <w:t>Lead on the development and implementation of strategic plans for the</w:t>
      </w:r>
      <w:r>
        <w:rPr>
          <w:rFonts w:ascii="Arial" w:hAnsi="Arial" w:cs="Arial"/>
          <w:bCs/>
        </w:rPr>
        <w:t xml:space="preserve"> </w:t>
      </w:r>
      <w:r w:rsidR="001C059A">
        <w:rPr>
          <w:rFonts w:ascii="Arial" w:hAnsi="Arial" w:cs="Arial"/>
          <w:bCs/>
        </w:rPr>
        <w:t>VCARE</w:t>
      </w:r>
      <w:r>
        <w:rPr>
          <w:rFonts w:ascii="Arial" w:hAnsi="Arial" w:cs="Arial"/>
          <w:bCs/>
        </w:rPr>
        <w:t xml:space="preserve"> </w:t>
      </w:r>
      <w:r w:rsidRPr="00B666FE">
        <w:rPr>
          <w:rFonts w:ascii="Arial" w:hAnsi="Arial" w:cs="Arial"/>
          <w:bCs/>
        </w:rPr>
        <w:t>Programme, aligning with directorate priorities.</w:t>
      </w:r>
    </w:p>
    <w:p w14:paraId="4297B8E9" w14:textId="77777777" w:rsidR="00B666FE" w:rsidRPr="00B666FE" w:rsidRDefault="00B666FE" w:rsidP="00B666FE">
      <w:pPr>
        <w:numPr>
          <w:ilvl w:val="0"/>
          <w:numId w:val="33"/>
        </w:numPr>
        <w:autoSpaceDE w:val="0"/>
        <w:autoSpaceDN w:val="0"/>
        <w:adjustRightInd w:val="0"/>
        <w:spacing w:after="0" w:line="240" w:lineRule="auto"/>
        <w:rPr>
          <w:rFonts w:ascii="Arial" w:hAnsi="Arial" w:cs="Arial"/>
          <w:bCs/>
        </w:rPr>
      </w:pPr>
      <w:r w:rsidRPr="00B666FE">
        <w:rPr>
          <w:rFonts w:ascii="Arial" w:hAnsi="Arial" w:cs="Arial"/>
          <w:bCs/>
        </w:rPr>
        <w:t>Contribute to service development and policy formulation across children’s services.</w:t>
      </w:r>
    </w:p>
    <w:p w14:paraId="2991148F" w14:textId="77777777" w:rsidR="00943A73" w:rsidRDefault="00943A73" w:rsidP="00A55B66">
      <w:pPr>
        <w:autoSpaceDE w:val="0"/>
        <w:autoSpaceDN w:val="0"/>
        <w:adjustRightInd w:val="0"/>
        <w:spacing w:after="0" w:line="240" w:lineRule="auto"/>
        <w:rPr>
          <w:rFonts w:ascii="Arial" w:hAnsi="Arial" w:cs="Arial"/>
          <w:bCs/>
        </w:rPr>
      </w:pPr>
    </w:p>
    <w:p w14:paraId="0809FF0B" w14:textId="1DC06E8D" w:rsidR="00B666FE" w:rsidRDefault="00B666FE" w:rsidP="00B666FE">
      <w:pPr>
        <w:autoSpaceDE w:val="0"/>
        <w:autoSpaceDN w:val="0"/>
        <w:adjustRightInd w:val="0"/>
        <w:spacing w:after="0" w:line="240" w:lineRule="auto"/>
        <w:rPr>
          <w:rFonts w:ascii="Arial" w:hAnsi="Arial" w:cs="Arial"/>
          <w:b/>
        </w:rPr>
      </w:pPr>
      <w:r w:rsidRPr="00B666FE">
        <w:rPr>
          <w:rFonts w:ascii="Arial" w:hAnsi="Arial" w:cs="Arial"/>
          <w:b/>
        </w:rPr>
        <w:t>Budget and Commissioning</w:t>
      </w:r>
    </w:p>
    <w:p w14:paraId="5E13F914" w14:textId="2D94AA9B" w:rsidR="00B666FE" w:rsidRDefault="00B666FE" w:rsidP="008321CA">
      <w:pPr>
        <w:pStyle w:val="ListParagraph"/>
        <w:numPr>
          <w:ilvl w:val="0"/>
          <w:numId w:val="27"/>
        </w:numPr>
        <w:autoSpaceDE w:val="0"/>
        <w:autoSpaceDN w:val="0"/>
        <w:adjustRightInd w:val="0"/>
        <w:spacing w:after="0" w:line="240" w:lineRule="auto"/>
        <w:rPr>
          <w:rFonts w:ascii="Arial" w:hAnsi="Arial" w:cs="Arial"/>
          <w:bCs/>
        </w:rPr>
      </w:pPr>
      <w:r w:rsidRPr="00B666FE">
        <w:rPr>
          <w:rFonts w:ascii="Arial" w:hAnsi="Arial" w:cs="Arial"/>
          <w:bCs/>
        </w:rPr>
        <w:t xml:space="preserve">Hold delegated budget responsibility for </w:t>
      </w:r>
      <w:r>
        <w:rPr>
          <w:rFonts w:ascii="Arial" w:hAnsi="Arial" w:cs="Arial"/>
          <w:bCs/>
        </w:rPr>
        <w:t xml:space="preserve">the </w:t>
      </w:r>
      <w:r w:rsidR="001C059A">
        <w:rPr>
          <w:rFonts w:ascii="Arial" w:hAnsi="Arial" w:cs="Arial"/>
          <w:bCs/>
        </w:rPr>
        <w:t>VCARE</w:t>
      </w:r>
      <w:r w:rsidRPr="00B666FE">
        <w:rPr>
          <w:rFonts w:ascii="Arial" w:hAnsi="Arial" w:cs="Arial"/>
          <w:bCs/>
        </w:rPr>
        <w:t xml:space="preserve"> initiatives.</w:t>
      </w:r>
    </w:p>
    <w:p w14:paraId="1D0674C3" w14:textId="1893BC01" w:rsidR="00B666FE" w:rsidRDefault="00B666FE" w:rsidP="008321CA">
      <w:pPr>
        <w:pStyle w:val="ListParagraph"/>
        <w:numPr>
          <w:ilvl w:val="0"/>
          <w:numId w:val="27"/>
        </w:numPr>
        <w:autoSpaceDE w:val="0"/>
        <w:autoSpaceDN w:val="0"/>
        <w:adjustRightInd w:val="0"/>
        <w:spacing w:after="0" w:line="240" w:lineRule="auto"/>
        <w:rPr>
          <w:rFonts w:ascii="Arial" w:hAnsi="Arial" w:cs="Arial"/>
          <w:bCs/>
        </w:rPr>
      </w:pPr>
      <w:r>
        <w:rPr>
          <w:rFonts w:ascii="Arial" w:hAnsi="Arial" w:cs="Arial"/>
          <w:bCs/>
        </w:rPr>
        <w:t>M</w:t>
      </w:r>
      <w:r w:rsidRPr="00B666FE">
        <w:rPr>
          <w:rFonts w:ascii="Arial" w:hAnsi="Arial" w:cs="Arial"/>
          <w:bCs/>
        </w:rPr>
        <w:t>onitor independent provider</w:t>
      </w:r>
      <w:r w:rsidR="00BE5B60">
        <w:rPr>
          <w:rFonts w:ascii="Arial" w:hAnsi="Arial" w:cs="Arial"/>
          <w:bCs/>
        </w:rPr>
        <w:t xml:space="preserve"> services to </w:t>
      </w:r>
      <w:r w:rsidRPr="00B666FE">
        <w:rPr>
          <w:rFonts w:ascii="Arial" w:hAnsi="Arial" w:cs="Arial"/>
          <w:bCs/>
        </w:rPr>
        <w:t>ensur</w:t>
      </w:r>
      <w:r w:rsidR="00BE5B60">
        <w:rPr>
          <w:rFonts w:ascii="Arial" w:hAnsi="Arial" w:cs="Arial"/>
          <w:bCs/>
        </w:rPr>
        <w:t>e</w:t>
      </w:r>
      <w:r w:rsidRPr="00B666FE">
        <w:rPr>
          <w:rFonts w:ascii="Arial" w:hAnsi="Arial" w:cs="Arial"/>
          <w:bCs/>
        </w:rPr>
        <w:t xml:space="preserve"> value for money and compliance with quality standards.</w:t>
      </w:r>
    </w:p>
    <w:p w14:paraId="66EB7FEE" w14:textId="7397B0BD" w:rsidR="00EE70EA" w:rsidRDefault="00EE70EA" w:rsidP="008321CA">
      <w:pPr>
        <w:pStyle w:val="ListParagraph"/>
        <w:numPr>
          <w:ilvl w:val="0"/>
          <w:numId w:val="27"/>
        </w:numPr>
        <w:autoSpaceDE w:val="0"/>
        <w:autoSpaceDN w:val="0"/>
        <w:adjustRightInd w:val="0"/>
        <w:spacing w:after="0" w:line="240" w:lineRule="auto"/>
        <w:rPr>
          <w:rFonts w:ascii="Arial" w:hAnsi="Arial" w:cs="Arial"/>
          <w:bCs/>
        </w:rPr>
      </w:pPr>
      <w:r w:rsidRPr="00836299">
        <w:rPr>
          <w:rFonts w:ascii="Arial" w:hAnsi="Arial" w:cs="Arial"/>
        </w:rPr>
        <w:t>Collating financial impact data and visualise for reporting, using developing mechanisms as work progresses</w:t>
      </w:r>
    </w:p>
    <w:p w14:paraId="1FAF58D5" w14:textId="0FF6DBAF" w:rsidR="00A55B66" w:rsidRDefault="00A55B66" w:rsidP="008321CA">
      <w:pPr>
        <w:pStyle w:val="ListParagraph"/>
        <w:numPr>
          <w:ilvl w:val="0"/>
          <w:numId w:val="27"/>
        </w:numPr>
        <w:autoSpaceDE w:val="0"/>
        <w:autoSpaceDN w:val="0"/>
        <w:adjustRightInd w:val="0"/>
        <w:spacing w:after="0" w:line="240" w:lineRule="auto"/>
        <w:rPr>
          <w:rFonts w:ascii="Arial" w:hAnsi="Arial" w:cs="Arial"/>
          <w:bCs/>
        </w:rPr>
      </w:pPr>
      <w:r w:rsidRPr="00836299">
        <w:rPr>
          <w:rFonts w:ascii="Arial" w:hAnsi="Arial" w:cs="Arial"/>
          <w:bCs/>
        </w:rPr>
        <w:lastRenderedPageBreak/>
        <w:t>To make and develop communication and working relationships with partner agencies and key professionals – such as Health, C</w:t>
      </w:r>
      <w:r w:rsidR="008321CA">
        <w:rPr>
          <w:rFonts w:ascii="Arial" w:hAnsi="Arial" w:cs="Arial"/>
          <w:bCs/>
        </w:rPr>
        <w:t>hild and Adolescent Mental Health Services,</w:t>
      </w:r>
      <w:r w:rsidRPr="00836299">
        <w:rPr>
          <w:rFonts w:ascii="Arial" w:hAnsi="Arial" w:cs="Arial"/>
          <w:bCs/>
        </w:rPr>
        <w:t xml:space="preserve"> S</w:t>
      </w:r>
      <w:r w:rsidR="008321CA">
        <w:rPr>
          <w:rFonts w:ascii="Arial" w:hAnsi="Arial" w:cs="Arial"/>
          <w:bCs/>
        </w:rPr>
        <w:t xml:space="preserve">pecial Educational Needs and Disability, </w:t>
      </w:r>
      <w:r w:rsidRPr="00836299">
        <w:rPr>
          <w:rFonts w:ascii="Arial" w:hAnsi="Arial" w:cs="Arial"/>
          <w:bCs/>
        </w:rPr>
        <w:t>Education, Virtual School and providers of children’s homes and I</w:t>
      </w:r>
      <w:r w:rsidR="008321CA">
        <w:rPr>
          <w:rFonts w:ascii="Arial" w:hAnsi="Arial" w:cs="Arial"/>
          <w:bCs/>
        </w:rPr>
        <w:t xml:space="preserve">ndependent </w:t>
      </w:r>
      <w:r w:rsidRPr="00836299">
        <w:rPr>
          <w:rFonts w:ascii="Arial" w:hAnsi="Arial" w:cs="Arial"/>
          <w:bCs/>
        </w:rPr>
        <w:t>F</w:t>
      </w:r>
      <w:r w:rsidR="008321CA">
        <w:rPr>
          <w:rFonts w:ascii="Arial" w:hAnsi="Arial" w:cs="Arial"/>
          <w:bCs/>
        </w:rPr>
        <w:t xml:space="preserve">ostering </w:t>
      </w:r>
      <w:r w:rsidRPr="00836299">
        <w:rPr>
          <w:rFonts w:ascii="Arial" w:hAnsi="Arial" w:cs="Arial"/>
          <w:bCs/>
        </w:rPr>
        <w:t>A</w:t>
      </w:r>
      <w:r w:rsidR="008321CA">
        <w:rPr>
          <w:rFonts w:ascii="Arial" w:hAnsi="Arial" w:cs="Arial"/>
          <w:bCs/>
        </w:rPr>
        <w:t>gencie</w:t>
      </w:r>
      <w:r w:rsidRPr="00836299">
        <w:rPr>
          <w:rFonts w:ascii="Arial" w:hAnsi="Arial" w:cs="Arial"/>
          <w:bCs/>
        </w:rPr>
        <w:t>s.</w:t>
      </w:r>
    </w:p>
    <w:p w14:paraId="78ED81CD" w14:textId="77777777" w:rsidR="00A55B66" w:rsidRDefault="00A55B66" w:rsidP="00A55B66">
      <w:pPr>
        <w:autoSpaceDE w:val="0"/>
        <w:autoSpaceDN w:val="0"/>
        <w:adjustRightInd w:val="0"/>
        <w:spacing w:after="0" w:line="240" w:lineRule="auto"/>
        <w:rPr>
          <w:rFonts w:ascii="Arial" w:hAnsi="Arial" w:cs="Arial"/>
          <w:bCs/>
        </w:rPr>
      </w:pPr>
    </w:p>
    <w:p w14:paraId="7FADAF38" w14:textId="77777777" w:rsidR="00B666FE" w:rsidRPr="00B666FE" w:rsidRDefault="00B666FE" w:rsidP="00EE70EA">
      <w:pPr>
        <w:pStyle w:val="ListParagraph"/>
        <w:spacing w:after="0" w:line="240" w:lineRule="auto"/>
        <w:ind w:left="0"/>
        <w:rPr>
          <w:rFonts w:ascii="Arial" w:hAnsi="Arial" w:cs="Arial"/>
          <w:b/>
          <w:bCs/>
        </w:rPr>
      </w:pPr>
      <w:r w:rsidRPr="00B666FE">
        <w:rPr>
          <w:rFonts w:ascii="Arial" w:hAnsi="Arial" w:cs="Arial"/>
          <w:b/>
          <w:bCs/>
        </w:rPr>
        <w:t>Governance and Performance</w:t>
      </w:r>
    </w:p>
    <w:p w14:paraId="2BF22076" w14:textId="0D3E50D6" w:rsidR="00A15CF0" w:rsidRDefault="00A15CF0" w:rsidP="000A1730">
      <w:pPr>
        <w:pStyle w:val="ListBullet"/>
        <w:numPr>
          <w:ilvl w:val="0"/>
          <w:numId w:val="28"/>
        </w:numPr>
        <w:spacing w:after="0"/>
        <w:rPr>
          <w:rFonts w:ascii="Arial" w:hAnsi="Arial" w:cs="Arial"/>
          <w:sz w:val="22"/>
          <w:szCs w:val="22"/>
        </w:rPr>
      </w:pPr>
      <w:r w:rsidRPr="00A040CA">
        <w:rPr>
          <w:rFonts w:ascii="Arial" w:hAnsi="Arial" w:cs="Arial"/>
          <w:sz w:val="22"/>
          <w:szCs w:val="22"/>
        </w:rPr>
        <w:t>Lead Better Homes Panels ensuring robust decision-making and statutory compliance.</w:t>
      </w:r>
    </w:p>
    <w:p w14:paraId="394B37B8" w14:textId="00AE10AF" w:rsidR="00580FBB" w:rsidRPr="005E57DA" w:rsidRDefault="00580FBB" w:rsidP="000A1730">
      <w:pPr>
        <w:pStyle w:val="ListBullet"/>
        <w:numPr>
          <w:ilvl w:val="0"/>
          <w:numId w:val="28"/>
        </w:numPr>
        <w:spacing w:after="0"/>
        <w:rPr>
          <w:rFonts w:ascii="Arial" w:hAnsi="Arial" w:cs="Arial"/>
          <w:sz w:val="22"/>
          <w:szCs w:val="22"/>
        </w:rPr>
      </w:pPr>
      <w:r w:rsidRPr="005E57DA">
        <w:rPr>
          <w:rFonts w:ascii="Arial" w:hAnsi="Arial" w:cs="Arial"/>
          <w:sz w:val="22"/>
          <w:szCs w:val="22"/>
        </w:rPr>
        <w:t>Chair Valuing Care Core Group</w:t>
      </w:r>
    </w:p>
    <w:p w14:paraId="647FE87C" w14:textId="77777777" w:rsidR="001F66A4" w:rsidRPr="00A040CA" w:rsidRDefault="00616EEB" w:rsidP="000A1730">
      <w:pPr>
        <w:pStyle w:val="ListParagraph"/>
        <w:numPr>
          <w:ilvl w:val="0"/>
          <w:numId w:val="28"/>
        </w:numPr>
        <w:spacing w:after="0" w:line="240" w:lineRule="auto"/>
        <w:rPr>
          <w:rFonts w:ascii="Arial" w:hAnsi="Arial" w:cs="Arial"/>
        </w:rPr>
      </w:pPr>
      <w:r w:rsidRPr="00A040CA">
        <w:rPr>
          <w:rFonts w:ascii="Arial" w:hAnsi="Arial" w:cs="Arial"/>
          <w:bCs/>
        </w:rPr>
        <w:t xml:space="preserve">Monitor performance against targets using data analysis to inform improvements </w:t>
      </w:r>
    </w:p>
    <w:p w14:paraId="0F9101E7" w14:textId="77777777" w:rsidR="001F66A4" w:rsidRPr="00A040CA" w:rsidRDefault="001F66A4" w:rsidP="00B666FE">
      <w:pPr>
        <w:pStyle w:val="ListParagraph"/>
        <w:numPr>
          <w:ilvl w:val="0"/>
          <w:numId w:val="28"/>
        </w:numPr>
        <w:spacing w:after="0" w:line="240" w:lineRule="auto"/>
        <w:rPr>
          <w:rFonts w:ascii="Arial" w:hAnsi="Arial" w:cs="Arial"/>
        </w:rPr>
      </w:pPr>
      <w:r w:rsidRPr="00A040CA">
        <w:rPr>
          <w:rFonts w:ascii="Arial" w:hAnsi="Arial" w:cs="Arial"/>
        </w:rPr>
        <w:t xml:space="preserve">Track and follow up panel actions and financial impact of interventions </w:t>
      </w:r>
    </w:p>
    <w:p w14:paraId="3A92213A" w14:textId="77777777" w:rsidR="00A55B66" w:rsidRPr="00836299" w:rsidRDefault="00A55B66" w:rsidP="008321CA">
      <w:pPr>
        <w:pStyle w:val="ListParagraph"/>
        <w:numPr>
          <w:ilvl w:val="0"/>
          <w:numId w:val="28"/>
        </w:numPr>
        <w:spacing w:after="0" w:line="240" w:lineRule="auto"/>
        <w:rPr>
          <w:rFonts w:ascii="Arial" w:hAnsi="Arial" w:cs="Arial"/>
        </w:rPr>
      </w:pPr>
      <w:r w:rsidRPr="00836299">
        <w:rPr>
          <w:rFonts w:ascii="Arial" w:hAnsi="Arial" w:cs="Arial"/>
        </w:rPr>
        <w:t xml:space="preserve">Oversight of tracking and following up of actions via liaison with colleagues across service areas. </w:t>
      </w:r>
    </w:p>
    <w:p w14:paraId="1311885D" w14:textId="77777777" w:rsidR="00A55B66" w:rsidRPr="00836299" w:rsidRDefault="00A55B66" w:rsidP="008321CA">
      <w:pPr>
        <w:pStyle w:val="ListParagraph"/>
        <w:numPr>
          <w:ilvl w:val="0"/>
          <w:numId w:val="28"/>
        </w:numPr>
        <w:spacing w:after="0" w:line="240" w:lineRule="auto"/>
        <w:rPr>
          <w:rFonts w:ascii="Arial" w:hAnsi="Arial" w:cs="Arial"/>
        </w:rPr>
      </w:pPr>
      <w:r w:rsidRPr="00836299">
        <w:rPr>
          <w:rFonts w:ascii="Arial" w:hAnsi="Arial" w:cs="Arial"/>
        </w:rPr>
        <w:t xml:space="preserve">Holding regular reviews of panels to refine approach. </w:t>
      </w:r>
    </w:p>
    <w:p w14:paraId="496CC329" w14:textId="77777777" w:rsidR="00A55B66" w:rsidRPr="00836299" w:rsidRDefault="00A55B66" w:rsidP="008321CA">
      <w:pPr>
        <w:pStyle w:val="ListParagraph"/>
        <w:numPr>
          <w:ilvl w:val="0"/>
          <w:numId w:val="28"/>
        </w:numPr>
        <w:spacing w:after="0" w:line="240" w:lineRule="auto"/>
        <w:rPr>
          <w:rFonts w:ascii="Arial" w:hAnsi="Arial" w:cs="Arial"/>
        </w:rPr>
      </w:pPr>
      <w:r w:rsidRPr="00836299">
        <w:rPr>
          <w:rFonts w:ascii="Arial" w:hAnsi="Arial" w:cs="Arial"/>
        </w:rPr>
        <w:t xml:space="preserve">Producing high quality and strength-based pen portraits from VCARE profiles. </w:t>
      </w:r>
    </w:p>
    <w:p w14:paraId="7182FECB" w14:textId="77777777" w:rsidR="00A55B66" w:rsidRDefault="00A55B66" w:rsidP="008321CA">
      <w:pPr>
        <w:pStyle w:val="ListParagraph"/>
        <w:numPr>
          <w:ilvl w:val="0"/>
          <w:numId w:val="29"/>
        </w:numPr>
        <w:spacing w:after="0" w:line="240" w:lineRule="auto"/>
        <w:rPr>
          <w:rFonts w:ascii="Arial" w:hAnsi="Arial" w:cs="Arial"/>
        </w:rPr>
      </w:pPr>
      <w:r w:rsidRPr="00836299">
        <w:rPr>
          <w:rFonts w:ascii="Arial" w:hAnsi="Arial" w:cs="Arial"/>
        </w:rPr>
        <w:t>Monitoring the impact of the work on improving the outcomes and life chances of children and young people.</w:t>
      </w:r>
    </w:p>
    <w:p w14:paraId="38FAF9B7" w14:textId="77777777" w:rsidR="009F3059" w:rsidRPr="00A55B66" w:rsidRDefault="009F3059" w:rsidP="009F3059">
      <w:pPr>
        <w:numPr>
          <w:ilvl w:val="0"/>
          <w:numId w:val="29"/>
        </w:numPr>
        <w:spacing w:after="0" w:line="240" w:lineRule="auto"/>
        <w:rPr>
          <w:rFonts w:ascii="Arial" w:hAnsi="Arial" w:cs="Arial"/>
        </w:rPr>
      </w:pPr>
      <w:r w:rsidRPr="00A55B66">
        <w:rPr>
          <w:rFonts w:ascii="Arial" w:hAnsi="Arial" w:cs="Arial"/>
        </w:rPr>
        <w:t>Ensure data integrity and compliance with Council policies and legislation.</w:t>
      </w:r>
    </w:p>
    <w:p w14:paraId="524A6D6E" w14:textId="0F4ABFE5" w:rsidR="009F3059" w:rsidRPr="00836299" w:rsidRDefault="009F3059" w:rsidP="009F3059">
      <w:pPr>
        <w:pStyle w:val="ListParagraph"/>
        <w:numPr>
          <w:ilvl w:val="0"/>
          <w:numId w:val="29"/>
        </w:numPr>
        <w:spacing w:after="0" w:line="240" w:lineRule="auto"/>
        <w:rPr>
          <w:rFonts w:ascii="Arial" w:hAnsi="Arial" w:cs="Arial"/>
        </w:rPr>
      </w:pPr>
      <w:r w:rsidRPr="00A55B66">
        <w:rPr>
          <w:rFonts w:ascii="Arial" w:hAnsi="Arial" w:cs="Arial"/>
        </w:rPr>
        <w:t>Prepare reports and contribute to performance monitoring for panels and boards</w:t>
      </w:r>
    </w:p>
    <w:p w14:paraId="24440A61" w14:textId="77777777" w:rsidR="00A55B66" w:rsidRDefault="00A55B66" w:rsidP="00CA7C9D">
      <w:pPr>
        <w:autoSpaceDE w:val="0"/>
        <w:autoSpaceDN w:val="0"/>
        <w:adjustRightInd w:val="0"/>
        <w:spacing w:after="0" w:line="240" w:lineRule="auto"/>
        <w:rPr>
          <w:rFonts w:ascii="Arial" w:hAnsi="Arial" w:cs="Arial"/>
          <w:bCs/>
        </w:rPr>
      </w:pPr>
    </w:p>
    <w:p w14:paraId="2BF47A6A" w14:textId="77777777" w:rsidR="00B666FE" w:rsidRPr="00A25D52" w:rsidRDefault="00B666FE" w:rsidP="00A25D52">
      <w:pPr>
        <w:spacing w:after="0" w:line="240" w:lineRule="auto"/>
        <w:rPr>
          <w:rFonts w:ascii="Arial" w:hAnsi="Arial" w:cs="Arial"/>
          <w:b/>
          <w:bCs/>
        </w:rPr>
      </w:pPr>
      <w:r w:rsidRPr="00A25D52">
        <w:rPr>
          <w:rFonts w:ascii="Arial" w:hAnsi="Arial" w:cs="Arial"/>
          <w:b/>
          <w:bCs/>
        </w:rPr>
        <w:t>People Management</w:t>
      </w:r>
    </w:p>
    <w:p w14:paraId="22AEBC7C" w14:textId="69AD50C0" w:rsidR="003D60B4" w:rsidRPr="005E57DA" w:rsidRDefault="003D60B4" w:rsidP="00A55B66">
      <w:pPr>
        <w:pStyle w:val="ListParagraph"/>
        <w:numPr>
          <w:ilvl w:val="0"/>
          <w:numId w:val="29"/>
        </w:numPr>
        <w:spacing w:after="0" w:line="240" w:lineRule="auto"/>
        <w:rPr>
          <w:rFonts w:ascii="Arial" w:hAnsi="Arial" w:cs="Arial"/>
        </w:rPr>
      </w:pPr>
      <w:r w:rsidRPr="005E57DA">
        <w:rPr>
          <w:rFonts w:ascii="Arial" w:hAnsi="Arial" w:cs="Arial"/>
        </w:rPr>
        <w:t xml:space="preserve">To have matrix management responsibility for </w:t>
      </w:r>
      <w:r w:rsidR="005E57DA" w:rsidRPr="005E57DA">
        <w:rPr>
          <w:rFonts w:ascii="Arial" w:hAnsi="Arial" w:cs="Arial"/>
        </w:rPr>
        <w:t>7 ATM’s</w:t>
      </w:r>
      <w:r w:rsidRPr="005E57DA">
        <w:rPr>
          <w:rFonts w:ascii="Arial" w:hAnsi="Arial" w:cs="Arial"/>
        </w:rPr>
        <w:t xml:space="preserve"> roles across the service.</w:t>
      </w:r>
    </w:p>
    <w:p w14:paraId="1833A316" w14:textId="6281A549" w:rsidR="00A55B66" w:rsidRPr="007257F8" w:rsidRDefault="00A55B66" w:rsidP="00A55B66">
      <w:pPr>
        <w:pStyle w:val="ListParagraph"/>
        <w:numPr>
          <w:ilvl w:val="0"/>
          <w:numId w:val="29"/>
        </w:numPr>
        <w:spacing w:after="0" w:line="240" w:lineRule="auto"/>
        <w:rPr>
          <w:rFonts w:ascii="Arial" w:hAnsi="Arial" w:cs="Arial"/>
        </w:rPr>
      </w:pPr>
      <w:r w:rsidRPr="008321CA">
        <w:rPr>
          <w:rFonts w:ascii="Arial" w:hAnsi="Arial" w:cs="Arial"/>
        </w:rPr>
        <w:t xml:space="preserve">To take the lead for the development of policy, procedure and practice within </w:t>
      </w:r>
      <w:r w:rsidR="0020582B">
        <w:rPr>
          <w:rFonts w:ascii="Arial" w:hAnsi="Arial" w:cs="Arial"/>
        </w:rPr>
        <w:t>VCARE.</w:t>
      </w:r>
    </w:p>
    <w:p w14:paraId="21AFD6A1" w14:textId="5329E9AB" w:rsidR="00B666FE" w:rsidRPr="007257F8" w:rsidRDefault="002C3BC4" w:rsidP="002C3BC4">
      <w:pPr>
        <w:pStyle w:val="ListBullet"/>
        <w:numPr>
          <w:ilvl w:val="0"/>
          <w:numId w:val="30"/>
        </w:numPr>
        <w:rPr>
          <w:rFonts w:ascii="Arial" w:hAnsi="Arial" w:cs="Arial"/>
          <w:sz w:val="22"/>
          <w:szCs w:val="22"/>
        </w:rPr>
      </w:pPr>
      <w:r w:rsidRPr="007257F8">
        <w:rPr>
          <w:rFonts w:ascii="Arial" w:hAnsi="Arial" w:cs="Arial"/>
          <w:sz w:val="22"/>
          <w:szCs w:val="22"/>
        </w:rPr>
        <w:t xml:space="preserve">Recruit, train, and supervise Better Homes </w:t>
      </w:r>
      <w:r w:rsidRPr="005E57DA">
        <w:rPr>
          <w:rFonts w:ascii="Arial" w:hAnsi="Arial" w:cs="Arial"/>
          <w:sz w:val="22"/>
          <w:szCs w:val="22"/>
        </w:rPr>
        <w:t>Champions</w:t>
      </w:r>
      <w:r w:rsidR="002F39EF" w:rsidRPr="005E57DA">
        <w:rPr>
          <w:rFonts w:ascii="Arial" w:hAnsi="Arial" w:cs="Arial"/>
          <w:sz w:val="22"/>
          <w:szCs w:val="22"/>
        </w:rPr>
        <w:t xml:space="preserve"> and Superusers</w:t>
      </w:r>
    </w:p>
    <w:p w14:paraId="30C057D9" w14:textId="77777777" w:rsidR="00380501" w:rsidRPr="007257F8" w:rsidRDefault="00380501" w:rsidP="00380501">
      <w:pPr>
        <w:pStyle w:val="ListBullet"/>
        <w:numPr>
          <w:ilvl w:val="0"/>
          <w:numId w:val="30"/>
        </w:numPr>
        <w:rPr>
          <w:rFonts w:ascii="Arial" w:hAnsi="Arial" w:cs="Arial"/>
          <w:sz w:val="22"/>
          <w:szCs w:val="22"/>
        </w:rPr>
      </w:pPr>
      <w:r w:rsidRPr="007257F8">
        <w:rPr>
          <w:rFonts w:ascii="Arial" w:hAnsi="Arial" w:cs="Arial"/>
          <w:sz w:val="22"/>
          <w:szCs w:val="22"/>
        </w:rPr>
        <w:t>Identify training needs, provide coaching, and ensure professional development.</w:t>
      </w:r>
    </w:p>
    <w:p w14:paraId="457EDDA0" w14:textId="77777777" w:rsidR="00CD22B6" w:rsidRPr="007257F8" w:rsidRDefault="00CD22B6" w:rsidP="00CD22B6">
      <w:pPr>
        <w:pStyle w:val="ListBullet"/>
        <w:numPr>
          <w:ilvl w:val="0"/>
          <w:numId w:val="30"/>
        </w:numPr>
        <w:rPr>
          <w:rFonts w:ascii="Arial" w:hAnsi="Arial" w:cs="Arial"/>
          <w:sz w:val="22"/>
          <w:szCs w:val="22"/>
        </w:rPr>
      </w:pPr>
      <w:r w:rsidRPr="007257F8">
        <w:rPr>
          <w:rFonts w:ascii="Arial" w:hAnsi="Arial" w:cs="Arial"/>
          <w:sz w:val="22"/>
          <w:szCs w:val="22"/>
        </w:rPr>
        <w:t>Develop training materials, resources, and toolkits including audit tools and checklists.</w:t>
      </w:r>
    </w:p>
    <w:p w14:paraId="71B2E624" w14:textId="77777777" w:rsidR="009F3059" w:rsidRPr="002C3BC4" w:rsidRDefault="009F3059" w:rsidP="00CD22B6">
      <w:pPr>
        <w:pStyle w:val="ListBullet"/>
        <w:numPr>
          <w:ilvl w:val="0"/>
          <w:numId w:val="0"/>
        </w:numPr>
      </w:pPr>
    </w:p>
    <w:p w14:paraId="7D749DAC" w14:textId="77777777" w:rsidR="00B666FE" w:rsidRPr="009F3059" w:rsidRDefault="00B666FE" w:rsidP="009F3059">
      <w:pPr>
        <w:spacing w:after="0" w:line="240" w:lineRule="auto"/>
        <w:rPr>
          <w:rFonts w:ascii="Arial" w:hAnsi="Arial" w:cs="Arial"/>
          <w:b/>
          <w:bCs/>
        </w:rPr>
      </w:pPr>
      <w:r w:rsidRPr="009F3059">
        <w:rPr>
          <w:rFonts w:ascii="Arial" w:hAnsi="Arial" w:cs="Arial"/>
          <w:b/>
          <w:bCs/>
        </w:rPr>
        <w:t>Service Development</w:t>
      </w:r>
    </w:p>
    <w:p w14:paraId="7A3656C8" w14:textId="2A3DCED6" w:rsidR="00FE3E7B" w:rsidRDefault="00FE3E7B" w:rsidP="00B666FE">
      <w:pPr>
        <w:pStyle w:val="ListParagraph"/>
        <w:numPr>
          <w:ilvl w:val="0"/>
          <w:numId w:val="36"/>
        </w:numPr>
        <w:rPr>
          <w:rFonts w:ascii="Arial" w:hAnsi="Arial" w:cs="Arial"/>
        </w:rPr>
      </w:pPr>
      <w:r w:rsidRPr="00FE3E7B">
        <w:rPr>
          <w:rFonts w:ascii="Arial" w:hAnsi="Arial" w:cs="Arial"/>
        </w:rPr>
        <w:t xml:space="preserve">Coordinate and deliver training for </w:t>
      </w:r>
      <w:r w:rsidR="0020582B">
        <w:rPr>
          <w:rFonts w:ascii="Arial" w:hAnsi="Arial" w:cs="Arial"/>
        </w:rPr>
        <w:t>VCARE</w:t>
      </w:r>
      <w:r w:rsidRPr="00FE3E7B">
        <w:rPr>
          <w:rFonts w:ascii="Arial" w:hAnsi="Arial" w:cs="Arial"/>
        </w:rPr>
        <w:t xml:space="preserve"> workstreams </w:t>
      </w:r>
    </w:p>
    <w:p w14:paraId="66C263EC" w14:textId="77777777" w:rsidR="007350B7" w:rsidRDefault="007350B7" w:rsidP="00A55B66">
      <w:pPr>
        <w:pStyle w:val="ListParagraph"/>
        <w:numPr>
          <w:ilvl w:val="0"/>
          <w:numId w:val="36"/>
        </w:numPr>
        <w:spacing w:after="0" w:line="240" w:lineRule="auto"/>
        <w:rPr>
          <w:rFonts w:ascii="Arial" w:hAnsi="Arial" w:cs="Arial"/>
        </w:rPr>
      </w:pPr>
      <w:r w:rsidRPr="007350B7">
        <w:rPr>
          <w:rFonts w:ascii="Arial" w:hAnsi="Arial" w:cs="Arial"/>
        </w:rPr>
        <w:t xml:space="preserve">Lead special projects to enhance placement sufficiency and quality </w:t>
      </w:r>
    </w:p>
    <w:p w14:paraId="74A132DE" w14:textId="33F1269F" w:rsidR="00A25D52" w:rsidRPr="00A25D52" w:rsidRDefault="00A25D52" w:rsidP="00A25D52">
      <w:pPr>
        <w:pStyle w:val="ListParagraph"/>
        <w:numPr>
          <w:ilvl w:val="0"/>
          <w:numId w:val="36"/>
        </w:numPr>
        <w:spacing w:after="0" w:line="240" w:lineRule="auto"/>
        <w:rPr>
          <w:rFonts w:ascii="Arial" w:hAnsi="Arial" w:cs="Arial"/>
        </w:rPr>
      </w:pPr>
      <w:r w:rsidRPr="00836299">
        <w:rPr>
          <w:rFonts w:ascii="Arial" w:hAnsi="Arial" w:cs="Arial"/>
        </w:rPr>
        <w:t>Collate and share staff feedback on the work</w:t>
      </w:r>
    </w:p>
    <w:p w14:paraId="41182B69" w14:textId="496570E9" w:rsidR="00A55B66" w:rsidRPr="00CB391D" w:rsidRDefault="00CB391D" w:rsidP="00CB391D">
      <w:pPr>
        <w:pStyle w:val="ListParagraph"/>
        <w:numPr>
          <w:ilvl w:val="0"/>
          <w:numId w:val="36"/>
        </w:numPr>
        <w:spacing w:after="0" w:line="240" w:lineRule="auto"/>
        <w:rPr>
          <w:rFonts w:ascii="Arial" w:hAnsi="Arial" w:cs="Arial"/>
        </w:rPr>
      </w:pPr>
      <w:r w:rsidRPr="00CB391D">
        <w:rPr>
          <w:rFonts w:ascii="Arial" w:hAnsi="Arial" w:cs="Arial"/>
        </w:rPr>
        <w:t>Ensure VCARE profiles are completed and used effectively in provider negotiation</w:t>
      </w:r>
    </w:p>
    <w:p w14:paraId="5746325C" w14:textId="68A92A62" w:rsidR="00A55B66" w:rsidRDefault="00A55B66" w:rsidP="008321CA">
      <w:pPr>
        <w:pStyle w:val="ListParagraph"/>
        <w:numPr>
          <w:ilvl w:val="0"/>
          <w:numId w:val="32"/>
        </w:numPr>
        <w:spacing w:after="0" w:line="240" w:lineRule="auto"/>
        <w:rPr>
          <w:rFonts w:ascii="Arial" w:hAnsi="Arial" w:cs="Arial"/>
        </w:rPr>
      </w:pPr>
      <w:r w:rsidRPr="00836299">
        <w:rPr>
          <w:rFonts w:ascii="Arial" w:hAnsi="Arial" w:cs="Arial"/>
        </w:rPr>
        <w:t>Coordination of Q</w:t>
      </w:r>
      <w:r w:rsidR="00943A73">
        <w:rPr>
          <w:rFonts w:ascii="Arial" w:hAnsi="Arial" w:cs="Arial"/>
        </w:rPr>
        <w:t xml:space="preserve">uality </w:t>
      </w:r>
      <w:r w:rsidR="008321CA" w:rsidRPr="00836299">
        <w:rPr>
          <w:rFonts w:ascii="Arial" w:hAnsi="Arial" w:cs="Arial"/>
        </w:rPr>
        <w:t>A</w:t>
      </w:r>
      <w:r w:rsidR="008321CA">
        <w:rPr>
          <w:rFonts w:ascii="Arial" w:hAnsi="Arial" w:cs="Arial"/>
        </w:rPr>
        <w:t xml:space="preserve">ssurance </w:t>
      </w:r>
      <w:r w:rsidR="008321CA" w:rsidRPr="00836299">
        <w:rPr>
          <w:rFonts w:ascii="Arial" w:hAnsi="Arial" w:cs="Arial"/>
        </w:rPr>
        <w:t>processes</w:t>
      </w:r>
      <w:r w:rsidRPr="00836299">
        <w:rPr>
          <w:rFonts w:ascii="Arial" w:hAnsi="Arial" w:cs="Arial"/>
        </w:rPr>
        <w:t xml:space="preserve"> for newly completed or update</w:t>
      </w:r>
      <w:r w:rsidR="005D3139">
        <w:rPr>
          <w:rFonts w:ascii="Arial" w:hAnsi="Arial" w:cs="Arial"/>
        </w:rPr>
        <w:t>d</w:t>
      </w:r>
      <w:r w:rsidRPr="00836299">
        <w:rPr>
          <w:rFonts w:ascii="Arial" w:hAnsi="Arial" w:cs="Arial"/>
        </w:rPr>
        <w:t xml:space="preserve"> profiles</w:t>
      </w:r>
    </w:p>
    <w:p w14:paraId="4B60210F" w14:textId="5DFDD23A" w:rsidR="00943A73" w:rsidRPr="00E7005E" w:rsidRDefault="00460928" w:rsidP="00943A73">
      <w:pPr>
        <w:pStyle w:val="ListParagraph"/>
        <w:numPr>
          <w:ilvl w:val="0"/>
          <w:numId w:val="32"/>
        </w:numPr>
        <w:spacing w:after="0" w:line="240" w:lineRule="auto"/>
        <w:rPr>
          <w:rFonts w:ascii="Arial" w:hAnsi="Arial" w:cs="Arial"/>
        </w:rPr>
      </w:pPr>
      <w:r w:rsidRPr="00836299">
        <w:rPr>
          <w:rFonts w:ascii="Arial" w:hAnsi="Arial" w:cs="Arial"/>
        </w:rPr>
        <w:t>Oversight of VCARE profile completion and support with practice development elements of embedding, including being a point of contact between brokerage team and social care, to ensure profiles are produced and used effectively in conversations with providers</w:t>
      </w:r>
    </w:p>
    <w:p w14:paraId="3238B5BC" w14:textId="77777777" w:rsidR="00460928" w:rsidRDefault="00460928" w:rsidP="00460928">
      <w:pPr>
        <w:pStyle w:val="ListParagraph"/>
        <w:spacing w:after="0" w:line="240" w:lineRule="auto"/>
        <w:rPr>
          <w:rFonts w:ascii="Arial" w:hAnsi="Arial" w:cs="Arial"/>
        </w:rPr>
      </w:pPr>
    </w:p>
    <w:p w14:paraId="0141130A" w14:textId="77777777" w:rsidR="00B666FE" w:rsidRPr="00B666FE" w:rsidRDefault="00B666FE" w:rsidP="00B666FE">
      <w:pPr>
        <w:spacing w:after="0" w:line="240" w:lineRule="auto"/>
        <w:rPr>
          <w:rFonts w:ascii="Arial" w:hAnsi="Arial" w:cs="Arial"/>
          <w:b/>
        </w:rPr>
      </w:pPr>
      <w:r w:rsidRPr="00B666FE">
        <w:rPr>
          <w:rFonts w:ascii="Arial" w:hAnsi="Arial" w:cs="Arial"/>
          <w:b/>
        </w:rPr>
        <w:t>Partnership and Stakeholder Engagement</w:t>
      </w:r>
    </w:p>
    <w:p w14:paraId="7F26B4B8" w14:textId="233D1505" w:rsidR="00B666FE" w:rsidRPr="00B666FE" w:rsidRDefault="00B666FE" w:rsidP="00B666FE">
      <w:pPr>
        <w:pStyle w:val="ListParagraph"/>
        <w:numPr>
          <w:ilvl w:val="0"/>
          <w:numId w:val="34"/>
        </w:numPr>
        <w:autoSpaceDE w:val="0"/>
        <w:autoSpaceDN w:val="0"/>
        <w:adjustRightInd w:val="0"/>
        <w:spacing w:after="0" w:line="240" w:lineRule="auto"/>
        <w:rPr>
          <w:rFonts w:ascii="Arial" w:hAnsi="Arial" w:cs="Arial"/>
          <w:bCs/>
        </w:rPr>
      </w:pPr>
      <w:r w:rsidRPr="00B666FE">
        <w:rPr>
          <w:rFonts w:ascii="Arial" w:hAnsi="Arial" w:cs="Arial"/>
          <w:bCs/>
        </w:rPr>
        <w:t xml:space="preserve">Represent the service at internal and external boards, steering groups, and multi-agency forums. </w:t>
      </w:r>
    </w:p>
    <w:p w14:paraId="513E0391" w14:textId="559740B6" w:rsidR="009F3059" w:rsidRPr="005E57DA" w:rsidRDefault="00B666FE" w:rsidP="005E57DA">
      <w:pPr>
        <w:pStyle w:val="ListParagraph"/>
        <w:numPr>
          <w:ilvl w:val="0"/>
          <w:numId w:val="34"/>
        </w:numPr>
        <w:autoSpaceDE w:val="0"/>
        <w:autoSpaceDN w:val="0"/>
        <w:adjustRightInd w:val="0"/>
        <w:spacing w:after="0" w:line="240" w:lineRule="auto"/>
        <w:rPr>
          <w:rFonts w:ascii="Arial" w:hAnsi="Arial" w:cs="Arial"/>
          <w:bCs/>
        </w:rPr>
      </w:pPr>
      <w:r w:rsidRPr="00B666FE">
        <w:rPr>
          <w:rFonts w:ascii="Arial" w:hAnsi="Arial" w:cs="Arial"/>
          <w:bCs/>
        </w:rPr>
        <w:t>Build and maintain effective relationships with</w:t>
      </w:r>
      <w:r w:rsidR="005E57DA">
        <w:rPr>
          <w:rFonts w:ascii="Arial" w:hAnsi="Arial" w:cs="Arial"/>
          <w:bCs/>
        </w:rPr>
        <w:t xml:space="preserve"> internal and external providers of fostering and children’s homes,</w:t>
      </w:r>
      <w:r w:rsidRPr="005E57DA">
        <w:rPr>
          <w:rFonts w:ascii="Arial" w:hAnsi="Arial" w:cs="Arial"/>
          <w:bCs/>
        </w:rPr>
        <w:t xml:space="preserve"> education, C</w:t>
      </w:r>
      <w:r w:rsidR="002C301C" w:rsidRPr="005E57DA">
        <w:rPr>
          <w:rFonts w:ascii="Arial" w:hAnsi="Arial" w:cs="Arial"/>
          <w:bCs/>
        </w:rPr>
        <w:t xml:space="preserve">hildren and </w:t>
      </w:r>
      <w:r w:rsidR="003E32DC" w:rsidRPr="005E57DA">
        <w:rPr>
          <w:rFonts w:ascii="Arial" w:hAnsi="Arial" w:cs="Arial"/>
          <w:bCs/>
        </w:rPr>
        <w:t>Adolescent Mental Health Services</w:t>
      </w:r>
      <w:r w:rsidR="005E57DA">
        <w:rPr>
          <w:rFonts w:ascii="Arial" w:hAnsi="Arial" w:cs="Arial"/>
          <w:bCs/>
        </w:rPr>
        <w:t>.</w:t>
      </w:r>
    </w:p>
    <w:p w14:paraId="5EFD387D" w14:textId="5C859093" w:rsidR="001B53B4" w:rsidRPr="000B1F54" w:rsidRDefault="00F8307C" w:rsidP="000B1F54">
      <w:pPr>
        <w:pStyle w:val="ListParagraph"/>
        <w:numPr>
          <w:ilvl w:val="0"/>
          <w:numId w:val="34"/>
        </w:numPr>
        <w:autoSpaceDE w:val="0"/>
        <w:autoSpaceDN w:val="0"/>
        <w:adjustRightInd w:val="0"/>
        <w:spacing w:after="0" w:line="240" w:lineRule="auto"/>
        <w:rPr>
          <w:rFonts w:ascii="Arial" w:hAnsi="Arial" w:cs="Arial"/>
          <w:bCs/>
        </w:rPr>
      </w:pPr>
      <w:r w:rsidRPr="009F3059">
        <w:rPr>
          <w:rFonts w:ascii="Arial" w:hAnsi="Arial" w:cs="Arial"/>
          <w:bCs/>
        </w:rPr>
        <w:t>To develop constructive relationships and work with children and young people, parents/carers; a range of professional partners to meet the overall outcomes for children, young people and their families</w:t>
      </w:r>
    </w:p>
    <w:p w14:paraId="55395921" w14:textId="77777777" w:rsidR="00A55B66" w:rsidRDefault="00A55B66" w:rsidP="00CA7C9D">
      <w:pPr>
        <w:autoSpaceDE w:val="0"/>
        <w:autoSpaceDN w:val="0"/>
        <w:adjustRightInd w:val="0"/>
        <w:spacing w:after="0" w:line="240" w:lineRule="auto"/>
        <w:rPr>
          <w:rFonts w:ascii="Arial" w:hAnsi="Arial" w:cs="Arial"/>
          <w:bCs/>
        </w:rPr>
      </w:pPr>
    </w:p>
    <w:p w14:paraId="168D4D56" w14:textId="77777777" w:rsidR="00B666FE" w:rsidRPr="00B666FE" w:rsidRDefault="00B666FE" w:rsidP="00B666FE">
      <w:pPr>
        <w:autoSpaceDE w:val="0"/>
        <w:autoSpaceDN w:val="0"/>
        <w:adjustRightInd w:val="0"/>
        <w:spacing w:after="0" w:line="240" w:lineRule="auto"/>
        <w:rPr>
          <w:rFonts w:ascii="Arial" w:hAnsi="Arial" w:cs="Arial"/>
          <w:b/>
        </w:rPr>
      </w:pPr>
      <w:r w:rsidRPr="00B666FE">
        <w:rPr>
          <w:rFonts w:ascii="Arial" w:hAnsi="Arial" w:cs="Arial"/>
          <w:b/>
        </w:rPr>
        <w:lastRenderedPageBreak/>
        <w:t>Safeguarding and Risk Management</w:t>
      </w:r>
    </w:p>
    <w:p w14:paraId="23E1CAF9" w14:textId="6C981F1E" w:rsidR="00A55B66" w:rsidRPr="00A61520" w:rsidRDefault="00FB1A89" w:rsidP="000B1F54">
      <w:pPr>
        <w:pStyle w:val="ListBullet"/>
        <w:numPr>
          <w:ilvl w:val="0"/>
          <w:numId w:val="35"/>
        </w:numPr>
        <w:spacing w:after="0"/>
        <w:rPr>
          <w:rFonts w:ascii="Arial" w:hAnsi="Arial" w:cs="Arial"/>
          <w:sz w:val="22"/>
          <w:szCs w:val="22"/>
        </w:rPr>
      </w:pPr>
      <w:r w:rsidRPr="00A61520">
        <w:rPr>
          <w:rFonts w:ascii="Arial" w:hAnsi="Arial" w:cs="Arial"/>
          <w:sz w:val="22"/>
          <w:szCs w:val="22"/>
        </w:rPr>
        <w:t>Promote and safeguard the welfare of children and young people.</w:t>
      </w:r>
    </w:p>
    <w:p w14:paraId="6DB8F646" w14:textId="269AB1DE" w:rsidR="00460928" w:rsidRPr="00A61520" w:rsidRDefault="00AB1A0D" w:rsidP="000B1F54">
      <w:pPr>
        <w:pStyle w:val="ListBullet"/>
        <w:numPr>
          <w:ilvl w:val="0"/>
          <w:numId w:val="35"/>
        </w:numPr>
        <w:spacing w:after="0"/>
        <w:rPr>
          <w:rFonts w:ascii="Arial" w:hAnsi="Arial" w:cs="Arial"/>
          <w:sz w:val="22"/>
          <w:szCs w:val="22"/>
        </w:rPr>
      </w:pPr>
      <w:r w:rsidRPr="00A61520">
        <w:rPr>
          <w:rFonts w:ascii="Arial" w:hAnsi="Arial" w:cs="Arial"/>
          <w:sz w:val="22"/>
          <w:szCs w:val="22"/>
          <w:lang w:val="en-GB"/>
        </w:rPr>
        <w:t>Ensure compliance with safeguarding legislation and exercise professional judgment in complex situations</w:t>
      </w:r>
    </w:p>
    <w:p w14:paraId="5D6D6D7D" w14:textId="77777777" w:rsidR="000B1F54" w:rsidRDefault="000B1F54" w:rsidP="000B1F54">
      <w:pPr>
        <w:spacing w:after="0" w:line="240" w:lineRule="auto"/>
        <w:rPr>
          <w:rFonts w:ascii="Arial" w:hAnsi="Arial" w:cs="Arial"/>
        </w:rPr>
      </w:pPr>
    </w:p>
    <w:p w14:paraId="2C15B2FB" w14:textId="1FC4D6B4" w:rsidR="00460928" w:rsidRPr="000B1F54" w:rsidRDefault="00460928" w:rsidP="000B1F54">
      <w:pPr>
        <w:spacing w:after="0" w:line="240" w:lineRule="auto"/>
        <w:rPr>
          <w:rFonts w:ascii="Arial" w:hAnsi="Arial" w:cs="Arial"/>
        </w:rPr>
      </w:pPr>
      <w:r w:rsidRPr="000B1F54">
        <w:rPr>
          <w:rFonts w:ascii="Arial" w:hAnsi="Arial" w:cs="Arial"/>
        </w:rPr>
        <w:t>Carry out any other duties which fall within the broad spirit, scope and purpose of this job description and which are commensurate with the grade of the post.</w:t>
      </w:r>
    </w:p>
    <w:p w14:paraId="2F36CDF3" w14:textId="77777777" w:rsidR="00233506" w:rsidRDefault="00233506" w:rsidP="00CA7C9D">
      <w:pPr>
        <w:autoSpaceDE w:val="0"/>
        <w:autoSpaceDN w:val="0"/>
        <w:adjustRightInd w:val="0"/>
        <w:spacing w:after="0" w:line="240" w:lineRule="auto"/>
        <w:rPr>
          <w:rFonts w:ascii="Arial" w:hAnsi="Arial" w:cs="Arial"/>
          <w:bCs/>
        </w:rPr>
      </w:pPr>
    </w:p>
    <w:p w14:paraId="45A2E2C1" w14:textId="442A24B5" w:rsidR="00233506" w:rsidRDefault="00233506" w:rsidP="00CA7C9D">
      <w:pPr>
        <w:autoSpaceDE w:val="0"/>
        <w:autoSpaceDN w:val="0"/>
        <w:adjustRightInd w:val="0"/>
        <w:spacing w:after="0" w:line="240" w:lineRule="auto"/>
        <w:rPr>
          <w:rFonts w:ascii="Arial" w:hAnsi="Arial" w:cs="Arial"/>
          <w:bCs/>
        </w:rPr>
      </w:pPr>
      <w:r w:rsidRPr="00233506">
        <w:rPr>
          <w:rFonts w:ascii="Arial" w:hAnsi="Arial" w:cs="Arial"/>
          <w:bCs/>
        </w:rPr>
        <w:t>NB: The duties and responsibilities of this post are not restrictive, and the post holder may be required on occasion to undertake other duties. This will not substantially change the nature of the post.</w:t>
      </w:r>
    </w:p>
    <w:p w14:paraId="00387E57" w14:textId="77777777" w:rsidR="00A70664" w:rsidRPr="00E00915" w:rsidRDefault="00A70664" w:rsidP="00A70664">
      <w:pPr>
        <w:spacing w:after="0"/>
        <w:rPr>
          <w:rFonts w:ascii="Arial" w:hAnsi="Arial" w:cs="Arial"/>
        </w:rPr>
      </w:pPr>
    </w:p>
    <w:p w14:paraId="1253852F" w14:textId="77777777" w:rsidR="00A70664" w:rsidRPr="00E00915" w:rsidRDefault="00A70664" w:rsidP="00A70664">
      <w:pPr>
        <w:pStyle w:val="Heading2"/>
        <w:rPr>
          <w:rFonts w:cs="Arial"/>
        </w:rPr>
      </w:pPr>
      <w:bookmarkStart w:id="2" w:name="Supervision_and_management"/>
      <w:r w:rsidRPr="00E00915">
        <w:rPr>
          <w:rFonts w:cs="Arial"/>
        </w:rPr>
        <w:t>Supervision and management</w:t>
      </w:r>
    </w:p>
    <w:bookmarkEnd w:id="2"/>
    <w:p w14:paraId="29290AAF" w14:textId="73ABC2A3" w:rsidR="00A70664" w:rsidRPr="00E00915" w:rsidRDefault="00A70664" w:rsidP="00A70664">
      <w:pPr>
        <w:spacing w:after="0"/>
        <w:rPr>
          <w:rFonts w:ascii="Arial" w:hAnsi="Arial" w:cs="Arial"/>
        </w:rPr>
      </w:pPr>
      <w:r w:rsidRPr="00E00915">
        <w:rPr>
          <w:rFonts w:ascii="Arial" w:hAnsi="Arial" w:cs="Arial"/>
        </w:rPr>
        <w:t>Reporting to:</w:t>
      </w:r>
      <w:r w:rsidR="00EE7EF9">
        <w:rPr>
          <w:rFonts w:ascii="Arial" w:hAnsi="Arial" w:cs="Arial"/>
        </w:rPr>
        <w:t xml:space="preserve"> </w:t>
      </w:r>
      <w:r w:rsidR="00233506">
        <w:rPr>
          <w:rFonts w:ascii="Arial" w:hAnsi="Arial" w:cs="Arial"/>
        </w:rPr>
        <w:t xml:space="preserve">Head of Service </w:t>
      </w:r>
    </w:p>
    <w:p w14:paraId="268B9CAC" w14:textId="7FF816C5" w:rsidR="00A70664" w:rsidRDefault="00A70664" w:rsidP="00A70664">
      <w:pPr>
        <w:spacing w:after="0"/>
        <w:rPr>
          <w:rFonts w:ascii="Arial" w:hAnsi="Arial" w:cs="Arial"/>
        </w:rPr>
      </w:pPr>
      <w:r w:rsidRPr="00E00915">
        <w:rPr>
          <w:rFonts w:ascii="Arial" w:hAnsi="Arial" w:cs="Arial"/>
        </w:rPr>
        <w:t>Responsibility for:</w:t>
      </w:r>
      <w:r w:rsidR="00EE7EF9">
        <w:rPr>
          <w:rFonts w:ascii="Arial" w:hAnsi="Arial" w:cs="Arial"/>
        </w:rPr>
        <w:t xml:space="preserve"> </w:t>
      </w:r>
      <w:r w:rsidR="00233506">
        <w:rPr>
          <w:rFonts w:ascii="Arial" w:hAnsi="Arial" w:cs="Arial"/>
        </w:rPr>
        <w:t xml:space="preserve"> Good Care Provision</w:t>
      </w:r>
    </w:p>
    <w:p w14:paraId="725F21EA" w14:textId="77777777" w:rsidR="007D57CF" w:rsidRDefault="007D57CF" w:rsidP="00A70664">
      <w:pPr>
        <w:spacing w:after="0"/>
        <w:rPr>
          <w:rFonts w:ascii="Arial" w:hAnsi="Arial" w:cs="Arial"/>
        </w:rPr>
      </w:pPr>
    </w:p>
    <w:p w14:paraId="755FBA2D" w14:textId="77777777" w:rsidR="00A70664" w:rsidRPr="00E00915" w:rsidRDefault="00A70664" w:rsidP="00A70664">
      <w:pPr>
        <w:pStyle w:val="Heading2"/>
        <w:rPr>
          <w:rFonts w:cs="Arial"/>
        </w:rPr>
      </w:pPr>
      <w:bookmarkStart w:id="3" w:name="Other_factors"/>
      <w:r w:rsidRPr="00E00915">
        <w:rPr>
          <w:rFonts w:cs="Arial"/>
        </w:rPr>
        <w:t>Other factors</w:t>
      </w:r>
    </w:p>
    <w:bookmarkEnd w:id="3"/>
    <w:p w14:paraId="3282AF64" w14:textId="77777777" w:rsidR="008C54B8" w:rsidRDefault="008C54B8" w:rsidP="008C54B8">
      <w:pPr>
        <w:spacing w:after="0"/>
        <w:rPr>
          <w:rFonts w:ascii="Arial" w:hAnsi="Arial" w:cs="Arial"/>
        </w:rPr>
      </w:pPr>
    </w:p>
    <w:p w14:paraId="3A6E9ADA" w14:textId="371BB16D" w:rsidR="00460928" w:rsidRDefault="008C54B8" w:rsidP="00943A73">
      <w:pPr>
        <w:pStyle w:val="ListParagraph"/>
        <w:numPr>
          <w:ilvl w:val="0"/>
          <w:numId w:val="23"/>
        </w:numPr>
        <w:spacing w:after="0" w:line="240" w:lineRule="auto"/>
        <w:rPr>
          <w:rFonts w:ascii="Arial" w:hAnsi="Arial" w:cs="Arial"/>
        </w:rPr>
      </w:pPr>
      <w:r w:rsidRPr="00460928">
        <w:rPr>
          <w:rFonts w:ascii="Arial" w:hAnsi="Arial" w:cs="Arial"/>
        </w:rPr>
        <w:t>Ensure effective communication with the local community</w:t>
      </w:r>
      <w:r w:rsidR="00943A73">
        <w:rPr>
          <w:rFonts w:ascii="Arial" w:hAnsi="Arial" w:cs="Arial"/>
        </w:rPr>
        <w:t xml:space="preserve"> and actively </w:t>
      </w:r>
      <w:r w:rsidR="00943A73" w:rsidRPr="00460928">
        <w:rPr>
          <w:rFonts w:ascii="Arial" w:hAnsi="Arial" w:cs="Arial"/>
        </w:rPr>
        <w:t>promote initiatives that are relevant to the issues affecting young people within the local community</w:t>
      </w:r>
    </w:p>
    <w:p w14:paraId="40376BA5" w14:textId="77777777" w:rsidR="00460928" w:rsidRPr="00460928" w:rsidRDefault="00460928" w:rsidP="00943A73">
      <w:pPr>
        <w:pStyle w:val="ListParagraph"/>
        <w:spacing w:line="240" w:lineRule="auto"/>
        <w:rPr>
          <w:rFonts w:ascii="Arial" w:hAnsi="Arial" w:cs="Arial"/>
        </w:rPr>
      </w:pPr>
    </w:p>
    <w:p w14:paraId="22F8EAC9" w14:textId="4E796E6B" w:rsidR="00460928" w:rsidRDefault="008C54B8" w:rsidP="00943A73">
      <w:pPr>
        <w:pStyle w:val="ListParagraph"/>
        <w:numPr>
          <w:ilvl w:val="0"/>
          <w:numId w:val="23"/>
        </w:numPr>
        <w:spacing w:after="0" w:line="240" w:lineRule="auto"/>
        <w:rPr>
          <w:rFonts w:ascii="Arial" w:hAnsi="Arial" w:cs="Arial"/>
        </w:rPr>
      </w:pPr>
      <w:r w:rsidRPr="00460928">
        <w:rPr>
          <w:rFonts w:ascii="Arial" w:hAnsi="Arial" w:cs="Arial"/>
        </w:rPr>
        <w:t xml:space="preserve">Work is subject to changing </w:t>
      </w:r>
      <w:r w:rsidR="00943A73">
        <w:rPr>
          <w:rFonts w:ascii="Arial" w:hAnsi="Arial" w:cs="Arial"/>
        </w:rPr>
        <w:t>priorities</w:t>
      </w:r>
      <w:r w:rsidRPr="00460928">
        <w:rPr>
          <w:rFonts w:ascii="Arial" w:hAnsi="Arial" w:cs="Arial"/>
        </w:rPr>
        <w:t xml:space="preserve">, circumstances or demands. </w:t>
      </w:r>
    </w:p>
    <w:p w14:paraId="4253EE6C" w14:textId="77777777" w:rsidR="00460928" w:rsidRPr="00460928" w:rsidRDefault="00460928" w:rsidP="00943A73">
      <w:pPr>
        <w:pStyle w:val="ListParagraph"/>
        <w:spacing w:line="240" w:lineRule="auto"/>
        <w:rPr>
          <w:rFonts w:ascii="Arial" w:hAnsi="Arial" w:cs="Arial"/>
        </w:rPr>
      </w:pPr>
    </w:p>
    <w:p w14:paraId="47754E51" w14:textId="08F461E2" w:rsidR="008C54B8" w:rsidRPr="00460928" w:rsidRDefault="008C54B8" w:rsidP="00943A73">
      <w:pPr>
        <w:pStyle w:val="ListParagraph"/>
        <w:numPr>
          <w:ilvl w:val="0"/>
          <w:numId w:val="23"/>
        </w:numPr>
        <w:spacing w:after="0" w:line="240" w:lineRule="auto"/>
        <w:rPr>
          <w:rFonts w:ascii="Arial" w:hAnsi="Arial" w:cs="Arial"/>
        </w:rPr>
      </w:pPr>
      <w:r w:rsidRPr="00460928">
        <w:rPr>
          <w:rFonts w:ascii="Arial" w:hAnsi="Arial" w:cs="Arial"/>
        </w:rPr>
        <w:t xml:space="preserve">An Enhanced DBS check is </w:t>
      </w:r>
      <w:r w:rsidR="00BA0272" w:rsidRPr="00460928">
        <w:rPr>
          <w:rFonts w:ascii="Arial" w:hAnsi="Arial" w:cs="Arial"/>
        </w:rPr>
        <w:t>required</w:t>
      </w:r>
    </w:p>
    <w:p w14:paraId="0080746A" w14:textId="77777777" w:rsidR="00943A73" w:rsidRDefault="00943A73" w:rsidP="00A70664">
      <w:pPr>
        <w:pStyle w:val="Heading2"/>
        <w:rPr>
          <w:rFonts w:cs="Arial"/>
        </w:rPr>
      </w:pPr>
      <w:bookmarkStart w:id="4" w:name="Our_behaviours"/>
    </w:p>
    <w:p w14:paraId="358A4D22" w14:textId="25351557" w:rsidR="00A70664" w:rsidRPr="00E00915" w:rsidRDefault="00A70664" w:rsidP="00A70664">
      <w:pPr>
        <w:pStyle w:val="Heading2"/>
        <w:rPr>
          <w:rFonts w:cs="Arial"/>
        </w:rPr>
      </w:pPr>
      <w:r w:rsidRPr="00E00915">
        <w:rPr>
          <w:rFonts w:cs="Arial"/>
        </w:rPr>
        <w:t xml:space="preserve">Our </w:t>
      </w:r>
      <w:r w:rsidR="00E9128C">
        <w:rPr>
          <w:rFonts w:cs="Arial"/>
        </w:rPr>
        <w:t>values</w:t>
      </w:r>
    </w:p>
    <w:bookmarkEnd w:id="4"/>
    <w:p w14:paraId="15BDD504" w14:textId="745F44F3" w:rsidR="00A70664" w:rsidRPr="005118B8" w:rsidRDefault="00E9128C" w:rsidP="00A70664">
      <w:pPr>
        <w:spacing w:after="0"/>
        <w:rPr>
          <w:rFonts w:ascii="Arial" w:hAnsi="Arial" w:cs="Arial"/>
          <w:color w:val="000000" w:themeColor="text1"/>
        </w:rPr>
      </w:pPr>
      <w:r>
        <w:rPr>
          <w:rFonts w:ascii="Arial" w:hAnsi="Arial" w:cs="Arial"/>
        </w:rPr>
        <w:t xml:space="preserve">Our values act as guiding principles, defining what we believe is important in the ways we work together.  Our values are Respect, Together, Accountability, Openness and Curiosity.  </w:t>
      </w:r>
      <w:r w:rsidRPr="00F0354A">
        <w:rPr>
          <w:rFonts w:ascii="Arial" w:hAnsi="Arial" w:cs="Arial"/>
        </w:rPr>
        <w:t>Y</w:t>
      </w:r>
      <w:r w:rsidR="00A70664" w:rsidRPr="00F0354A">
        <w:rPr>
          <w:rFonts w:ascii="Arial" w:hAnsi="Arial" w:cs="Arial"/>
        </w:rPr>
        <w:t>ou will need to be able to demonstrate the</w:t>
      </w:r>
      <w:r w:rsidRPr="00F0354A">
        <w:rPr>
          <w:rFonts w:ascii="Arial" w:hAnsi="Arial" w:cs="Arial"/>
        </w:rPr>
        <w:t>se values</w:t>
      </w:r>
      <w:r w:rsidR="00A70664" w:rsidRPr="00F0354A">
        <w:rPr>
          <w:rFonts w:ascii="Arial" w:hAnsi="Arial" w:cs="Arial"/>
        </w:rPr>
        <w:t xml:space="preserve"> </w:t>
      </w:r>
      <w:r w:rsidR="00B74F25">
        <w:rPr>
          <w:rFonts w:ascii="Arial" w:hAnsi="Arial" w:cs="Arial"/>
        </w:rPr>
        <w:t xml:space="preserve">in action </w:t>
      </w:r>
      <w:r w:rsidR="00A70664" w:rsidRPr="00F0354A">
        <w:rPr>
          <w:rFonts w:ascii="Arial" w:hAnsi="Arial" w:cs="Arial"/>
        </w:rPr>
        <w:t xml:space="preserve">through the way you work, regardless of your role within the </w:t>
      </w:r>
      <w:r w:rsidR="00A70664" w:rsidRPr="005118B8">
        <w:rPr>
          <w:rFonts w:ascii="Arial" w:hAnsi="Arial" w:cs="Arial"/>
          <w:color w:val="000000" w:themeColor="text1"/>
        </w:rPr>
        <w:t>organisation</w:t>
      </w:r>
      <w:r w:rsidR="003B594B" w:rsidRPr="005118B8">
        <w:rPr>
          <w:rFonts w:ascii="Arial" w:hAnsi="Arial" w:cs="Arial"/>
          <w:color w:val="000000" w:themeColor="text1"/>
        </w:rPr>
        <w:t>.  Information about our values can be found on our website.</w:t>
      </w:r>
    </w:p>
    <w:p w14:paraId="763042C1" w14:textId="4C32BE9D" w:rsidR="00B45B08" w:rsidRPr="001A7474" w:rsidRDefault="00B45B08">
      <w:pPr>
        <w:rPr>
          <w:rFonts w:ascii="Arial" w:eastAsiaTheme="majorEastAsia" w:hAnsi="Arial" w:cs="Arial"/>
          <w:b/>
          <w:color w:val="1F3864" w:themeColor="accent1" w:themeShade="80"/>
        </w:rPr>
      </w:pPr>
      <w:r w:rsidRPr="001A7474">
        <w:rPr>
          <w:rFonts w:ascii="Arial" w:hAnsi="Arial" w:cs="Arial"/>
        </w:rPr>
        <w:br w:type="page"/>
      </w:r>
    </w:p>
    <w:p w14:paraId="3E8E2025" w14:textId="34FD5846" w:rsidR="007927C8" w:rsidRPr="00BF0500" w:rsidRDefault="007927C8" w:rsidP="007927C8">
      <w:pPr>
        <w:pStyle w:val="Heading1"/>
      </w:pPr>
      <w:r>
        <w:lastRenderedPageBreak/>
        <w:t>Person specification</w:t>
      </w:r>
    </w:p>
    <w:p w14:paraId="6D741011" w14:textId="77777777" w:rsidR="007927C8" w:rsidRPr="00671D73" w:rsidRDefault="007927C8" w:rsidP="00671D73">
      <w:pPr>
        <w:spacing w:after="0" w:line="240" w:lineRule="auto"/>
        <w:rPr>
          <w:rFonts w:ascii="Arial" w:hAnsi="Arial" w:cs="Arial"/>
        </w:rPr>
      </w:pPr>
    </w:p>
    <w:p w14:paraId="18995A35" w14:textId="72A3EEE8" w:rsidR="007927C8" w:rsidRPr="00671D73" w:rsidRDefault="00E024DF" w:rsidP="00671D73">
      <w:pPr>
        <w:spacing w:after="0" w:line="240" w:lineRule="auto"/>
        <w:rPr>
          <w:rFonts w:ascii="Arial" w:hAnsi="Arial" w:cs="Arial"/>
        </w:rPr>
      </w:pPr>
      <w:r w:rsidRPr="00671D73">
        <w:rPr>
          <w:rFonts w:ascii="Arial" w:hAnsi="Arial" w:cs="Arial"/>
        </w:rPr>
        <w:t xml:space="preserve">Your application will </w:t>
      </w:r>
      <w:r w:rsidR="007927C8" w:rsidRPr="00671D73">
        <w:rPr>
          <w:rFonts w:ascii="Arial" w:hAnsi="Arial" w:cs="Arial"/>
        </w:rPr>
        <w:t xml:space="preserve">be </w:t>
      </w:r>
      <w:r w:rsidRPr="00671D73">
        <w:rPr>
          <w:rFonts w:ascii="Arial" w:hAnsi="Arial" w:cs="Arial"/>
        </w:rPr>
        <w:t xml:space="preserve">assessed based on your </w:t>
      </w:r>
      <w:r w:rsidR="007927C8" w:rsidRPr="00671D73">
        <w:rPr>
          <w:rFonts w:ascii="Arial" w:hAnsi="Arial" w:cs="Arial"/>
        </w:rPr>
        <w:t>demonstrati</w:t>
      </w:r>
      <w:r w:rsidRPr="00671D73">
        <w:rPr>
          <w:rFonts w:ascii="Arial" w:hAnsi="Arial" w:cs="Arial"/>
        </w:rPr>
        <w:t>on of how you</w:t>
      </w:r>
      <w:r w:rsidR="007927C8" w:rsidRPr="00671D73">
        <w:rPr>
          <w:rFonts w:ascii="Arial" w:hAnsi="Arial" w:cs="Arial"/>
        </w:rPr>
        <w:t xml:space="preserve"> fulfil the following </w:t>
      </w:r>
      <w:r w:rsidR="00AC1D46" w:rsidRPr="00671D73">
        <w:rPr>
          <w:rFonts w:ascii="Arial" w:hAnsi="Arial" w:cs="Arial"/>
        </w:rPr>
        <w:t>criteria:</w:t>
      </w:r>
      <w:r w:rsidRPr="00671D73">
        <w:rPr>
          <w:rFonts w:ascii="Arial" w:hAnsi="Arial" w:cs="Arial"/>
        </w:rPr>
        <w:t xml:space="preserve"> you </w:t>
      </w:r>
      <w:r w:rsidR="007927C8" w:rsidRPr="00671D73">
        <w:rPr>
          <w:rFonts w:ascii="Arial" w:hAnsi="Arial" w:cs="Arial"/>
        </w:rPr>
        <w:t xml:space="preserve">should include clear examples of how </w:t>
      </w:r>
      <w:r w:rsidRPr="00671D73">
        <w:rPr>
          <w:rFonts w:ascii="Arial" w:hAnsi="Arial" w:cs="Arial"/>
        </w:rPr>
        <w:t>you</w:t>
      </w:r>
      <w:r w:rsidR="007927C8" w:rsidRPr="00671D73">
        <w:rPr>
          <w:rFonts w:ascii="Arial" w:hAnsi="Arial" w:cs="Arial"/>
        </w:rPr>
        <w:t xml:space="preserve"> meet these criteria</w:t>
      </w:r>
      <w:r w:rsidRPr="00671D73">
        <w:rPr>
          <w:rFonts w:ascii="Arial" w:hAnsi="Arial" w:cs="Arial"/>
        </w:rPr>
        <w:t xml:space="preserve"> within your application form and during the assessment process</w:t>
      </w:r>
      <w:r w:rsidR="007927C8" w:rsidRPr="00671D73">
        <w:rPr>
          <w:rFonts w:ascii="Arial" w:hAnsi="Arial" w:cs="Arial"/>
        </w:rPr>
        <w:t>.</w:t>
      </w:r>
    </w:p>
    <w:p w14:paraId="4E266ACF" w14:textId="77777777" w:rsidR="007927C8" w:rsidRDefault="007927C8" w:rsidP="00671D73">
      <w:pPr>
        <w:spacing w:after="0" w:line="240" w:lineRule="auto"/>
        <w:rPr>
          <w:rFonts w:ascii="Arial" w:hAnsi="Arial" w:cs="Arial"/>
        </w:rPr>
      </w:pPr>
    </w:p>
    <w:p w14:paraId="299640E6" w14:textId="3E15015F" w:rsidR="00805702" w:rsidRPr="00805702" w:rsidRDefault="00805702" w:rsidP="00671D73">
      <w:pPr>
        <w:spacing w:after="0" w:line="240" w:lineRule="auto"/>
        <w:rPr>
          <w:rFonts w:ascii="Arial" w:hAnsi="Arial" w:cs="Arial"/>
          <w:b/>
          <w:bCs/>
          <w:sz w:val="28"/>
          <w:szCs w:val="28"/>
        </w:rPr>
      </w:pPr>
      <w:r>
        <w:rPr>
          <w:rFonts w:ascii="Arial" w:hAnsi="Arial" w:cs="Arial"/>
          <w:b/>
          <w:bCs/>
          <w:sz w:val="28"/>
          <w:szCs w:val="28"/>
        </w:rPr>
        <w:t>Essential</w:t>
      </w:r>
    </w:p>
    <w:p w14:paraId="4E328F65" w14:textId="77777777" w:rsidR="007927C8" w:rsidRPr="00671D73" w:rsidRDefault="007927C8" w:rsidP="00671D73">
      <w:pPr>
        <w:spacing w:after="0" w:line="240" w:lineRule="auto"/>
        <w:rPr>
          <w:rFonts w:ascii="Arial" w:hAnsi="Arial" w:cs="Arial"/>
        </w:rPr>
      </w:pPr>
    </w:p>
    <w:p w14:paraId="1A6883BA" w14:textId="16BCA16B" w:rsidR="00671D73" w:rsidRPr="00671D73" w:rsidRDefault="007927C8" w:rsidP="00671D73">
      <w:pPr>
        <w:spacing w:after="0" w:line="240" w:lineRule="auto"/>
        <w:rPr>
          <w:rFonts w:ascii="Arial" w:hAnsi="Arial" w:cs="Arial"/>
        </w:rPr>
      </w:pPr>
      <w:r w:rsidRPr="00671D73">
        <w:rPr>
          <w:rFonts w:ascii="Arial" w:hAnsi="Arial" w:cs="Arial"/>
        </w:rPr>
        <w:t>Essential criteria are the minimum requirement for the above post</w:t>
      </w:r>
      <w:r w:rsidR="00597CE8">
        <w:rPr>
          <w:rFonts w:ascii="Arial" w:hAnsi="Arial" w:cs="Arial"/>
        </w:rPr>
        <w:t xml:space="preserve"> and will be </w:t>
      </w:r>
      <w:r w:rsidR="00671D73" w:rsidRPr="00671D73">
        <w:rPr>
          <w:rFonts w:ascii="Arial" w:hAnsi="Arial" w:cs="Arial"/>
        </w:rPr>
        <w:t xml:space="preserve">assessed through a combination of your application form, </w:t>
      </w:r>
      <w:r w:rsidR="008A7C85">
        <w:rPr>
          <w:rFonts w:ascii="Arial" w:hAnsi="Arial" w:cs="Arial"/>
        </w:rPr>
        <w:t xml:space="preserve">assessment, </w:t>
      </w:r>
      <w:r w:rsidR="00671D73" w:rsidRPr="00671D73">
        <w:rPr>
          <w:rFonts w:ascii="Arial" w:hAnsi="Arial" w:cs="Arial"/>
        </w:rPr>
        <w:t xml:space="preserve">interview and </w:t>
      </w:r>
      <w:r w:rsidR="008A7C85">
        <w:rPr>
          <w:rFonts w:ascii="Arial" w:hAnsi="Arial" w:cs="Arial"/>
        </w:rPr>
        <w:t>references</w:t>
      </w:r>
      <w:r w:rsidR="00671D73" w:rsidRPr="00671D73">
        <w:rPr>
          <w:rFonts w:ascii="Arial" w:hAnsi="Arial" w:cs="Arial"/>
        </w:rPr>
        <w:t xml:space="preserve"> (as specified below).</w:t>
      </w:r>
      <w:r w:rsidR="00AF3997">
        <w:rPr>
          <w:rFonts w:ascii="Arial" w:hAnsi="Arial" w:cs="Arial"/>
        </w:rPr>
        <w:t xml:space="preserve">  We will require evidence of the qualifications, training or registrations listed below.</w:t>
      </w:r>
    </w:p>
    <w:p w14:paraId="07C7D143" w14:textId="77777777" w:rsidR="007927C8" w:rsidRPr="00805702"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225"/>
        <w:gridCol w:w="1701"/>
      </w:tblGrid>
      <w:tr w:rsidR="00671D73" w:rsidRPr="007938F7" w14:paraId="7CC20722" w14:textId="57585041" w:rsidTr="00B666FE">
        <w:trPr>
          <w:trHeight w:val="610"/>
        </w:trPr>
        <w:tc>
          <w:tcPr>
            <w:tcW w:w="7225" w:type="dxa"/>
            <w:tcBorders>
              <w:top w:val="single" w:sz="4" w:space="0" w:color="auto"/>
              <w:left w:val="single" w:sz="4" w:space="0" w:color="auto"/>
              <w:bottom w:val="single" w:sz="4" w:space="0" w:color="auto"/>
              <w:right w:val="single" w:sz="4" w:space="0" w:color="auto"/>
            </w:tcBorders>
            <w:hideMark/>
          </w:tcPr>
          <w:p w14:paraId="7DC5D668" w14:textId="77777777" w:rsidR="00671D73" w:rsidRPr="00AB3A22" w:rsidRDefault="00671D7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p w14:paraId="17B39F0E" w14:textId="08662D44" w:rsidR="00AF3997" w:rsidRPr="00AB3A22" w:rsidRDefault="00671D73" w:rsidP="00AF3997">
            <w:pPr>
              <w:spacing w:after="0" w:line="240" w:lineRule="auto"/>
              <w:rPr>
                <w:rFonts w:ascii="Arial" w:eastAsia="Times New Roman" w:hAnsi="Arial" w:cs="Arial"/>
                <w:color w:val="000000"/>
                <w:sz w:val="24"/>
                <w:szCs w:val="24"/>
                <w:lang w:eastAsia="en-GB"/>
              </w:rPr>
            </w:pPr>
            <w:r w:rsidRPr="00AB3A22">
              <w:rPr>
                <w:rFonts w:ascii="Arial" w:eastAsia="Times New Roman" w:hAnsi="Arial" w:cs="Arial"/>
                <w:color w:val="000000"/>
                <w:sz w:val="20"/>
                <w:lang w:eastAsia="en-GB"/>
              </w:rPr>
              <w:t>Required by law or essential to the performance of the role or both</w:t>
            </w:r>
          </w:p>
        </w:tc>
        <w:tc>
          <w:tcPr>
            <w:tcW w:w="1701"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671D73" w:rsidRDefault="00671D7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671D73" w:rsidRPr="007938F7" w14:paraId="17D87EBF"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357A72FA" w14:textId="49BE6217" w:rsidR="00B666FE" w:rsidRPr="00B666FE" w:rsidRDefault="008321CA" w:rsidP="00B666F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 recognised professional qualification in social work with a specialist in children’s services and current registration with the relevant regulatory body</w:t>
            </w:r>
          </w:p>
        </w:tc>
        <w:tc>
          <w:tcPr>
            <w:tcW w:w="1701" w:type="dxa"/>
            <w:tcBorders>
              <w:top w:val="single" w:sz="4" w:space="0" w:color="auto"/>
              <w:left w:val="single" w:sz="4" w:space="0" w:color="auto"/>
              <w:bottom w:val="single" w:sz="4" w:space="0" w:color="auto"/>
              <w:right w:val="single" w:sz="4" w:space="0" w:color="auto"/>
            </w:tcBorders>
            <w:vAlign w:val="center"/>
          </w:tcPr>
          <w:p w14:paraId="3509021D" w14:textId="61A0ECE4" w:rsidR="00671D73" w:rsidRPr="006B48BB" w:rsidRDefault="00671D73" w:rsidP="00CB49E2">
            <w:pPr>
              <w:spacing w:after="0" w:line="240" w:lineRule="auto"/>
              <w:ind w:left="-17"/>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w:t>
            </w:r>
            <w:r w:rsidR="00AA702C" w:rsidRPr="006B48BB">
              <w:rPr>
                <w:rFonts w:ascii="Arial" w:eastAsia="Times New Roman" w:hAnsi="Arial" w:cs="Arial"/>
                <w:color w:val="000000"/>
                <w:sz w:val="20"/>
                <w:szCs w:val="20"/>
                <w:lang w:eastAsia="en-GB"/>
              </w:rPr>
              <w:t xml:space="preserve"> form</w:t>
            </w:r>
          </w:p>
        </w:tc>
      </w:tr>
      <w:tr w:rsidR="00B666FE" w:rsidRPr="007938F7" w14:paraId="572C7B4A"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C0E0BFE" w14:textId="0B0CD934" w:rsidR="00B666FE" w:rsidRPr="006B48BB" w:rsidRDefault="00B666FE" w:rsidP="00671D7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B666FE">
              <w:rPr>
                <w:rFonts w:ascii="Arial" w:eastAsia="Times New Roman" w:hAnsi="Arial" w:cs="Arial"/>
                <w:color w:val="000000"/>
                <w:sz w:val="20"/>
                <w:szCs w:val="20"/>
                <w:lang w:eastAsia="en-GB"/>
              </w:rPr>
              <w:t>CQSW, DIPSW, CSS or equivalent professional qualification in social work</w:t>
            </w:r>
          </w:p>
        </w:tc>
        <w:tc>
          <w:tcPr>
            <w:tcW w:w="1701" w:type="dxa"/>
            <w:tcBorders>
              <w:top w:val="single" w:sz="4" w:space="0" w:color="auto"/>
              <w:left w:val="single" w:sz="4" w:space="0" w:color="auto"/>
              <w:bottom w:val="single" w:sz="4" w:space="0" w:color="auto"/>
              <w:right w:val="single" w:sz="4" w:space="0" w:color="auto"/>
            </w:tcBorders>
            <w:vAlign w:val="center"/>
          </w:tcPr>
          <w:p w14:paraId="51EEF4A7" w14:textId="3E8AEBD1" w:rsidR="00B666FE" w:rsidRPr="006B48BB" w:rsidRDefault="00B666FE" w:rsidP="00CB49E2">
            <w:pPr>
              <w:spacing w:after="0" w:line="240" w:lineRule="auto"/>
              <w:ind w:left="-1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Application Form </w:t>
            </w:r>
          </w:p>
        </w:tc>
      </w:tr>
      <w:tr w:rsidR="00AF3997" w:rsidRPr="007938F7" w14:paraId="6E28F4DD" w14:textId="77777777" w:rsidTr="00B666FE">
        <w:trPr>
          <w:trHeight w:val="363"/>
        </w:trPr>
        <w:tc>
          <w:tcPr>
            <w:tcW w:w="7225" w:type="dxa"/>
            <w:tcBorders>
              <w:top w:val="single" w:sz="4" w:space="0" w:color="auto"/>
              <w:left w:val="single" w:sz="4" w:space="0" w:color="auto"/>
              <w:bottom w:val="single" w:sz="4" w:space="0" w:color="auto"/>
              <w:right w:val="single" w:sz="4" w:space="0" w:color="auto"/>
            </w:tcBorders>
            <w:vAlign w:val="center"/>
          </w:tcPr>
          <w:p w14:paraId="67832B11" w14:textId="2445A1B7" w:rsidR="00AF3997" w:rsidRPr="00B666FE" w:rsidRDefault="00B666FE" w:rsidP="00B666F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B666FE">
              <w:rPr>
                <w:rFonts w:ascii="Arial" w:eastAsia="Times New Roman" w:hAnsi="Arial" w:cs="Arial"/>
                <w:kern w:val="0"/>
                <w:sz w:val="20"/>
                <w:szCs w:val="20"/>
                <w:lang w:eastAsia="en-GB"/>
                <w14:ligatures w14:val="none"/>
              </w:rPr>
              <w:t>Registration with Social Work England.</w:t>
            </w:r>
          </w:p>
        </w:tc>
        <w:tc>
          <w:tcPr>
            <w:tcW w:w="1701" w:type="dxa"/>
            <w:tcBorders>
              <w:top w:val="single" w:sz="4" w:space="0" w:color="auto"/>
              <w:left w:val="single" w:sz="4" w:space="0" w:color="auto"/>
              <w:bottom w:val="single" w:sz="4" w:space="0" w:color="auto"/>
              <w:right w:val="single" w:sz="4" w:space="0" w:color="auto"/>
            </w:tcBorders>
            <w:vAlign w:val="center"/>
          </w:tcPr>
          <w:p w14:paraId="420BC1D2" w14:textId="29F024D6" w:rsidR="00AF3997" w:rsidRPr="006B48BB" w:rsidRDefault="00AF3997" w:rsidP="00CB49E2">
            <w:pPr>
              <w:spacing w:after="0" w:line="240" w:lineRule="auto"/>
              <w:ind w:left="-17"/>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tc>
      </w:tr>
      <w:tr w:rsidR="00B666FE" w:rsidRPr="007938F7" w14:paraId="2C61471C"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33759141" w14:textId="217D461B" w:rsidR="00B666FE" w:rsidRPr="00B666FE" w:rsidRDefault="00B666FE" w:rsidP="00B666F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48BB">
              <w:rPr>
                <w:rFonts w:ascii="Arial" w:eastAsia="Times New Roman" w:hAnsi="Arial" w:cs="Arial"/>
                <w:color w:val="000000"/>
                <w:sz w:val="20"/>
                <w:szCs w:val="20"/>
                <w:lang w:eastAsia="en-GB"/>
              </w:rPr>
              <w:t>Evidence of continued professional development</w:t>
            </w:r>
          </w:p>
        </w:tc>
        <w:tc>
          <w:tcPr>
            <w:tcW w:w="1701" w:type="dxa"/>
            <w:tcBorders>
              <w:top w:val="single" w:sz="4" w:space="0" w:color="auto"/>
              <w:left w:val="single" w:sz="4" w:space="0" w:color="auto"/>
              <w:bottom w:val="single" w:sz="4" w:space="0" w:color="auto"/>
              <w:right w:val="single" w:sz="4" w:space="0" w:color="auto"/>
            </w:tcBorders>
            <w:vAlign w:val="center"/>
          </w:tcPr>
          <w:p w14:paraId="40523252" w14:textId="7049E38C" w:rsidR="00B666FE" w:rsidRPr="006B48BB" w:rsidRDefault="00B666FE" w:rsidP="00CB49E2">
            <w:pPr>
              <w:spacing w:after="0" w:line="240" w:lineRule="auto"/>
              <w:ind w:left="-1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Application form</w:t>
            </w:r>
          </w:p>
        </w:tc>
      </w:tr>
      <w:tr w:rsidR="00671D73" w:rsidRPr="007938F7" w14:paraId="757A2995"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671D73" w:rsidRPr="00AB3A22" w:rsidRDefault="00671D73" w:rsidP="00854093">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701" w:type="dxa"/>
            <w:tcBorders>
              <w:top w:val="single" w:sz="4" w:space="0" w:color="auto"/>
              <w:left w:val="single" w:sz="4" w:space="0" w:color="auto"/>
              <w:bottom w:val="single" w:sz="4" w:space="0" w:color="auto"/>
              <w:right w:val="single" w:sz="4" w:space="0" w:color="auto"/>
            </w:tcBorders>
            <w:vAlign w:val="center"/>
          </w:tcPr>
          <w:p w14:paraId="73D5B686" w14:textId="77777777" w:rsidR="00671D73" w:rsidRPr="00AA702C" w:rsidRDefault="00671D73" w:rsidP="00CB49E2">
            <w:pPr>
              <w:spacing w:after="0" w:line="240" w:lineRule="auto"/>
              <w:ind w:left="-17"/>
              <w:jc w:val="center"/>
              <w:rPr>
                <w:rFonts w:ascii="Arial" w:eastAsia="Times New Roman" w:hAnsi="Arial" w:cs="Arial"/>
                <w:b/>
                <w:bCs/>
                <w:color w:val="000000"/>
                <w:sz w:val="18"/>
                <w:szCs w:val="18"/>
                <w:lang w:eastAsia="en-GB"/>
              </w:rPr>
            </w:pPr>
          </w:p>
        </w:tc>
      </w:tr>
      <w:tr w:rsidR="00671D73" w:rsidRPr="007938F7" w14:paraId="1C07DFCE"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hideMark/>
          </w:tcPr>
          <w:p w14:paraId="6A9A30DD" w14:textId="7DC5BF6C" w:rsidR="00671D73" w:rsidRPr="006B48BB" w:rsidRDefault="00B666FE" w:rsidP="00CA2958">
            <w:pPr>
              <w:pStyle w:val="ListParagraph"/>
              <w:numPr>
                <w:ilvl w:val="0"/>
                <w:numId w:val="4"/>
              </w:numPr>
              <w:autoSpaceDE w:val="0"/>
              <w:autoSpaceDN w:val="0"/>
              <w:adjustRightInd w:val="0"/>
              <w:spacing w:after="0" w:line="240" w:lineRule="auto"/>
              <w:rPr>
                <w:rFonts w:ascii="Arial" w:hAnsi="Arial" w:cs="Arial"/>
                <w:sz w:val="20"/>
                <w:szCs w:val="20"/>
              </w:rPr>
            </w:pPr>
            <w:r w:rsidRPr="00B666FE">
              <w:rPr>
                <w:rFonts w:ascii="Arial" w:hAnsi="Arial" w:cs="Arial"/>
                <w:sz w:val="20"/>
                <w:szCs w:val="20"/>
              </w:rPr>
              <w:t>Substantial post-qualification experience in children’s services, including complex case management.</w:t>
            </w:r>
          </w:p>
        </w:tc>
        <w:tc>
          <w:tcPr>
            <w:tcW w:w="1701" w:type="dxa"/>
            <w:tcBorders>
              <w:top w:val="single" w:sz="4" w:space="0" w:color="auto"/>
              <w:left w:val="single" w:sz="4" w:space="0" w:color="auto"/>
              <w:bottom w:val="single" w:sz="4" w:space="0" w:color="auto"/>
              <w:right w:val="single" w:sz="4" w:space="0" w:color="auto"/>
            </w:tcBorders>
            <w:vAlign w:val="center"/>
          </w:tcPr>
          <w:p w14:paraId="2F0E620C" w14:textId="77777777" w:rsidR="00671D73" w:rsidRPr="006B48BB" w:rsidRDefault="00AF3997" w:rsidP="00CB49E2">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p w14:paraId="60EAD594" w14:textId="707267CF" w:rsidR="00B74F25" w:rsidRPr="006B48BB" w:rsidRDefault="00B74F25" w:rsidP="00CB49E2">
            <w:pPr>
              <w:spacing w:after="0" w:line="240" w:lineRule="auto"/>
              <w:jc w:val="center"/>
              <w:rPr>
                <w:rFonts w:ascii="Arial" w:eastAsia="Times New Roman" w:hAnsi="Arial" w:cs="Arial"/>
                <w:color w:val="000000"/>
                <w:sz w:val="20"/>
                <w:szCs w:val="20"/>
                <w:lang w:eastAsia="en-GB"/>
              </w:rPr>
            </w:pPr>
          </w:p>
        </w:tc>
      </w:tr>
      <w:tr w:rsidR="00B666FE" w:rsidRPr="007938F7" w14:paraId="35B1936D"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0E7E71C2" w14:textId="7F520FD1" w:rsidR="00B666FE" w:rsidRPr="00B666FE" w:rsidRDefault="00B666FE" w:rsidP="00CA2958">
            <w:pPr>
              <w:pStyle w:val="ListParagraph"/>
              <w:numPr>
                <w:ilvl w:val="0"/>
                <w:numId w:val="4"/>
              </w:numPr>
              <w:autoSpaceDE w:val="0"/>
              <w:autoSpaceDN w:val="0"/>
              <w:adjustRightInd w:val="0"/>
              <w:spacing w:after="0" w:line="240" w:lineRule="auto"/>
              <w:rPr>
                <w:rFonts w:ascii="Arial" w:hAnsi="Arial" w:cs="Arial"/>
                <w:sz w:val="20"/>
                <w:szCs w:val="20"/>
              </w:rPr>
            </w:pPr>
            <w:r w:rsidRPr="00B666FE">
              <w:rPr>
                <w:rFonts w:ascii="Arial" w:hAnsi="Arial" w:cs="Arial"/>
                <w:sz w:val="20"/>
                <w:szCs w:val="20"/>
              </w:rPr>
              <w:t>Proven experience in staff supervision and performance management.</w:t>
            </w:r>
          </w:p>
        </w:tc>
        <w:tc>
          <w:tcPr>
            <w:tcW w:w="1701" w:type="dxa"/>
            <w:tcBorders>
              <w:top w:val="single" w:sz="4" w:space="0" w:color="auto"/>
              <w:left w:val="single" w:sz="4" w:space="0" w:color="auto"/>
              <w:bottom w:val="single" w:sz="4" w:space="0" w:color="auto"/>
              <w:right w:val="single" w:sz="4" w:space="0" w:color="auto"/>
            </w:tcBorders>
            <w:vAlign w:val="center"/>
          </w:tcPr>
          <w:p w14:paraId="23DECED5" w14:textId="57AA7AA9" w:rsidR="00B666FE" w:rsidRPr="006B48BB" w:rsidRDefault="00AC1D46" w:rsidP="00CB49E2">
            <w:pPr>
              <w:spacing w:after="0" w:line="240" w:lineRule="auto"/>
              <w:ind w:firstLineChars="2" w:firstLine="4"/>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Application form</w:t>
            </w:r>
          </w:p>
        </w:tc>
      </w:tr>
      <w:tr w:rsidR="00B666FE" w:rsidRPr="007938F7" w14:paraId="5772819D"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05C46E4" w14:textId="6459A5DA" w:rsidR="00B666FE" w:rsidRPr="00B666FE" w:rsidRDefault="00B666FE" w:rsidP="00CA2958">
            <w:pPr>
              <w:pStyle w:val="ListParagraph"/>
              <w:numPr>
                <w:ilvl w:val="0"/>
                <w:numId w:val="4"/>
              </w:numPr>
              <w:autoSpaceDE w:val="0"/>
              <w:autoSpaceDN w:val="0"/>
              <w:adjustRightInd w:val="0"/>
              <w:spacing w:after="0" w:line="240" w:lineRule="auto"/>
              <w:rPr>
                <w:rFonts w:ascii="Arial" w:hAnsi="Arial" w:cs="Arial"/>
                <w:sz w:val="20"/>
                <w:szCs w:val="20"/>
              </w:rPr>
            </w:pPr>
            <w:r w:rsidRPr="00B666FE">
              <w:rPr>
                <w:rFonts w:ascii="Arial" w:hAnsi="Arial" w:cs="Arial"/>
                <w:sz w:val="20"/>
                <w:szCs w:val="20"/>
              </w:rPr>
              <w:t>Strategic planning and service development in a multi-agency environment.</w:t>
            </w:r>
          </w:p>
        </w:tc>
        <w:tc>
          <w:tcPr>
            <w:tcW w:w="1701" w:type="dxa"/>
            <w:tcBorders>
              <w:top w:val="single" w:sz="4" w:space="0" w:color="auto"/>
              <w:left w:val="single" w:sz="4" w:space="0" w:color="auto"/>
              <w:bottom w:val="single" w:sz="4" w:space="0" w:color="auto"/>
              <w:right w:val="single" w:sz="4" w:space="0" w:color="auto"/>
            </w:tcBorders>
            <w:vAlign w:val="center"/>
          </w:tcPr>
          <w:p w14:paraId="2F186F4C" w14:textId="0BD8550B" w:rsidR="00B666FE" w:rsidRPr="006B48BB" w:rsidRDefault="00AC1D46" w:rsidP="00CB49E2">
            <w:pPr>
              <w:spacing w:after="0" w:line="240" w:lineRule="auto"/>
              <w:ind w:firstLineChars="2" w:firstLine="4"/>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Application form</w:t>
            </w:r>
          </w:p>
        </w:tc>
      </w:tr>
      <w:tr w:rsidR="0063088A" w:rsidRPr="007938F7" w14:paraId="7413CF2C"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7D6AE28" w14:textId="0ED21A39" w:rsidR="0063088A" w:rsidRPr="006B48BB" w:rsidRDefault="0063088A" w:rsidP="00CA2958">
            <w:pPr>
              <w:pStyle w:val="ListParagraph"/>
              <w:numPr>
                <w:ilvl w:val="0"/>
                <w:numId w:val="4"/>
              </w:numPr>
              <w:autoSpaceDE w:val="0"/>
              <w:autoSpaceDN w:val="0"/>
              <w:adjustRightInd w:val="0"/>
              <w:spacing w:after="0" w:line="240" w:lineRule="auto"/>
              <w:rPr>
                <w:rFonts w:ascii="Arial" w:hAnsi="Arial" w:cs="Arial"/>
                <w:sz w:val="20"/>
                <w:szCs w:val="20"/>
              </w:rPr>
            </w:pPr>
            <w:r w:rsidRPr="006B48BB">
              <w:rPr>
                <w:rFonts w:ascii="Arial" w:hAnsi="Arial" w:cs="Arial"/>
                <w:sz w:val="20"/>
                <w:szCs w:val="20"/>
              </w:rPr>
              <w:t>Proven ability to negotiate and manage provider relationships to achieve value for money</w:t>
            </w:r>
          </w:p>
        </w:tc>
        <w:tc>
          <w:tcPr>
            <w:tcW w:w="1701" w:type="dxa"/>
            <w:tcBorders>
              <w:top w:val="single" w:sz="4" w:space="0" w:color="auto"/>
              <w:left w:val="single" w:sz="4" w:space="0" w:color="auto"/>
              <w:bottom w:val="single" w:sz="4" w:space="0" w:color="auto"/>
              <w:right w:val="single" w:sz="4" w:space="0" w:color="auto"/>
            </w:tcBorders>
            <w:vAlign w:val="center"/>
          </w:tcPr>
          <w:p w14:paraId="11E40801" w14:textId="0543342F" w:rsidR="0063088A" w:rsidRPr="006B48BB" w:rsidRDefault="00AC1D46" w:rsidP="0063088A">
            <w:pPr>
              <w:spacing w:after="0" w:line="240" w:lineRule="auto"/>
              <w:ind w:firstLineChars="2" w:firstLine="4"/>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Application form</w:t>
            </w:r>
          </w:p>
        </w:tc>
      </w:tr>
      <w:tr w:rsidR="0063088A" w:rsidRPr="007938F7" w14:paraId="52E798D7"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5C55F858" w14:textId="678FBA39" w:rsidR="0063088A" w:rsidRPr="006B48BB" w:rsidRDefault="0063088A" w:rsidP="0063088A">
            <w:pPr>
              <w:pStyle w:val="ListParagraph"/>
              <w:numPr>
                <w:ilvl w:val="0"/>
                <w:numId w:val="4"/>
              </w:numPr>
              <w:autoSpaceDE w:val="0"/>
              <w:autoSpaceDN w:val="0"/>
              <w:adjustRightInd w:val="0"/>
              <w:spacing w:after="0" w:line="240" w:lineRule="auto"/>
              <w:rPr>
                <w:rFonts w:ascii="Arial" w:hAnsi="Arial" w:cs="Arial"/>
                <w:sz w:val="20"/>
                <w:szCs w:val="20"/>
              </w:rPr>
            </w:pPr>
            <w:r w:rsidRPr="006B48BB">
              <w:rPr>
                <w:rFonts w:ascii="Arial" w:hAnsi="Arial" w:cs="Arial"/>
                <w:sz w:val="20"/>
                <w:szCs w:val="20"/>
              </w:rPr>
              <w:t>Experience of working in collaboration and partnership with other relevant agencies and the voluntary and community sector.</w:t>
            </w:r>
          </w:p>
        </w:tc>
        <w:tc>
          <w:tcPr>
            <w:tcW w:w="1701" w:type="dxa"/>
            <w:tcBorders>
              <w:top w:val="single" w:sz="4" w:space="0" w:color="auto"/>
              <w:left w:val="single" w:sz="4" w:space="0" w:color="auto"/>
              <w:bottom w:val="single" w:sz="4" w:space="0" w:color="auto"/>
              <w:right w:val="single" w:sz="4" w:space="0" w:color="auto"/>
            </w:tcBorders>
            <w:vAlign w:val="center"/>
          </w:tcPr>
          <w:p w14:paraId="0942AECE" w14:textId="77777777" w:rsidR="0063088A" w:rsidRPr="006B48BB" w:rsidRDefault="0063088A" w:rsidP="0063088A">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p w14:paraId="69253177" w14:textId="77777777" w:rsidR="0063088A" w:rsidRPr="006B48BB" w:rsidRDefault="0063088A" w:rsidP="0063088A">
            <w:pPr>
              <w:spacing w:after="0" w:line="240" w:lineRule="auto"/>
              <w:ind w:firstLineChars="2" w:firstLine="4"/>
              <w:jc w:val="center"/>
              <w:rPr>
                <w:rFonts w:ascii="Arial" w:eastAsia="Times New Roman" w:hAnsi="Arial" w:cs="Arial"/>
                <w:color w:val="000000"/>
                <w:sz w:val="20"/>
                <w:szCs w:val="20"/>
                <w:lang w:eastAsia="en-GB"/>
              </w:rPr>
            </w:pPr>
          </w:p>
        </w:tc>
      </w:tr>
      <w:tr w:rsidR="0063088A" w:rsidRPr="007938F7" w14:paraId="0A50F365"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09C40147" w14:textId="5E961A9E" w:rsidR="0063088A" w:rsidRPr="006B48BB" w:rsidRDefault="0063088A" w:rsidP="0063088A">
            <w:pPr>
              <w:pStyle w:val="ListParagraph"/>
              <w:numPr>
                <w:ilvl w:val="0"/>
                <w:numId w:val="4"/>
              </w:numPr>
              <w:autoSpaceDE w:val="0"/>
              <w:autoSpaceDN w:val="0"/>
              <w:adjustRightInd w:val="0"/>
              <w:spacing w:after="0" w:line="240" w:lineRule="auto"/>
              <w:rPr>
                <w:rFonts w:ascii="Arial" w:hAnsi="Arial" w:cs="Arial"/>
                <w:sz w:val="20"/>
                <w:szCs w:val="20"/>
              </w:rPr>
            </w:pPr>
            <w:r w:rsidRPr="006B48BB">
              <w:rPr>
                <w:rFonts w:ascii="Arial" w:hAnsi="Arial" w:cs="Arial"/>
                <w:sz w:val="20"/>
                <w:szCs w:val="20"/>
              </w:rPr>
              <w:t>Experience in managing programmes or projects within a complex, multi-agency environment</w:t>
            </w:r>
          </w:p>
        </w:tc>
        <w:tc>
          <w:tcPr>
            <w:tcW w:w="1701" w:type="dxa"/>
            <w:tcBorders>
              <w:top w:val="single" w:sz="4" w:space="0" w:color="auto"/>
              <w:left w:val="single" w:sz="4" w:space="0" w:color="auto"/>
              <w:bottom w:val="single" w:sz="4" w:space="0" w:color="auto"/>
              <w:right w:val="single" w:sz="4" w:space="0" w:color="auto"/>
            </w:tcBorders>
            <w:vAlign w:val="center"/>
          </w:tcPr>
          <w:p w14:paraId="3F71C2F4" w14:textId="4F08F883" w:rsidR="0063088A" w:rsidRPr="006B48BB" w:rsidRDefault="0063088A" w:rsidP="0063088A">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tc>
      </w:tr>
      <w:tr w:rsidR="0063088A" w:rsidRPr="007938F7" w14:paraId="243BF0F0"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8A05B6F" w14:textId="72B4419C" w:rsidR="0063088A" w:rsidRPr="006B48BB" w:rsidRDefault="0063088A" w:rsidP="0063088A">
            <w:pPr>
              <w:pStyle w:val="ListParagraph"/>
              <w:numPr>
                <w:ilvl w:val="0"/>
                <w:numId w:val="4"/>
              </w:numPr>
              <w:autoSpaceDE w:val="0"/>
              <w:autoSpaceDN w:val="0"/>
              <w:adjustRightInd w:val="0"/>
              <w:spacing w:after="0" w:line="240" w:lineRule="auto"/>
              <w:rPr>
                <w:rFonts w:ascii="Arial" w:hAnsi="Arial" w:cs="Arial"/>
                <w:sz w:val="20"/>
                <w:szCs w:val="20"/>
              </w:rPr>
            </w:pPr>
            <w:r w:rsidRPr="006B48BB">
              <w:rPr>
                <w:rFonts w:ascii="Arial" w:hAnsi="Arial" w:cs="Arial"/>
                <w:sz w:val="20"/>
                <w:szCs w:val="20"/>
              </w:rPr>
              <w:t>Extensive experience of dealing with complex cases and managing conflict.</w:t>
            </w:r>
          </w:p>
        </w:tc>
        <w:tc>
          <w:tcPr>
            <w:tcW w:w="1701" w:type="dxa"/>
            <w:tcBorders>
              <w:top w:val="single" w:sz="4" w:space="0" w:color="auto"/>
              <w:left w:val="single" w:sz="4" w:space="0" w:color="auto"/>
              <w:bottom w:val="single" w:sz="4" w:space="0" w:color="auto"/>
              <w:right w:val="single" w:sz="4" w:space="0" w:color="auto"/>
            </w:tcBorders>
            <w:vAlign w:val="center"/>
          </w:tcPr>
          <w:p w14:paraId="4AE09188" w14:textId="60D110EF" w:rsidR="0063088A" w:rsidRPr="006B48BB" w:rsidRDefault="0063088A" w:rsidP="0063088A">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tc>
      </w:tr>
      <w:tr w:rsidR="006B48BB" w:rsidRPr="007938F7" w14:paraId="69941565"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66F19241" w14:textId="4B4424A1" w:rsidR="006B48BB" w:rsidRPr="006B48BB" w:rsidRDefault="006B48BB" w:rsidP="0063088A">
            <w:pPr>
              <w:numPr>
                <w:ilvl w:val="0"/>
                <w:numId w:val="4"/>
              </w:numPr>
              <w:spacing w:after="0" w:line="240" w:lineRule="auto"/>
              <w:rPr>
                <w:rFonts w:ascii="Arial" w:hAnsi="Arial" w:cs="Arial"/>
                <w:sz w:val="20"/>
                <w:szCs w:val="20"/>
              </w:rPr>
            </w:pPr>
            <w:r w:rsidRPr="006B48BB">
              <w:rPr>
                <w:rFonts w:ascii="Arial" w:hAnsi="Arial" w:cs="Arial"/>
                <w:sz w:val="20"/>
                <w:szCs w:val="20"/>
              </w:rPr>
              <w:t>Proven experience of the regular and effective use of performance monitoring and management tools.</w:t>
            </w:r>
          </w:p>
        </w:tc>
        <w:tc>
          <w:tcPr>
            <w:tcW w:w="1701" w:type="dxa"/>
            <w:tcBorders>
              <w:top w:val="single" w:sz="4" w:space="0" w:color="auto"/>
              <w:left w:val="single" w:sz="4" w:space="0" w:color="auto"/>
              <w:bottom w:val="single" w:sz="4" w:space="0" w:color="auto"/>
              <w:right w:val="single" w:sz="4" w:space="0" w:color="auto"/>
            </w:tcBorders>
            <w:vAlign w:val="center"/>
          </w:tcPr>
          <w:p w14:paraId="5C84B156" w14:textId="6245FA24" w:rsidR="006B48BB" w:rsidRPr="006B48BB" w:rsidRDefault="006B48BB" w:rsidP="0063088A">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tc>
      </w:tr>
      <w:tr w:rsidR="0063088A" w:rsidRPr="007938F7" w14:paraId="6558F966"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3321D117" w14:textId="3AD3D128" w:rsidR="0063088A" w:rsidRPr="006B48BB" w:rsidRDefault="0063088A" w:rsidP="0063088A">
            <w:pPr>
              <w:pStyle w:val="ListParagraph"/>
              <w:numPr>
                <w:ilvl w:val="0"/>
                <w:numId w:val="4"/>
              </w:numPr>
              <w:autoSpaceDE w:val="0"/>
              <w:autoSpaceDN w:val="0"/>
              <w:adjustRightInd w:val="0"/>
              <w:spacing w:after="0" w:line="240" w:lineRule="auto"/>
              <w:rPr>
                <w:rFonts w:ascii="Arial" w:hAnsi="Arial" w:cs="Arial"/>
                <w:sz w:val="20"/>
                <w:szCs w:val="20"/>
              </w:rPr>
            </w:pPr>
            <w:r w:rsidRPr="006B48BB">
              <w:rPr>
                <w:rFonts w:ascii="Arial" w:hAnsi="Arial" w:cs="Arial"/>
                <w:sz w:val="20"/>
                <w:szCs w:val="20"/>
              </w:rPr>
              <w:t>Experience of working within a setting where formal written records are required to be maintained alongside the use of IT date and information systems</w:t>
            </w:r>
          </w:p>
        </w:tc>
        <w:tc>
          <w:tcPr>
            <w:tcW w:w="1701" w:type="dxa"/>
            <w:tcBorders>
              <w:top w:val="single" w:sz="4" w:space="0" w:color="auto"/>
              <w:left w:val="single" w:sz="4" w:space="0" w:color="auto"/>
              <w:bottom w:val="single" w:sz="4" w:space="0" w:color="auto"/>
              <w:right w:val="single" w:sz="4" w:space="0" w:color="auto"/>
            </w:tcBorders>
            <w:vAlign w:val="center"/>
          </w:tcPr>
          <w:p w14:paraId="335F2D48" w14:textId="75241E7A" w:rsidR="0063088A" w:rsidRPr="006B48BB" w:rsidRDefault="0063088A" w:rsidP="0063088A">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tc>
      </w:tr>
      <w:tr w:rsidR="0063088A" w:rsidRPr="007938F7" w14:paraId="71F7FBC4"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54F5A8E7" w14:textId="267AD9F0" w:rsidR="0063088A" w:rsidRPr="006B48BB" w:rsidRDefault="0063088A" w:rsidP="0063088A">
            <w:pPr>
              <w:pStyle w:val="ListParagraph"/>
              <w:numPr>
                <w:ilvl w:val="0"/>
                <w:numId w:val="4"/>
              </w:numPr>
              <w:autoSpaceDE w:val="0"/>
              <w:autoSpaceDN w:val="0"/>
              <w:adjustRightInd w:val="0"/>
              <w:spacing w:after="0" w:line="240" w:lineRule="auto"/>
              <w:rPr>
                <w:rFonts w:ascii="Arial" w:hAnsi="Arial" w:cs="Arial"/>
                <w:sz w:val="20"/>
                <w:szCs w:val="20"/>
              </w:rPr>
            </w:pPr>
            <w:r w:rsidRPr="006B48BB">
              <w:rPr>
                <w:rFonts w:ascii="Arial" w:hAnsi="Arial" w:cs="Arial"/>
                <w:sz w:val="20"/>
                <w:szCs w:val="20"/>
              </w:rPr>
              <w:t xml:space="preserve">Previous experience of working in a large organisation or local </w:t>
            </w:r>
            <w:r w:rsidR="008321CA" w:rsidRPr="006B48BB">
              <w:rPr>
                <w:rFonts w:ascii="Arial" w:hAnsi="Arial" w:cs="Arial"/>
                <w:sz w:val="20"/>
                <w:szCs w:val="20"/>
              </w:rPr>
              <w:t>authority</w:t>
            </w:r>
          </w:p>
        </w:tc>
        <w:tc>
          <w:tcPr>
            <w:tcW w:w="1701" w:type="dxa"/>
            <w:tcBorders>
              <w:top w:val="single" w:sz="4" w:space="0" w:color="auto"/>
              <w:left w:val="single" w:sz="4" w:space="0" w:color="auto"/>
              <w:bottom w:val="single" w:sz="4" w:space="0" w:color="auto"/>
              <w:right w:val="single" w:sz="4" w:space="0" w:color="auto"/>
            </w:tcBorders>
            <w:vAlign w:val="center"/>
          </w:tcPr>
          <w:p w14:paraId="6F5D8659" w14:textId="66F4610F" w:rsidR="0063088A" w:rsidRPr="006B48BB" w:rsidRDefault="0063088A" w:rsidP="0063088A">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tc>
      </w:tr>
      <w:tr w:rsidR="0063088A" w:rsidRPr="007938F7" w14:paraId="55D3B67D"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vAlign w:val="center"/>
          </w:tcPr>
          <w:p w14:paraId="5704CEDB" w14:textId="78A52923" w:rsidR="0063088A" w:rsidRPr="006B48BB" w:rsidRDefault="0063088A" w:rsidP="0063088A">
            <w:pPr>
              <w:spacing w:before="60" w:after="60" w:line="240" w:lineRule="auto"/>
              <w:rPr>
                <w:rFonts w:ascii="Arial" w:eastAsia="Times New Roman" w:hAnsi="Arial" w:cs="Arial"/>
                <w:b/>
                <w:bCs/>
                <w:color w:val="000000"/>
                <w:sz w:val="20"/>
                <w:szCs w:val="20"/>
                <w:lang w:eastAsia="en-GB"/>
              </w:rPr>
            </w:pPr>
            <w:r w:rsidRPr="006B48BB">
              <w:rPr>
                <w:rFonts w:ascii="Arial" w:eastAsia="Times New Roman" w:hAnsi="Arial" w:cs="Arial"/>
                <w:b/>
                <w:bCs/>
                <w:color w:val="000000"/>
                <w:sz w:val="20"/>
                <w:szCs w:val="20"/>
                <w:lang w:eastAsia="en-GB"/>
              </w:rPr>
              <w:t>Skills, abilities &amp; knowledge</w:t>
            </w:r>
          </w:p>
        </w:tc>
        <w:tc>
          <w:tcPr>
            <w:tcW w:w="1701" w:type="dxa"/>
            <w:tcBorders>
              <w:top w:val="single" w:sz="4" w:space="0" w:color="auto"/>
              <w:left w:val="single" w:sz="4" w:space="0" w:color="auto"/>
              <w:bottom w:val="single" w:sz="4" w:space="0" w:color="auto"/>
              <w:right w:val="single" w:sz="4" w:space="0" w:color="auto"/>
            </w:tcBorders>
            <w:vAlign w:val="center"/>
          </w:tcPr>
          <w:p w14:paraId="6E8094A7" w14:textId="77777777" w:rsidR="0063088A" w:rsidRPr="006B48BB" w:rsidRDefault="0063088A" w:rsidP="0063088A">
            <w:pPr>
              <w:spacing w:after="0" w:line="240" w:lineRule="auto"/>
              <w:jc w:val="center"/>
              <w:rPr>
                <w:rFonts w:ascii="Arial" w:eastAsia="Times New Roman" w:hAnsi="Arial" w:cs="Arial"/>
                <w:b/>
                <w:bCs/>
                <w:color w:val="000000"/>
                <w:sz w:val="20"/>
                <w:szCs w:val="20"/>
                <w:lang w:eastAsia="en-GB"/>
              </w:rPr>
            </w:pPr>
          </w:p>
        </w:tc>
      </w:tr>
      <w:tr w:rsidR="0063088A" w:rsidRPr="00BB6F8A" w14:paraId="3D1311AD"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1704462B" w14:textId="7A586F68" w:rsidR="0063088A" w:rsidRPr="006B48BB" w:rsidRDefault="00ED0492" w:rsidP="0063088A">
            <w:pPr>
              <w:numPr>
                <w:ilvl w:val="0"/>
                <w:numId w:val="4"/>
              </w:numPr>
              <w:spacing w:line="278" w:lineRule="auto"/>
              <w:rPr>
                <w:rFonts w:ascii="Arial" w:hAnsi="Arial" w:cs="Arial"/>
                <w:sz w:val="20"/>
                <w:szCs w:val="20"/>
              </w:rPr>
            </w:pPr>
            <w:r w:rsidRPr="00ED0492">
              <w:rPr>
                <w:rFonts w:ascii="Arial" w:hAnsi="Arial" w:cs="Arial"/>
                <w:sz w:val="20"/>
                <w:szCs w:val="20"/>
              </w:rPr>
              <w:t>High-level leadership and negotiation skills.</w:t>
            </w:r>
          </w:p>
        </w:tc>
        <w:tc>
          <w:tcPr>
            <w:tcW w:w="1701" w:type="dxa"/>
            <w:tcBorders>
              <w:top w:val="single" w:sz="4" w:space="0" w:color="auto"/>
              <w:left w:val="single" w:sz="4" w:space="0" w:color="auto"/>
              <w:bottom w:val="single" w:sz="4" w:space="0" w:color="auto"/>
              <w:right w:val="single" w:sz="4" w:space="0" w:color="auto"/>
            </w:tcBorders>
            <w:vAlign w:val="center"/>
          </w:tcPr>
          <w:p w14:paraId="68A2111F" w14:textId="77777777" w:rsidR="0063088A" w:rsidRPr="006B48BB" w:rsidRDefault="0063088A" w:rsidP="0063088A">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08C4E423" w14:textId="77777777" w:rsidR="0063088A" w:rsidRPr="006B48BB" w:rsidRDefault="0063088A" w:rsidP="0063088A">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1A04969F" w14:textId="530231B4" w:rsidR="0063088A" w:rsidRPr="006B48BB" w:rsidRDefault="0063088A" w:rsidP="0063088A">
            <w:pPr>
              <w:spacing w:after="0" w:line="240" w:lineRule="auto"/>
              <w:jc w:val="center"/>
              <w:rPr>
                <w:rFonts w:ascii="Arial" w:eastAsia="Times New Roman" w:hAnsi="Arial" w:cs="Arial"/>
                <w:color w:val="000000"/>
                <w:sz w:val="20"/>
                <w:szCs w:val="20"/>
                <w:lang w:eastAsia="en-GB"/>
              </w:rPr>
            </w:pPr>
          </w:p>
        </w:tc>
      </w:tr>
      <w:tr w:rsidR="004600CF" w:rsidRPr="007938F7" w14:paraId="6318D150" w14:textId="77777777" w:rsidTr="00E47CE3">
        <w:trPr>
          <w:trHeight w:val="310"/>
        </w:trPr>
        <w:tc>
          <w:tcPr>
            <w:tcW w:w="7225" w:type="dxa"/>
            <w:tcBorders>
              <w:top w:val="single" w:sz="4" w:space="0" w:color="auto"/>
              <w:left w:val="single" w:sz="4" w:space="0" w:color="auto"/>
              <w:bottom w:val="single" w:sz="4" w:space="0" w:color="auto"/>
              <w:right w:val="single" w:sz="4" w:space="0" w:color="auto"/>
            </w:tcBorders>
            <w:vAlign w:val="center"/>
          </w:tcPr>
          <w:p w14:paraId="5B00E95C" w14:textId="7312C9E5" w:rsidR="004600CF" w:rsidRPr="006B48BB" w:rsidRDefault="004600CF" w:rsidP="004600CF">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6B48BB">
              <w:rPr>
                <w:rFonts w:ascii="Arial" w:hAnsi="Arial" w:cs="Arial"/>
                <w:sz w:val="20"/>
                <w:szCs w:val="20"/>
              </w:rPr>
              <w:t>Knowledge of relevant legislation and statutory guidance relating to children’s placements</w:t>
            </w:r>
          </w:p>
        </w:tc>
        <w:tc>
          <w:tcPr>
            <w:tcW w:w="1701" w:type="dxa"/>
            <w:tcBorders>
              <w:top w:val="single" w:sz="4" w:space="0" w:color="auto"/>
              <w:left w:val="single" w:sz="4" w:space="0" w:color="auto"/>
              <w:bottom w:val="single" w:sz="4" w:space="0" w:color="auto"/>
              <w:right w:val="single" w:sz="4" w:space="0" w:color="auto"/>
            </w:tcBorders>
            <w:vAlign w:val="center"/>
          </w:tcPr>
          <w:p w14:paraId="32D85831" w14:textId="77777777" w:rsidR="004600CF" w:rsidRDefault="004600CF" w:rsidP="004600CF">
            <w:pPr>
              <w:spacing w:after="0" w:line="240" w:lineRule="auto"/>
              <w:ind w:firstLineChars="2" w:firstLine="4"/>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Application form</w:t>
            </w:r>
          </w:p>
          <w:p w14:paraId="2793C04B" w14:textId="66507275" w:rsidR="00365740" w:rsidRPr="006B48BB" w:rsidRDefault="00365740" w:rsidP="004600CF">
            <w:pPr>
              <w:spacing w:after="0" w:line="240" w:lineRule="auto"/>
              <w:ind w:firstLineChars="2" w:firstLine="4"/>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Interview Assessment </w:t>
            </w:r>
          </w:p>
          <w:p w14:paraId="4D0565A2" w14:textId="77777777" w:rsidR="004600CF" w:rsidRPr="006B48BB" w:rsidRDefault="004600CF" w:rsidP="004600CF">
            <w:pPr>
              <w:spacing w:after="0" w:line="240" w:lineRule="auto"/>
              <w:jc w:val="center"/>
              <w:rPr>
                <w:rFonts w:ascii="Arial" w:eastAsia="Times New Roman" w:hAnsi="Arial" w:cs="Arial"/>
                <w:color w:val="000000"/>
                <w:sz w:val="20"/>
                <w:szCs w:val="20"/>
                <w:lang w:eastAsia="en-GB"/>
              </w:rPr>
            </w:pPr>
          </w:p>
        </w:tc>
      </w:tr>
      <w:tr w:rsidR="004600CF" w:rsidRPr="007938F7" w14:paraId="73A8FF81"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656FB16D" w14:textId="2334B66C" w:rsidR="004600CF" w:rsidRPr="006B48BB" w:rsidRDefault="004600CF" w:rsidP="004600CF">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ED0492">
              <w:rPr>
                <w:rFonts w:ascii="Arial" w:eastAsia="Times New Roman" w:hAnsi="Arial" w:cs="Arial"/>
                <w:color w:val="000000"/>
                <w:sz w:val="20"/>
                <w:szCs w:val="20"/>
                <w:lang w:eastAsia="en-GB"/>
              </w:rPr>
              <w:lastRenderedPageBreak/>
              <w:t xml:space="preserve">Ability to </w:t>
            </w:r>
            <w:r>
              <w:rPr>
                <w:rFonts w:ascii="Arial" w:eastAsia="Times New Roman" w:hAnsi="Arial" w:cs="Arial"/>
                <w:color w:val="000000"/>
                <w:sz w:val="20"/>
                <w:szCs w:val="20"/>
                <w:lang w:eastAsia="en-GB"/>
              </w:rPr>
              <w:t xml:space="preserve">represent at </w:t>
            </w:r>
            <w:r w:rsidRPr="00ED0492">
              <w:rPr>
                <w:rFonts w:ascii="Arial" w:eastAsia="Times New Roman" w:hAnsi="Arial" w:cs="Arial"/>
                <w:color w:val="000000"/>
                <w:sz w:val="20"/>
                <w:szCs w:val="20"/>
                <w:lang w:eastAsia="en-GB"/>
              </w:rPr>
              <w:t>statutory meetings and make executive decisions under pressure.</w:t>
            </w:r>
          </w:p>
        </w:tc>
        <w:tc>
          <w:tcPr>
            <w:tcW w:w="1701" w:type="dxa"/>
            <w:tcBorders>
              <w:top w:val="single" w:sz="4" w:space="0" w:color="auto"/>
              <w:left w:val="single" w:sz="4" w:space="0" w:color="auto"/>
              <w:bottom w:val="single" w:sz="4" w:space="0" w:color="auto"/>
              <w:right w:val="single" w:sz="4" w:space="0" w:color="auto"/>
            </w:tcBorders>
            <w:vAlign w:val="center"/>
          </w:tcPr>
          <w:p w14:paraId="170A7475" w14:textId="77777777" w:rsidR="004600CF" w:rsidRPr="006B48BB" w:rsidRDefault="004600CF" w:rsidP="004600C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072259D7" w14:textId="77777777" w:rsidR="004600CF" w:rsidRPr="006B48BB" w:rsidRDefault="004600CF" w:rsidP="004600C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08F68069" w14:textId="340A49C2" w:rsidR="004600CF" w:rsidRPr="006B48BB" w:rsidRDefault="004600CF" w:rsidP="004600CF">
            <w:pPr>
              <w:spacing w:after="0" w:line="240" w:lineRule="auto"/>
              <w:jc w:val="center"/>
              <w:rPr>
                <w:rFonts w:ascii="Arial" w:eastAsia="Times New Roman" w:hAnsi="Arial" w:cs="Arial"/>
                <w:color w:val="000000"/>
                <w:sz w:val="20"/>
                <w:szCs w:val="20"/>
                <w:lang w:eastAsia="en-GB"/>
              </w:rPr>
            </w:pPr>
          </w:p>
        </w:tc>
      </w:tr>
      <w:tr w:rsidR="004600CF" w:rsidRPr="007938F7" w14:paraId="2A3A460C"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196C54BC" w14:textId="7F916733" w:rsidR="004600CF" w:rsidRPr="006B48BB" w:rsidRDefault="004600CF" w:rsidP="004600CF">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6B48BB">
              <w:rPr>
                <w:rFonts w:ascii="Arial" w:hAnsi="Arial" w:cs="Arial"/>
                <w:sz w:val="20"/>
                <w:szCs w:val="20"/>
              </w:rPr>
              <w:t>Strong analytical and problem-solving abilities, with experience using data to inform decisions</w:t>
            </w:r>
          </w:p>
        </w:tc>
        <w:tc>
          <w:tcPr>
            <w:tcW w:w="1701" w:type="dxa"/>
            <w:tcBorders>
              <w:top w:val="single" w:sz="4" w:space="0" w:color="auto"/>
              <w:left w:val="single" w:sz="4" w:space="0" w:color="auto"/>
              <w:bottom w:val="single" w:sz="4" w:space="0" w:color="auto"/>
              <w:right w:val="single" w:sz="4" w:space="0" w:color="auto"/>
            </w:tcBorders>
            <w:vAlign w:val="center"/>
          </w:tcPr>
          <w:p w14:paraId="29D44E62" w14:textId="77777777" w:rsidR="004600CF" w:rsidRPr="006B48BB" w:rsidRDefault="004600CF" w:rsidP="004600C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50CFCECE" w14:textId="77777777" w:rsidR="004600CF" w:rsidRPr="006B48BB" w:rsidRDefault="004600CF" w:rsidP="004600C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6BFB7EBF" w14:textId="77777777" w:rsidR="004600CF" w:rsidRPr="006B48BB" w:rsidRDefault="004600CF" w:rsidP="004600CF">
            <w:pPr>
              <w:spacing w:after="0" w:line="240" w:lineRule="auto"/>
              <w:jc w:val="center"/>
              <w:rPr>
                <w:rFonts w:ascii="Arial" w:eastAsia="Times New Roman" w:hAnsi="Arial" w:cs="Arial"/>
                <w:color w:val="000000"/>
                <w:sz w:val="20"/>
                <w:szCs w:val="20"/>
                <w:lang w:eastAsia="en-GB"/>
              </w:rPr>
            </w:pPr>
          </w:p>
        </w:tc>
      </w:tr>
      <w:tr w:rsidR="0032218F" w:rsidRPr="007938F7" w14:paraId="74EE6B85"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7A74B190" w14:textId="2D30F1DE"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Confident knowledge of safeguarding and child protection procedures</w:t>
            </w:r>
            <w:r w:rsidR="008F6350">
              <w:rPr>
                <w:rFonts w:ascii="Arial" w:hAnsi="Arial" w:cs="Arial"/>
                <w:sz w:val="20"/>
                <w:szCs w:val="20"/>
              </w:rPr>
              <w:t xml:space="preserve"> and social policy </w:t>
            </w:r>
          </w:p>
        </w:tc>
        <w:tc>
          <w:tcPr>
            <w:tcW w:w="1701" w:type="dxa"/>
            <w:tcBorders>
              <w:top w:val="single" w:sz="4" w:space="0" w:color="auto"/>
              <w:left w:val="single" w:sz="4" w:space="0" w:color="auto"/>
              <w:bottom w:val="single" w:sz="4" w:space="0" w:color="auto"/>
              <w:right w:val="single" w:sz="4" w:space="0" w:color="auto"/>
            </w:tcBorders>
            <w:vAlign w:val="center"/>
          </w:tcPr>
          <w:p w14:paraId="18E712CA"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73C88FAB"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69CCE808" w14:textId="6140AE0B"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78E41719"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0D621519" w14:textId="7C90848A"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Understanding of child development and parenting issues, including the range of factors that lead to poor outcomes for children and young people</w:t>
            </w:r>
          </w:p>
        </w:tc>
        <w:tc>
          <w:tcPr>
            <w:tcW w:w="1701" w:type="dxa"/>
            <w:tcBorders>
              <w:top w:val="single" w:sz="4" w:space="0" w:color="auto"/>
              <w:left w:val="single" w:sz="4" w:space="0" w:color="auto"/>
              <w:bottom w:val="single" w:sz="4" w:space="0" w:color="auto"/>
              <w:right w:val="single" w:sz="4" w:space="0" w:color="auto"/>
            </w:tcBorders>
            <w:vAlign w:val="center"/>
          </w:tcPr>
          <w:p w14:paraId="5E0C72FC"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1EA41C85"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06D01C8E" w14:textId="1B68D2E0"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4342E3FD"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6A917F5C" w14:textId="4B559CA8"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Ability to provide support and challenge within the context of professional supervision</w:t>
            </w:r>
          </w:p>
        </w:tc>
        <w:tc>
          <w:tcPr>
            <w:tcW w:w="1701" w:type="dxa"/>
            <w:tcBorders>
              <w:top w:val="single" w:sz="4" w:space="0" w:color="auto"/>
              <w:left w:val="single" w:sz="4" w:space="0" w:color="auto"/>
              <w:bottom w:val="single" w:sz="4" w:space="0" w:color="auto"/>
              <w:right w:val="single" w:sz="4" w:space="0" w:color="auto"/>
            </w:tcBorders>
            <w:vAlign w:val="center"/>
          </w:tcPr>
          <w:p w14:paraId="4F3DA06F"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0A4095DF"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6ACFDC4A"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3022AE32"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1DA48FDA" w14:textId="6836A276"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Understanding of and ability to embed SMART and evidence-based plans in working to support children and their families</w:t>
            </w:r>
          </w:p>
        </w:tc>
        <w:tc>
          <w:tcPr>
            <w:tcW w:w="1701" w:type="dxa"/>
            <w:tcBorders>
              <w:top w:val="single" w:sz="4" w:space="0" w:color="auto"/>
              <w:left w:val="single" w:sz="4" w:space="0" w:color="auto"/>
              <w:bottom w:val="single" w:sz="4" w:space="0" w:color="auto"/>
              <w:right w:val="single" w:sz="4" w:space="0" w:color="auto"/>
            </w:tcBorders>
            <w:vAlign w:val="center"/>
          </w:tcPr>
          <w:p w14:paraId="1D04C764"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5B6207FD"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4D2F7184"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6CF49415"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37E11A32" w14:textId="1484FC5A"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Knowledge of performance and budget management principles</w:t>
            </w:r>
            <w:r>
              <w:rPr>
                <w:rFonts w:ascii="Arial" w:hAnsi="Arial" w:cs="Arial"/>
                <w:sz w:val="20"/>
                <w:szCs w:val="20"/>
              </w:rPr>
              <w:t xml:space="preserve"> and </w:t>
            </w:r>
            <w:r w:rsidR="00061B58">
              <w:rPr>
                <w:rFonts w:ascii="Arial" w:hAnsi="Arial" w:cs="Arial"/>
                <w:sz w:val="20"/>
                <w:szCs w:val="20"/>
              </w:rPr>
              <w:t xml:space="preserve">control </w:t>
            </w:r>
            <w:r w:rsidR="00061B58" w:rsidRPr="006B48BB">
              <w:rPr>
                <w:rFonts w:ascii="Arial" w:hAnsi="Arial" w:cs="Arial"/>
                <w:sz w:val="20"/>
                <w:szCs w:val="20"/>
              </w:rPr>
              <w:t>and</w:t>
            </w:r>
            <w:r w:rsidRPr="006B48BB">
              <w:rPr>
                <w:rFonts w:ascii="Arial" w:hAnsi="Arial" w:cs="Arial"/>
                <w:sz w:val="20"/>
                <w:szCs w:val="20"/>
              </w:rPr>
              <w:t xml:space="preserve"> effective resource management</w:t>
            </w:r>
            <w:r>
              <w:rPr>
                <w:rFonts w:ascii="Arial" w:hAnsi="Arial" w:cs="Arial"/>
                <w:sz w:val="20"/>
                <w:szCs w:val="20"/>
              </w:rPr>
              <w:t xml:space="preserve"> principles</w:t>
            </w:r>
          </w:p>
        </w:tc>
        <w:tc>
          <w:tcPr>
            <w:tcW w:w="1701" w:type="dxa"/>
            <w:tcBorders>
              <w:top w:val="single" w:sz="4" w:space="0" w:color="auto"/>
              <w:left w:val="single" w:sz="4" w:space="0" w:color="auto"/>
              <w:bottom w:val="single" w:sz="4" w:space="0" w:color="auto"/>
              <w:right w:val="single" w:sz="4" w:space="0" w:color="auto"/>
            </w:tcBorders>
            <w:vAlign w:val="center"/>
          </w:tcPr>
          <w:p w14:paraId="77926D3F"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4776018C"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51B6CD73"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6D63CCCB"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6D711A0B" w14:textId="4E8BEC8F"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Comprehensive understanding of the role and contribution of other agencies.</w:t>
            </w:r>
          </w:p>
        </w:tc>
        <w:tc>
          <w:tcPr>
            <w:tcW w:w="1701" w:type="dxa"/>
            <w:tcBorders>
              <w:top w:val="single" w:sz="4" w:space="0" w:color="auto"/>
              <w:left w:val="single" w:sz="4" w:space="0" w:color="auto"/>
              <w:bottom w:val="single" w:sz="4" w:space="0" w:color="auto"/>
              <w:right w:val="single" w:sz="4" w:space="0" w:color="auto"/>
            </w:tcBorders>
            <w:vAlign w:val="center"/>
          </w:tcPr>
          <w:p w14:paraId="152634D9"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75C62C44"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27010684"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0B7760B4"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3C0DA754" w14:textId="0DA7AE53"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Ability to give clear, constructive advice to team members regarding complex cases.</w:t>
            </w:r>
          </w:p>
        </w:tc>
        <w:tc>
          <w:tcPr>
            <w:tcW w:w="1701" w:type="dxa"/>
            <w:tcBorders>
              <w:top w:val="single" w:sz="4" w:space="0" w:color="auto"/>
              <w:left w:val="single" w:sz="4" w:space="0" w:color="auto"/>
              <w:bottom w:val="single" w:sz="4" w:space="0" w:color="auto"/>
              <w:right w:val="single" w:sz="4" w:space="0" w:color="auto"/>
            </w:tcBorders>
            <w:vAlign w:val="center"/>
          </w:tcPr>
          <w:p w14:paraId="6FA7E928"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17A88803"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72D90A91"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BB6F8A" w14:paraId="38D193A1"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22D0182E" w14:textId="745F0BB9"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Competence in data analysis and use of IT systems for performance monitoring</w:t>
            </w:r>
          </w:p>
        </w:tc>
        <w:tc>
          <w:tcPr>
            <w:tcW w:w="1701" w:type="dxa"/>
            <w:tcBorders>
              <w:top w:val="single" w:sz="4" w:space="0" w:color="auto"/>
              <w:left w:val="single" w:sz="4" w:space="0" w:color="auto"/>
              <w:bottom w:val="single" w:sz="4" w:space="0" w:color="auto"/>
              <w:right w:val="single" w:sz="4" w:space="0" w:color="auto"/>
            </w:tcBorders>
            <w:vAlign w:val="center"/>
          </w:tcPr>
          <w:p w14:paraId="3776A4E5"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5DA0BBCF"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243C4FE4"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6A267DEA"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3272E418" w14:textId="1633FE3F" w:rsidR="0032218F" w:rsidRPr="006B48BB" w:rsidRDefault="0032218F" w:rsidP="0032218F">
            <w:pPr>
              <w:pStyle w:val="ListParagraph"/>
              <w:numPr>
                <w:ilvl w:val="0"/>
                <w:numId w:val="4"/>
              </w:numPr>
              <w:spacing w:after="0" w:line="240" w:lineRule="auto"/>
              <w:ind w:left="457" w:hanging="504"/>
              <w:rPr>
                <w:rFonts w:ascii="Arial" w:hAnsi="Arial" w:cs="Arial"/>
                <w:sz w:val="20"/>
                <w:szCs w:val="20"/>
              </w:rPr>
            </w:pPr>
            <w:r w:rsidRPr="006B48BB">
              <w:rPr>
                <w:rFonts w:ascii="Arial" w:hAnsi="Arial" w:cs="Arial"/>
                <w:sz w:val="20"/>
                <w:szCs w:val="20"/>
              </w:rPr>
              <w:t>Ability to prioritise workload and evaluate risk</w:t>
            </w:r>
          </w:p>
        </w:tc>
        <w:tc>
          <w:tcPr>
            <w:tcW w:w="1701" w:type="dxa"/>
            <w:tcBorders>
              <w:top w:val="single" w:sz="4" w:space="0" w:color="auto"/>
              <w:left w:val="single" w:sz="4" w:space="0" w:color="auto"/>
              <w:bottom w:val="single" w:sz="4" w:space="0" w:color="auto"/>
              <w:right w:val="single" w:sz="4" w:space="0" w:color="auto"/>
            </w:tcBorders>
            <w:vAlign w:val="center"/>
          </w:tcPr>
          <w:p w14:paraId="7A51CD23"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2F37A8DC"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7CA53D1D"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48C183AC"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78B02638" w14:textId="3F627137" w:rsidR="0032218F" w:rsidRPr="006B48BB" w:rsidRDefault="0032218F" w:rsidP="0032218F">
            <w:pPr>
              <w:spacing w:after="0" w:line="240" w:lineRule="auto"/>
              <w:rPr>
                <w:rFonts w:ascii="Arial" w:hAnsi="Arial" w:cs="Arial"/>
                <w:sz w:val="20"/>
                <w:szCs w:val="20"/>
              </w:rPr>
            </w:pPr>
            <w:r w:rsidRPr="006B48BB">
              <w:rPr>
                <w:rFonts w:ascii="Arial" w:hAnsi="Arial" w:cs="Arial"/>
                <w:sz w:val="20"/>
                <w:szCs w:val="20"/>
              </w:rPr>
              <w:t>39. Excellent partnership-building and stakeholder engagement skills.</w:t>
            </w:r>
          </w:p>
        </w:tc>
        <w:tc>
          <w:tcPr>
            <w:tcW w:w="1701" w:type="dxa"/>
            <w:tcBorders>
              <w:top w:val="single" w:sz="4" w:space="0" w:color="auto"/>
              <w:left w:val="single" w:sz="4" w:space="0" w:color="auto"/>
              <w:bottom w:val="single" w:sz="4" w:space="0" w:color="auto"/>
              <w:right w:val="single" w:sz="4" w:space="0" w:color="auto"/>
            </w:tcBorders>
            <w:vAlign w:val="center"/>
          </w:tcPr>
          <w:p w14:paraId="51CC1AAB"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1E28019E"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18B73D90"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BB6F8A" w14:paraId="6ABF3394"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tcPr>
          <w:p w14:paraId="5A5DD940" w14:textId="18A8DA79" w:rsidR="0032218F" w:rsidRPr="006B48BB" w:rsidRDefault="0032218F" w:rsidP="0032218F">
            <w:pPr>
              <w:numPr>
                <w:ilvl w:val="0"/>
                <w:numId w:val="4"/>
              </w:numPr>
              <w:spacing w:line="278" w:lineRule="auto"/>
              <w:rPr>
                <w:rFonts w:ascii="Arial" w:hAnsi="Arial" w:cs="Arial"/>
                <w:sz w:val="20"/>
                <w:szCs w:val="20"/>
              </w:rPr>
            </w:pPr>
            <w:r w:rsidRPr="006B48BB">
              <w:rPr>
                <w:rFonts w:ascii="Arial" w:hAnsi="Arial" w:cs="Arial"/>
                <w:sz w:val="20"/>
                <w:szCs w:val="20"/>
              </w:rPr>
              <w:t>Ability to lead and motivate staff, manage complex cases, and resolve conflict.</w:t>
            </w:r>
          </w:p>
        </w:tc>
        <w:tc>
          <w:tcPr>
            <w:tcW w:w="1701" w:type="dxa"/>
            <w:tcBorders>
              <w:top w:val="single" w:sz="4" w:space="0" w:color="auto"/>
              <w:left w:val="single" w:sz="4" w:space="0" w:color="auto"/>
              <w:bottom w:val="single" w:sz="4" w:space="0" w:color="auto"/>
              <w:right w:val="single" w:sz="4" w:space="0" w:color="auto"/>
            </w:tcBorders>
            <w:vAlign w:val="center"/>
          </w:tcPr>
          <w:p w14:paraId="7FD2C8A9"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Interview</w:t>
            </w:r>
          </w:p>
          <w:p w14:paraId="5468F96C"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r w:rsidRPr="006B48BB">
              <w:rPr>
                <w:rFonts w:ascii="Arial" w:eastAsia="Times New Roman" w:hAnsi="Arial" w:cs="Arial"/>
                <w:color w:val="000000"/>
                <w:sz w:val="20"/>
                <w:szCs w:val="20"/>
                <w:lang w:eastAsia="en-GB"/>
              </w:rPr>
              <w:t>Assessment</w:t>
            </w:r>
          </w:p>
          <w:p w14:paraId="5D644530" w14:textId="77777777" w:rsidR="0032218F" w:rsidRPr="006B48BB" w:rsidRDefault="0032218F" w:rsidP="0032218F">
            <w:pPr>
              <w:spacing w:after="0" w:line="240" w:lineRule="auto"/>
              <w:jc w:val="center"/>
              <w:rPr>
                <w:rFonts w:ascii="Arial" w:eastAsia="Times New Roman" w:hAnsi="Arial" w:cs="Arial"/>
                <w:color w:val="000000"/>
                <w:sz w:val="20"/>
                <w:szCs w:val="20"/>
                <w:lang w:eastAsia="en-GB"/>
              </w:rPr>
            </w:pPr>
          </w:p>
        </w:tc>
      </w:tr>
      <w:tr w:rsidR="0032218F" w:rsidRPr="007938F7" w14:paraId="3A3C3C17"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32218F" w:rsidRPr="007938F7" w:rsidRDefault="0032218F" w:rsidP="0032218F">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Our values</w:t>
            </w:r>
          </w:p>
        </w:tc>
        <w:tc>
          <w:tcPr>
            <w:tcW w:w="1701" w:type="dxa"/>
            <w:tcBorders>
              <w:top w:val="single" w:sz="4" w:space="0" w:color="auto"/>
              <w:left w:val="single" w:sz="4" w:space="0" w:color="auto"/>
              <w:bottom w:val="single" w:sz="4" w:space="0" w:color="auto"/>
              <w:right w:val="single" w:sz="4" w:space="0" w:color="auto"/>
            </w:tcBorders>
            <w:vAlign w:val="center"/>
          </w:tcPr>
          <w:p w14:paraId="42719C1F" w14:textId="77777777" w:rsidR="0032218F" w:rsidRPr="00AA702C" w:rsidRDefault="0032218F" w:rsidP="0032218F">
            <w:pPr>
              <w:spacing w:after="0" w:line="240" w:lineRule="auto"/>
              <w:jc w:val="center"/>
              <w:rPr>
                <w:rFonts w:ascii="Arial" w:eastAsia="Times New Roman" w:hAnsi="Arial" w:cs="Arial"/>
                <w:b/>
                <w:bCs/>
                <w:color w:val="000000"/>
                <w:sz w:val="18"/>
                <w:szCs w:val="18"/>
                <w:lang w:eastAsia="en-GB"/>
              </w:rPr>
            </w:pPr>
          </w:p>
        </w:tc>
      </w:tr>
      <w:tr w:rsidR="0032218F" w:rsidRPr="007938F7" w14:paraId="5855244E"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32218F" w:rsidRPr="00B45B08" w:rsidRDefault="0032218F" w:rsidP="0032218F">
            <w:pPr>
              <w:pStyle w:val="ListParagraph"/>
              <w:numPr>
                <w:ilvl w:val="0"/>
                <w:numId w:val="4"/>
              </w:numPr>
              <w:spacing w:after="0" w:line="240" w:lineRule="auto"/>
              <w:ind w:left="457" w:hanging="457"/>
              <w:rPr>
                <w:rFonts w:ascii="Arial" w:eastAsia="Times New Roman" w:hAnsi="Arial" w:cs="Arial"/>
                <w:sz w:val="20"/>
                <w:szCs w:val="20"/>
                <w:lang w:eastAsia="en-GB"/>
              </w:rPr>
            </w:pPr>
            <w:r w:rsidRPr="00B45B08">
              <w:rPr>
                <w:rFonts w:ascii="Arial" w:eastAsia="Times New Roman" w:hAnsi="Arial" w:cs="Arial"/>
                <w:sz w:val="20"/>
                <w:szCs w:val="20"/>
                <w:lang w:eastAsia="en-GB"/>
              </w:rPr>
              <w:t>Resp</w:t>
            </w:r>
            <w:r>
              <w:rPr>
                <w:rFonts w:ascii="Arial" w:eastAsia="Times New Roman" w:hAnsi="Arial" w:cs="Arial"/>
                <w:sz w:val="20"/>
                <w:szCs w:val="20"/>
                <w:lang w:eastAsia="en-GB"/>
              </w:rPr>
              <w:t>ect</w:t>
            </w:r>
          </w:p>
        </w:tc>
        <w:tc>
          <w:tcPr>
            <w:tcW w:w="1701" w:type="dxa"/>
            <w:tcBorders>
              <w:top w:val="single" w:sz="4" w:space="0" w:color="auto"/>
              <w:left w:val="single" w:sz="4" w:space="0" w:color="auto"/>
              <w:bottom w:val="single" w:sz="4" w:space="0" w:color="auto"/>
              <w:right w:val="single" w:sz="4" w:space="0" w:color="auto"/>
            </w:tcBorders>
            <w:vAlign w:val="center"/>
          </w:tcPr>
          <w:p w14:paraId="487334C3" w14:textId="77777777"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77E79EA6" w14:textId="40705595"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32218F" w:rsidRPr="007938F7" w14:paraId="100D4424"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32218F" w:rsidRPr="00B45B08" w:rsidRDefault="0032218F" w:rsidP="0032218F">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Together</w:t>
            </w:r>
          </w:p>
        </w:tc>
        <w:tc>
          <w:tcPr>
            <w:tcW w:w="1701" w:type="dxa"/>
            <w:tcBorders>
              <w:top w:val="single" w:sz="4" w:space="0" w:color="auto"/>
              <w:left w:val="single" w:sz="4" w:space="0" w:color="auto"/>
              <w:bottom w:val="single" w:sz="4" w:space="0" w:color="auto"/>
              <w:right w:val="single" w:sz="4" w:space="0" w:color="auto"/>
            </w:tcBorders>
            <w:vAlign w:val="center"/>
          </w:tcPr>
          <w:p w14:paraId="5CD54746" w14:textId="77777777"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1E16B5CD" w14:textId="7D1C22CA" w:rsidR="0032218F" w:rsidRPr="00AA702C" w:rsidRDefault="0032218F" w:rsidP="0032218F">
            <w:pPr>
              <w:spacing w:after="0" w:line="240" w:lineRule="auto"/>
              <w:ind w:firstLineChars="1" w:firstLine="2"/>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32218F" w:rsidRPr="007938F7" w14:paraId="3F5FCF56"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32218F" w:rsidRPr="00B45B08" w:rsidRDefault="0032218F" w:rsidP="0032218F">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Accountability</w:t>
            </w:r>
          </w:p>
        </w:tc>
        <w:tc>
          <w:tcPr>
            <w:tcW w:w="1701" w:type="dxa"/>
            <w:tcBorders>
              <w:top w:val="single" w:sz="4" w:space="0" w:color="auto"/>
              <w:left w:val="single" w:sz="4" w:space="0" w:color="auto"/>
              <w:bottom w:val="single" w:sz="4" w:space="0" w:color="auto"/>
              <w:right w:val="single" w:sz="4" w:space="0" w:color="auto"/>
            </w:tcBorders>
            <w:vAlign w:val="center"/>
          </w:tcPr>
          <w:p w14:paraId="3B6FA1D5" w14:textId="77777777"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F531E24" w14:textId="44A04B5C" w:rsidR="0032218F" w:rsidRPr="00AA702C" w:rsidRDefault="0032218F" w:rsidP="0032218F">
            <w:pPr>
              <w:spacing w:after="0" w:line="240" w:lineRule="auto"/>
              <w:ind w:firstLineChars="1" w:firstLine="2"/>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32218F" w:rsidRPr="007938F7" w14:paraId="04450069"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32218F" w:rsidRPr="00B45B08" w:rsidRDefault="0032218F" w:rsidP="0032218F">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Openness</w:t>
            </w:r>
          </w:p>
        </w:tc>
        <w:tc>
          <w:tcPr>
            <w:tcW w:w="1701" w:type="dxa"/>
            <w:tcBorders>
              <w:top w:val="single" w:sz="4" w:space="0" w:color="auto"/>
              <w:left w:val="single" w:sz="4" w:space="0" w:color="auto"/>
              <w:bottom w:val="single" w:sz="4" w:space="0" w:color="auto"/>
              <w:right w:val="single" w:sz="4" w:space="0" w:color="auto"/>
            </w:tcBorders>
            <w:vAlign w:val="center"/>
          </w:tcPr>
          <w:p w14:paraId="5477E03D" w14:textId="77777777"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D41FEFC" w14:textId="15E25982"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32218F" w:rsidRPr="007938F7" w14:paraId="18EAD12E"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63554591" w14:textId="4AC10B13" w:rsidR="0032218F" w:rsidRDefault="0032218F" w:rsidP="0032218F">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Curiosity</w:t>
            </w:r>
          </w:p>
        </w:tc>
        <w:tc>
          <w:tcPr>
            <w:tcW w:w="1701" w:type="dxa"/>
            <w:tcBorders>
              <w:top w:val="single" w:sz="4" w:space="0" w:color="auto"/>
              <w:left w:val="single" w:sz="4" w:space="0" w:color="auto"/>
              <w:bottom w:val="single" w:sz="4" w:space="0" w:color="auto"/>
              <w:right w:val="single" w:sz="4" w:space="0" w:color="auto"/>
            </w:tcBorders>
            <w:vAlign w:val="center"/>
          </w:tcPr>
          <w:p w14:paraId="68D75C04" w14:textId="77777777"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0D5D926" w14:textId="28F2068E" w:rsidR="0032218F" w:rsidRPr="00AA702C" w:rsidRDefault="0032218F" w:rsidP="0032218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32218F" w:rsidRPr="007938F7" w14:paraId="06F85856" w14:textId="77777777" w:rsidTr="00B666FE">
        <w:trPr>
          <w:trHeight w:val="310"/>
        </w:trPr>
        <w:tc>
          <w:tcPr>
            <w:tcW w:w="7225" w:type="dxa"/>
            <w:tcBorders>
              <w:top w:val="single" w:sz="4" w:space="0" w:color="auto"/>
              <w:left w:val="single" w:sz="4" w:space="0" w:color="auto"/>
              <w:bottom w:val="single" w:sz="4" w:space="0" w:color="auto"/>
              <w:right w:val="single" w:sz="4" w:space="0" w:color="auto"/>
            </w:tcBorders>
            <w:vAlign w:val="center"/>
            <w:hideMark/>
          </w:tcPr>
          <w:p w14:paraId="662D69EC" w14:textId="77777777" w:rsidR="0032218F" w:rsidRPr="007938F7" w:rsidRDefault="0032218F" w:rsidP="0032218F">
            <w:pPr>
              <w:spacing w:before="60" w:after="60" w:line="240" w:lineRule="auto"/>
              <w:rPr>
                <w:rFonts w:ascii="Arial" w:eastAsia="Times New Roman" w:hAnsi="Arial" w:cs="Arial"/>
                <w:b/>
                <w:bCs/>
                <w:color w:val="000000"/>
                <w:sz w:val="24"/>
                <w:szCs w:val="24"/>
                <w:lang w:eastAsia="en-GB"/>
              </w:rPr>
            </w:pPr>
            <w:r w:rsidRPr="007938F7">
              <w:rPr>
                <w:rFonts w:ascii="Arial" w:eastAsia="Times New Roman" w:hAnsi="Arial" w:cs="Arial"/>
                <w:b/>
                <w:bCs/>
                <w:color w:val="000000"/>
                <w:sz w:val="24"/>
                <w:szCs w:val="24"/>
                <w:lang w:eastAsia="en-GB"/>
              </w:rPr>
              <w:t>Other</w:t>
            </w:r>
          </w:p>
        </w:tc>
        <w:tc>
          <w:tcPr>
            <w:tcW w:w="1701" w:type="dxa"/>
            <w:tcBorders>
              <w:top w:val="single" w:sz="4" w:space="0" w:color="auto"/>
              <w:left w:val="single" w:sz="4" w:space="0" w:color="auto"/>
              <w:bottom w:val="single" w:sz="4" w:space="0" w:color="auto"/>
              <w:right w:val="single" w:sz="4" w:space="0" w:color="auto"/>
            </w:tcBorders>
            <w:vAlign w:val="center"/>
          </w:tcPr>
          <w:p w14:paraId="71AECAF7" w14:textId="77777777" w:rsidR="0032218F" w:rsidRPr="00AA702C" w:rsidRDefault="0032218F" w:rsidP="0032218F">
            <w:pPr>
              <w:spacing w:after="0" w:line="240" w:lineRule="auto"/>
              <w:jc w:val="center"/>
              <w:rPr>
                <w:rFonts w:ascii="Arial" w:eastAsia="Times New Roman" w:hAnsi="Arial" w:cs="Arial"/>
                <w:b/>
                <w:bCs/>
                <w:color w:val="000000"/>
                <w:sz w:val="18"/>
                <w:szCs w:val="18"/>
                <w:lang w:eastAsia="en-GB"/>
              </w:rPr>
            </w:pPr>
          </w:p>
        </w:tc>
      </w:tr>
      <w:tr w:rsidR="0032218F" w:rsidRPr="006B48BB" w14:paraId="4EA53081"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hideMark/>
          </w:tcPr>
          <w:p w14:paraId="00619C36" w14:textId="02B11114" w:rsidR="0032218F" w:rsidRPr="006B48BB" w:rsidRDefault="0032218F" w:rsidP="0032218F">
            <w:pPr>
              <w:pStyle w:val="ListParagraph"/>
              <w:numPr>
                <w:ilvl w:val="0"/>
                <w:numId w:val="4"/>
              </w:numPr>
              <w:spacing w:after="0" w:line="240" w:lineRule="auto"/>
              <w:ind w:left="457" w:hanging="457"/>
              <w:rPr>
                <w:rFonts w:ascii="Arial" w:eastAsia="Times New Roman" w:hAnsi="Arial" w:cs="Arial"/>
                <w:color w:val="000000"/>
                <w:lang w:eastAsia="en-GB"/>
              </w:rPr>
            </w:pPr>
            <w:r w:rsidRPr="006B48BB">
              <w:rPr>
                <w:rFonts w:ascii="Arial" w:hAnsi="Arial" w:cs="Arial"/>
              </w:rPr>
              <w:t>Ability to manage competing priorities and deliver results under pressure</w:t>
            </w:r>
          </w:p>
        </w:tc>
        <w:tc>
          <w:tcPr>
            <w:tcW w:w="1701" w:type="dxa"/>
            <w:tcBorders>
              <w:top w:val="single" w:sz="4" w:space="0" w:color="auto"/>
              <w:left w:val="single" w:sz="4" w:space="0" w:color="auto"/>
              <w:bottom w:val="single" w:sz="4" w:space="0" w:color="auto"/>
              <w:right w:val="single" w:sz="4" w:space="0" w:color="auto"/>
            </w:tcBorders>
            <w:vAlign w:val="center"/>
          </w:tcPr>
          <w:p w14:paraId="12D69431"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r w:rsidRPr="006B48BB">
              <w:rPr>
                <w:rFonts w:ascii="Arial" w:eastAsia="Times New Roman" w:hAnsi="Arial" w:cs="Arial"/>
                <w:color w:val="000000"/>
                <w:lang w:eastAsia="en-GB"/>
              </w:rPr>
              <w:t>Application form</w:t>
            </w:r>
          </w:p>
          <w:p w14:paraId="690497FC"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7DD44ACD"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6B247F7" w14:textId="36E35115" w:rsidR="0032218F" w:rsidRPr="006B48BB" w:rsidRDefault="0032218F" w:rsidP="0032218F">
            <w:pPr>
              <w:pStyle w:val="ListParagraph"/>
              <w:numPr>
                <w:ilvl w:val="0"/>
                <w:numId w:val="4"/>
              </w:numPr>
              <w:spacing w:after="0" w:line="240" w:lineRule="auto"/>
              <w:rPr>
                <w:rFonts w:ascii="Arial" w:hAnsi="Arial" w:cs="Arial"/>
              </w:rPr>
            </w:pPr>
            <w:r w:rsidRPr="006B48BB">
              <w:rPr>
                <w:rFonts w:ascii="Arial" w:hAnsi="Arial" w:cs="Arial"/>
              </w:rPr>
              <w:t>Commitment to improving outcomes for children and young people</w:t>
            </w:r>
          </w:p>
        </w:tc>
        <w:tc>
          <w:tcPr>
            <w:tcW w:w="1701" w:type="dxa"/>
            <w:tcBorders>
              <w:top w:val="single" w:sz="4" w:space="0" w:color="auto"/>
              <w:left w:val="single" w:sz="4" w:space="0" w:color="auto"/>
              <w:bottom w:val="single" w:sz="4" w:space="0" w:color="auto"/>
              <w:right w:val="single" w:sz="4" w:space="0" w:color="auto"/>
            </w:tcBorders>
            <w:vAlign w:val="center"/>
          </w:tcPr>
          <w:p w14:paraId="407FB1C9"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0F94C314"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F61EB22" w14:textId="590C84F2" w:rsidR="0032218F" w:rsidRPr="006B48BB" w:rsidRDefault="0032218F" w:rsidP="0032218F">
            <w:pPr>
              <w:pStyle w:val="ListParagraph"/>
              <w:numPr>
                <w:ilvl w:val="0"/>
                <w:numId w:val="4"/>
              </w:numPr>
              <w:spacing w:after="0" w:line="240" w:lineRule="auto"/>
              <w:ind w:left="457" w:hanging="457"/>
              <w:rPr>
                <w:rFonts w:ascii="Arial" w:hAnsi="Arial" w:cs="Arial"/>
              </w:rPr>
            </w:pPr>
            <w:r w:rsidRPr="006B48BB">
              <w:rPr>
                <w:rFonts w:ascii="Arial" w:hAnsi="Arial" w:cs="Arial"/>
              </w:rPr>
              <w:t>Strategic thinker with a proactive approach to addressing challenges</w:t>
            </w:r>
          </w:p>
        </w:tc>
        <w:tc>
          <w:tcPr>
            <w:tcW w:w="1701" w:type="dxa"/>
            <w:tcBorders>
              <w:top w:val="single" w:sz="4" w:space="0" w:color="auto"/>
              <w:left w:val="single" w:sz="4" w:space="0" w:color="auto"/>
              <w:bottom w:val="single" w:sz="4" w:space="0" w:color="auto"/>
              <w:right w:val="single" w:sz="4" w:space="0" w:color="auto"/>
            </w:tcBorders>
            <w:vAlign w:val="center"/>
          </w:tcPr>
          <w:p w14:paraId="7A865C6D"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31F36161"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60EB9270" w14:textId="6FA83FC3" w:rsidR="0032218F" w:rsidRPr="006B48BB" w:rsidRDefault="0032218F" w:rsidP="0032218F">
            <w:pPr>
              <w:spacing w:after="0" w:line="240" w:lineRule="auto"/>
              <w:rPr>
                <w:rFonts w:ascii="Arial" w:hAnsi="Arial" w:cs="Arial"/>
              </w:rPr>
            </w:pPr>
          </w:p>
          <w:p w14:paraId="40137180" w14:textId="60297621" w:rsidR="0032218F" w:rsidRPr="006B48BB" w:rsidRDefault="0032218F" w:rsidP="0032218F">
            <w:pPr>
              <w:pStyle w:val="ListParagraph"/>
              <w:numPr>
                <w:ilvl w:val="0"/>
                <w:numId w:val="4"/>
              </w:numPr>
              <w:spacing w:after="0" w:line="240" w:lineRule="auto"/>
              <w:rPr>
                <w:rFonts w:ascii="Arial" w:hAnsi="Arial" w:cs="Arial"/>
              </w:rPr>
            </w:pPr>
            <w:r>
              <w:rPr>
                <w:rFonts w:ascii="Arial" w:hAnsi="Arial" w:cs="Arial"/>
              </w:rPr>
              <w:t xml:space="preserve"> </w:t>
            </w:r>
            <w:r w:rsidRPr="006B48BB">
              <w:rPr>
                <w:rFonts w:ascii="Arial" w:hAnsi="Arial" w:cs="Arial"/>
              </w:rPr>
              <w:t>Resilient and adaptable in a changing environment</w:t>
            </w:r>
          </w:p>
        </w:tc>
        <w:tc>
          <w:tcPr>
            <w:tcW w:w="1701" w:type="dxa"/>
            <w:tcBorders>
              <w:top w:val="single" w:sz="4" w:space="0" w:color="auto"/>
              <w:left w:val="single" w:sz="4" w:space="0" w:color="auto"/>
              <w:bottom w:val="single" w:sz="4" w:space="0" w:color="auto"/>
              <w:right w:val="single" w:sz="4" w:space="0" w:color="auto"/>
            </w:tcBorders>
            <w:vAlign w:val="center"/>
          </w:tcPr>
          <w:p w14:paraId="44F624ED"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2DBE2CA8"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435E51AD" w14:textId="073DA9BE" w:rsidR="0032218F" w:rsidRPr="006B48BB" w:rsidRDefault="0032218F" w:rsidP="0032218F">
            <w:pPr>
              <w:pStyle w:val="ListParagraph"/>
              <w:numPr>
                <w:ilvl w:val="0"/>
                <w:numId w:val="4"/>
              </w:numPr>
              <w:spacing w:after="0" w:line="240" w:lineRule="auto"/>
              <w:ind w:left="457" w:hanging="457"/>
              <w:rPr>
                <w:rFonts w:ascii="Arial" w:eastAsia="Times New Roman" w:hAnsi="Arial" w:cs="Arial"/>
                <w:color w:val="000000"/>
                <w:lang w:eastAsia="en-GB"/>
              </w:rPr>
            </w:pPr>
            <w:r w:rsidRPr="006B48BB">
              <w:rPr>
                <w:rFonts w:ascii="Arial" w:eastAsia="Times New Roman" w:hAnsi="Arial" w:cs="Arial"/>
                <w:color w:val="000000"/>
                <w:lang w:eastAsia="en-GB"/>
              </w:rPr>
              <w:t>Provide a supportive working environment to colleague</w:t>
            </w:r>
          </w:p>
        </w:tc>
        <w:tc>
          <w:tcPr>
            <w:tcW w:w="1701" w:type="dxa"/>
            <w:tcBorders>
              <w:top w:val="single" w:sz="4" w:space="0" w:color="auto"/>
              <w:left w:val="single" w:sz="4" w:space="0" w:color="auto"/>
              <w:bottom w:val="single" w:sz="4" w:space="0" w:color="auto"/>
              <w:right w:val="single" w:sz="4" w:space="0" w:color="auto"/>
            </w:tcBorders>
            <w:vAlign w:val="center"/>
          </w:tcPr>
          <w:p w14:paraId="14702813"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0F915382"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7569E3C7" w14:textId="108D1A7C" w:rsidR="0032218F" w:rsidRPr="006B48BB" w:rsidRDefault="0032218F" w:rsidP="0032218F">
            <w:pPr>
              <w:pStyle w:val="ListParagraph"/>
              <w:numPr>
                <w:ilvl w:val="0"/>
                <w:numId w:val="4"/>
              </w:numPr>
              <w:spacing w:after="0" w:line="240" w:lineRule="auto"/>
              <w:ind w:left="457" w:hanging="457"/>
              <w:rPr>
                <w:rFonts w:ascii="Arial" w:eastAsia="Times New Roman" w:hAnsi="Arial" w:cs="Arial"/>
                <w:color w:val="000000"/>
                <w:lang w:eastAsia="en-GB"/>
              </w:rPr>
            </w:pPr>
            <w:r w:rsidRPr="006B48BB">
              <w:rPr>
                <w:rFonts w:ascii="Arial" w:eastAsia="Times New Roman" w:hAnsi="Arial" w:cs="Arial"/>
                <w:color w:val="000000"/>
                <w:lang w:eastAsia="en-GB"/>
              </w:rPr>
              <w:t>To undertake training as required</w:t>
            </w:r>
          </w:p>
        </w:tc>
        <w:tc>
          <w:tcPr>
            <w:tcW w:w="1701" w:type="dxa"/>
            <w:tcBorders>
              <w:top w:val="single" w:sz="4" w:space="0" w:color="auto"/>
              <w:left w:val="single" w:sz="4" w:space="0" w:color="auto"/>
              <w:bottom w:val="single" w:sz="4" w:space="0" w:color="auto"/>
              <w:right w:val="single" w:sz="4" w:space="0" w:color="auto"/>
            </w:tcBorders>
            <w:vAlign w:val="center"/>
          </w:tcPr>
          <w:p w14:paraId="7A545016"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6F3651A4" w14:textId="77777777" w:rsidTr="00B666FE">
        <w:trPr>
          <w:trHeight w:val="290"/>
        </w:trPr>
        <w:tc>
          <w:tcPr>
            <w:tcW w:w="7225" w:type="dxa"/>
            <w:tcBorders>
              <w:top w:val="single" w:sz="4" w:space="0" w:color="auto"/>
              <w:left w:val="single" w:sz="4" w:space="0" w:color="auto"/>
              <w:bottom w:val="single" w:sz="4" w:space="0" w:color="auto"/>
              <w:right w:val="single" w:sz="4" w:space="0" w:color="auto"/>
            </w:tcBorders>
            <w:vAlign w:val="center"/>
          </w:tcPr>
          <w:p w14:paraId="393A2B06" w14:textId="69DC85EA" w:rsidR="0032218F" w:rsidRPr="006B48BB" w:rsidRDefault="0032218F" w:rsidP="0032218F">
            <w:pPr>
              <w:pStyle w:val="ListParagraph"/>
              <w:numPr>
                <w:ilvl w:val="0"/>
                <w:numId w:val="4"/>
              </w:numPr>
              <w:spacing w:after="0" w:line="240" w:lineRule="auto"/>
              <w:ind w:left="457" w:hanging="457"/>
              <w:rPr>
                <w:rFonts w:ascii="Arial" w:eastAsia="Times New Roman" w:hAnsi="Arial" w:cs="Arial"/>
                <w:color w:val="000000"/>
                <w:lang w:eastAsia="en-GB"/>
              </w:rPr>
            </w:pPr>
            <w:r w:rsidRPr="006B48BB">
              <w:rPr>
                <w:rFonts w:ascii="Arial" w:eastAsia="Times New Roman" w:hAnsi="Arial" w:cs="Arial"/>
                <w:color w:val="000000"/>
                <w:lang w:eastAsia="en-GB"/>
              </w:rPr>
              <w:t>Able to fulfil the travel requirements of the post</w:t>
            </w:r>
          </w:p>
        </w:tc>
        <w:tc>
          <w:tcPr>
            <w:tcW w:w="1701" w:type="dxa"/>
            <w:tcBorders>
              <w:top w:val="single" w:sz="4" w:space="0" w:color="auto"/>
              <w:left w:val="single" w:sz="4" w:space="0" w:color="auto"/>
              <w:bottom w:val="single" w:sz="4" w:space="0" w:color="auto"/>
              <w:right w:val="single" w:sz="4" w:space="0" w:color="auto"/>
            </w:tcBorders>
            <w:vAlign w:val="center"/>
          </w:tcPr>
          <w:p w14:paraId="079160AC"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r w:rsidR="0032218F" w:rsidRPr="006B48BB" w14:paraId="1B35FA3F" w14:textId="77777777" w:rsidTr="00B666FE">
        <w:trPr>
          <w:trHeight w:val="40"/>
        </w:trPr>
        <w:tc>
          <w:tcPr>
            <w:tcW w:w="7225" w:type="dxa"/>
            <w:tcBorders>
              <w:top w:val="single" w:sz="4" w:space="0" w:color="auto"/>
              <w:left w:val="single" w:sz="4" w:space="0" w:color="auto"/>
              <w:bottom w:val="single" w:sz="4" w:space="0" w:color="auto"/>
              <w:right w:val="single" w:sz="4" w:space="0" w:color="auto"/>
            </w:tcBorders>
            <w:vAlign w:val="center"/>
          </w:tcPr>
          <w:p w14:paraId="52CDAC1A" w14:textId="75B3B883" w:rsidR="0032218F" w:rsidRPr="006B48BB" w:rsidRDefault="0032218F" w:rsidP="0032218F">
            <w:pPr>
              <w:pStyle w:val="ListParagraph"/>
              <w:numPr>
                <w:ilvl w:val="0"/>
                <w:numId w:val="4"/>
              </w:numPr>
              <w:spacing w:after="0" w:line="240" w:lineRule="auto"/>
              <w:ind w:left="457" w:hanging="457"/>
              <w:rPr>
                <w:rFonts w:ascii="Arial" w:eastAsia="Times New Roman" w:hAnsi="Arial" w:cs="Arial"/>
                <w:color w:val="000000"/>
                <w:lang w:eastAsia="en-GB"/>
              </w:rPr>
            </w:pPr>
            <w:r w:rsidRPr="006B48BB">
              <w:rPr>
                <w:rFonts w:ascii="Arial" w:eastAsia="Times New Roman" w:hAnsi="Arial" w:cs="Arial"/>
                <w:color w:val="000000"/>
                <w:lang w:eastAsia="en-GB"/>
              </w:rPr>
              <w:t>An Enhanced DBS check is required</w:t>
            </w:r>
          </w:p>
        </w:tc>
        <w:tc>
          <w:tcPr>
            <w:tcW w:w="1701" w:type="dxa"/>
            <w:tcBorders>
              <w:top w:val="single" w:sz="4" w:space="0" w:color="auto"/>
              <w:left w:val="single" w:sz="4" w:space="0" w:color="auto"/>
              <w:bottom w:val="single" w:sz="4" w:space="0" w:color="auto"/>
              <w:right w:val="single" w:sz="4" w:space="0" w:color="auto"/>
            </w:tcBorders>
            <w:vAlign w:val="center"/>
          </w:tcPr>
          <w:p w14:paraId="3750360A" w14:textId="77777777" w:rsidR="0032218F" w:rsidRPr="006B48BB" w:rsidRDefault="0032218F" w:rsidP="0032218F">
            <w:pPr>
              <w:spacing w:after="0" w:line="240" w:lineRule="auto"/>
              <w:ind w:firstLineChars="2" w:firstLine="4"/>
              <w:jc w:val="center"/>
              <w:rPr>
                <w:rFonts w:ascii="Arial" w:eastAsia="Times New Roman" w:hAnsi="Arial" w:cs="Arial"/>
                <w:color w:val="000000"/>
                <w:lang w:eastAsia="en-GB"/>
              </w:rPr>
            </w:pPr>
          </w:p>
        </w:tc>
      </w:tr>
    </w:tbl>
    <w:p w14:paraId="3242AB84" w14:textId="77777777" w:rsidR="007927C8" w:rsidRDefault="007927C8" w:rsidP="00AA702C">
      <w:pPr>
        <w:spacing w:after="0" w:line="240" w:lineRule="auto"/>
        <w:rPr>
          <w:rFonts w:ascii="Arial" w:hAnsi="Arial" w:cs="Arial"/>
        </w:rPr>
      </w:pPr>
    </w:p>
    <w:p w14:paraId="1628A505" w14:textId="77777777" w:rsidR="001071D2" w:rsidRDefault="001071D2" w:rsidP="00AA702C">
      <w:pPr>
        <w:spacing w:after="0" w:line="240" w:lineRule="auto"/>
        <w:rPr>
          <w:rFonts w:ascii="Arial" w:hAnsi="Arial" w:cs="Arial"/>
        </w:rPr>
      </w:pPr>
    </w:p>
    <w:p w14:paraId="6FB64F34" w14:textId="3D5EB31A" w:rsidR="001071D2" w:rsidRPr="001071D2" w:rsidRDefault="001071D2" w:rsidP="00AA702C">
      <w:pPr>
        <w:spacing w:after="0" w:line="240" w:lineRule="auto"/>
        <w:rPr>
          <w:rFonts w:ascii="Arial" w:hAnsi="Arial" w:cs="Arial"/>
          <w:b/>
          <w:bCs/>
          <w:sz w:val="28"/>
          <w:szCs w:val="28"/>
        </w:rPr>
      </w:pPr>
      <w:r>
        <w:rPr>
          <w:rFonts w:ascii="Arial" w:hAnsi="Arial" w:cs="Arial"/>
          <w:b/>
          <w:bCs/>
          <w:sz w:val="28"/>
          <w:szCs w:val="28"/>
        </w:rPr>
        <w:t>Desirable</w:t>
      </w:r>
    </w:p>
    <w:p w14:paraId="10A2C782" w14:textId="77777777" w:rsidR="007927C8" w:rsidRPr="00AA702C" w:rsidRDefault="007927C8" w:rsidP="00AA702C">
      <w:pPr>
        <w:spacing w:after="0" w:line="240" w:lineRule="auto"/>
        <w:rPr>
          <w:rFonts w:ascii="Arial" w:hAnsi="Arial" w:cs="Arial"/>
        </w:rPr>
      </w:pPr>
    </w:p>
    <w:p w14:paraId="3F290AC1" w14:textId="1CB58E55" w:rsidR="008A7C85" w:rsidRPr="00CC264F" w:rsidRDefault="007927C8" w:rsidP="008A7C85">
      <w:pPr>
        <w:spacing w:after="0" w:line="240" w:lineRule="auto"/>
        <w:rPr>
          <w:rFonts w:ascii="Arial" w:hAnsi="Arial" w:cs="Arial"/>
        </w:rPr>
      </w:pPr>
      <w:r w:rsidRPr="00CC264F">
        <w:rPr>
          <w:rFonts w:ascii="Arial" w:hAnsi="Arial" w:cs="Arial"/>
        </w:rPr>
        <w:t xml:space="preserve">Desirable criteria will be used in the event of </w:t>
      </w:r>
      <w:r w:rsidR="00F00232" w:rsidRPr="00CC264F">
        <w:rPr>
          <w:rFonts w:ascii="Arial" w:hAnsi="Arial" w:cs="Arial"/>
        </w:rPr>
        <w:t>multiple</w:t>
      </w:r>
      <w:r w:rsidRPr="00CC264F">
        <w:rPr>
          <w:rFonts w:ascii="Arial" w:hAnsi="Arial" w:cs="Arial"/>
        </w:rPr>
        <w:t xml:space="preserve"> applicants meeting the minimum essential requirements</w:t>
      </w:r>
      <w:r w:rsidR="00D72AF3" w:rsidRPr="00CC264F">
        <w:rPr>
          <w:rFonts w:ascii="Arial" w:hAnsi="Arial" w:cs="Arial"/>
        </w:rPr>
        <w:t xml:space="preserve"> and </w:t>
      </w:r>
      <w:r w:rsidR="004F3EB0" w:rsidRPr="00CC264F">
        <w:rPr>
          <w:rFonts w:ascii="Arial" w:hAnsi="Arial" w:cs="Arial"/>
        </w:rPr>
        <w:t xml:space="preserve">if applicable, </w:t>
      </w:r>
      <w:r w:rsidR="008A7C85" w:rsidRPr="00CC264F">
        <w:rPr>
          <w:rFonts w:ascii="Arial" w:hAnsi="Arial" w:cs="Arial"/>
        </w:rPr>
        <w:t xml:space="preserve">will be assessed through a combination of your application form, assessment, interview and references (as specified below).  </w:t>
      </w:r>
      <w:r w:rsidR="00D72AF3" w:rsidRPr="00CC264F">
        <w:rPr>
          <w:rFonts w:ascii="Arial" w:hAnsi="Arial" w:cs="Arial"/>
        </w:rPr>
        <w:t xml:space="preserve">If you meet the </w:t>
      </w:r>
      <w:r w:rsidR="006A225B">
        <w:rPr>
          <w:rFonts w:ascii="Arial" w:hAnsi="Arial" w:cs="Arial"/>
        </w:rPr>
        <w:t>d</w:t>
      </w:r>
      <w:r w:rsidR="00D72AF3" w:rsidRPr="00CC264F">
        <w:rPr>
          <w:rFonts w:ascii="Arial" w:hAnsi="Arial" w:cs="Arial"/>
        </w:rPr>
        <w:t>esirable criteria, w</w:t>
      </w:r>
      <w:r w:rsidR="008A7C85" w:rsidRPr="00CC264F">
        <w:rPr>
          <w:rFonts w:ascii="Arial" w:hAnsi="Arial" w:cs="Arial"/>
        </w:rPr>
        <w:t>e will require evidence of the qualifications, training or registrations listed below.</w:t>
      </w:r>
    </w:p>
    <w:p w14:paraId="748227BF" w14:textId="248E6C00" w:rsidR="007927C8" w:rsidRPr="00AA702C" w:rsidRDefault="007927C8" w:rsidP="00AA702C">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854093" w:rsidRPr="00671D73" w14:paraId="57E00159" w14:textId="77777777"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535A16B8" w14:textId="58DC778F" w:rsidR="00854093" w:rsidRPr="00AB3A22" w:rsidRDefault="0085409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42267194" w14:textId="77777777" w:rsidR="00854093" w:rsidRPr="00671D73" w:rsidRDefault="0085409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854093" w:rsidRPr="00AA702C" w14:paraId="636E8E8C"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47F79530" w14:textId="77777777" w:rsidR="00854093" w:rsidRPr="00AB3A22" w:rsidRDefault="00854093" w:rsidP="00854093">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0234083" w14:textId="77777777" w:rsidR="00854093" w:rsidRPr="00AA702C" w:rsidRDefault="00854093" w:rsidP="00925709">
            <w:pPr>
              <w:spacing w:after="0" w:line="240" w:lineRule="auto"/>
              <w:ind w:left="-17"/>
              <w:jc w:val="center"/>
              <w:rPr>
                <w:rFonts w:ascii="Arial" w:eastAsia="Times New Roman" w:hAnsi="Arial" w:cs="Arial"/>
                <w:b/>
                <w:bCs/>
                <w:color w:val="000000"/>
                <w:sz w:val="18"/>
                <w:szCs w:val="18"/>
                <w:lang w:eastAsia="en-GB"/>
              </w:rPr>
            </w:pPr>
          </w:p>
        </w:tc>
      </w:tr>
      <w:tr w:rsidR="00966B42" w:rsidRPr="00AA702C" w14:paraId="685CCE8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0839A06" w14:textId="492D76A6" w:rsidR="00966B42" w:rsidRPr="000A346A" w:rsidRDefault="002D50E2" w:rsidP="000A346A">
            <w:pPr>
              <w:autoSpaceDE w:val="0"/>
              <w:autoSpaceDN w:val="0"/>
              <w:adjustRightInd w:val="0"/>
              <w:spacing w:after="0" w:line="240" w:lineRule="auto"/>
              <w:rPr>
                <w:rFonts w:ascii="CIDFont+F2" w:hAnsi="CIDFont+F2" w:cs="CIDFont+F2"/>
                <w:kern w:val="0"/>
                <w:sz w:val="20"/>
                <w:szCs w:val="20"/>
              </w:rPr>
            </w:pPr>
            <w:r>
              <w:rPr>
                <w:rFonts w:ascii="Arial" w:hAnsi="Arial" w:cs="Arial"/>
              </w:rPr>
              <w:t xml:space="preserve">61. </w:t>
            </w:r>
            <w:r w:rsidRPr="007950EB">
              <w:rPr>
                <w:rFonts w:ascii="Arial" w:hAnsi="Arial" w:cs="Arial"/>
              </w:rPr>
              <w:t>Experience in policy development or commissioning strategies</w:t>
            </w:r>
          </w:p>
        </w:tc>
        <w:tc>
          <w:tcPr>
            <w:tcW w:w="1560" w:type="dxa"/>
            <w:tcBorders>
              <w:top w:val="single" w:sz="4" w:space="0" w:color="auto"/>
              <w:left w:val="single" w:sz="4" w:space="0" w:color="auto"/>
              <w:bottom w:val="single" w:sz="4" w:space="0" w:color="auto"/>
              <w:right w:val="single" w:sz="4" w:space="0" w:color="auto"/>
            </w:tcBorders>
            <w:vAlign w:val="center"/>
          </w:tcPr>
          <w:p w14:paraId="2AB803AD" w14:textId="77777777" w:rsidR="000A346A" w:rsidRDefault="000A346A" w:rsidP="000A346A">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3B881EA" w14:textId="77777777" w:rsidR="00966B42" w:rsidRPr="00AA702C" w:rsidRDefault="00966B42" w:rsidP="00925709">
            <w:pPr>
              <w:spacing w:after="0" w:line="240" w:lineRule="auto"/>
              <w:ind w:firstLineChars="2" w:firstLine="4"/>
              <w:jc w:val="center"/>
              <w:rPr>
                <w:rFonts w:ascii="Arial" w:eastAsia="Times New Roman" w:hAnsi="Arial" w:cs="Arial"/>
                <w:color w:val="000000"/>
                <w:sz w:val="18"/>
                <w:szCs w:val="18"/>
                <w:lang w:eastAsia="en-GB"/>
              </w:rPr>
            </w:pPr>
          </w:p>
        </w:tc>
      </w:tr>
      <w:tr w:rsidR="00854093" w:rsidRPr="00AA702C" w14:paraId="539A799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2BAA867E" w14:textId="31E874E1" w:rsidR="00854093" w:rsidRPr="00AB3A22" w:rsidRDefault="00CA2958"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Skills, abilities and </w:t>
            </w:r>
            <w:r w:rsidR="00854093">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47F66C03" w14:textId="77777777" w:rsidR="00854093" w:rsidRPr="00AA702C" w:rsidRDefault="00854093" w:rsidP="00925709">
            <w:pPr>
              <w:spacing w:after="0" w:line="240" w:lineRule="auto"/>
              <w:jc w:val="center"/>
              <w:rPr>
                <w:rFonts w:ascii="Arial" w:eastAsia="Times New Roman" w:hAnsi="Arial" w:cs="Arial"/>
                <w:b/>
                <w:bCs/>
                <w:color w:val="000000"/>
                <w:sz w:val="18"/>
                <w:szCs w:val="18"/>
                <w:lang w:eastAsia="en-GB"/>
              </w:rPr>
            </w:pPr>
          </w:p>
        </w:tc>
      </w:tr>
      <w:tr w:rsidR="00EC37E7" w:rsidRPr="00AA702C" w14:paraId="1C451B85"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293FDD2" w14:textId="0E1B77FB" w:rsidR="00EC37E7" w:rsidRPr="002D50E2" w:rsidRDefault="002D50E2" w:rsidP="002D50E2">
            <w:pPr>
              <w:numPr>
                <w:ilvl w:val="0"/>
                <w:numId w:val="4"/>
              </w:numPr>
              <w:spacing w:after="0" w:line="240" w:lineRule="auto"/>
              <w:rPr>
                <w:rFonts w:ascii="Arial" w:hAnsi="Arial" w:cs="Arial"/>
              </w:rPr>
            </w:pPr>
            <w:r w:rsidRPr="007950EB">
              <w:rPr>
                <w:rFonts w:ascii="Arial" w:hAnsi="Arial" w:cs="Arial"/>
              </w:rPr>
              <w:t>Understanding of financial modelling and cost analysis in social care settings.</w:t>
            </w:r>
          </w:p>
        </w:tc>
        <w:tc>
          <w:tcPr>
            <w:tcW w:w="1560" w:type="dxa"/>
            <w:tcBorders>
              <w:top w:val="single" w:sz="4" w:space="0" w:color="auto"/>
              <w:left w:val="single" w:sz="4" w:space="0" w:color="auto"/>
              <w:bottom w:val="single" w:sz="4" w:space="0" w:color="auto"/>
              <w:right w:val="single" w:sz="4" w:space="0" w:color="auto"/>
            </w:tcBorders>
            <w:vAlign w:val="center"/>
          </w:tcPr>
          <w:p w14:paraId="0E373593" w14:textId="77777777" w:rsidR="00EC37E7" w:rsidRDefault="00EC37E7" w:rsidP="00EC37E7">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770F083D" w14:textId="77777777" w:rsidR="00EC37E7" w:rsidRPr="00AA702C" w:rsidRDefault="00EC37E7" w:rsidP="00EC37E7">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2CD90297" w14:textId="16BC0313" w:rsidR="00EC37E7" w:rsidRPr="00AA702C" w:rsidRDefault="00EC37E7" w:rsidP="00EC37E7">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854093" w:rsidRPr="00AA702C" w14:paraId="567FFC6E"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56E67E1A" w14:textId="77777777" w:rsidR="00854093" w:rsidRPr="007938F7" w:rsidRDefault="00854093" w:rsidP="00854093">
            <w:pPr>
              <w:spacing w:before="60" w:after="60" w:line="240" w:lineRule="auto"/>
              <w:rPr>
                <w:rFonts w:ascii="Arial" w:eastAsia="Times New Roman" w:hAnsi="Arial" w:cs="Arial"/>
                <w:b/>
                <w:bCs/>
                <w:color w:val="000000"/>
                <w:sz w:val="24"/>
                <w:szCs w:val="24"/>
                <w:lang w:eastAsia="en-GB"/>
              </w:rPr>
            </w:pPr>
            <w:r w:rsidRPr="007938F7">
              <w:rPr>
                <w:rFonts w:ascii="Arial" w:eastAsia="Times New Roman" w:hAnsi="Arial" w:cs="Arial"/>
                <w:b/>
                <w:bCs/>
                <w:color w:val="000000"/>
                <w:sz w:val="24"/>
                <w:szCs w:val="24"/>
                <w:lang w:eastAsia="en-GB"/>
              </w:rPr>
              <w:t>Other</w:t>
            </w:r>
          </w:p>
        </w:tc>
        <w:tc>
          <w:tcPr>
            <w:tcW w:w="1560" w:type="dxa"/>
            <w:tcBorders>
              <w:top w:val="single" w:sz="4" w:space="0" w:color="auto"/>
              <w:left w:val="single" w:sz="4" w:space="0" w:color="auto"/>
              <w:bottom w:val="single" w:sz="4" w:space="0" w:color="auto"/>
              <w:right w:val="single" w:sz="4" w:space="0" w:color="auto"/>
            </w:tcBorders>
            <w:vAlign w:val="center"/>
          </w:tcPr>
          <w:p w14:paraId="63809278" w14:textId="77777777" w:rsidR="00854093" w:rsidRPr="00AA702C" w:rsidRDefault="00854093" w:rsidP="00925709">
            <w:pPr>
              <w:spacing w:after="0" w:line="240" w:lineRule="auto"/>
              <w:jc w:val="center"/>
              <w:rPr>
                <w:rFonts w:ascii="Arial" w:eastAsia="Times New Roman" w:hAnsi="Arial" w:cs="Arial"/>
                <w:b/>
                <w:bCs/>
                <w:color w:val="000000"/>
                <w:sz w:val="18"/>
                <w:szCs w:val="18"/>
                <w:lang w:eastAsia="en-GB"/>
              </w:rPr>
            </w:pPr>
          </w:p>
        </w:tc>
      </w:tr>
    </w:tbl>
    <w:p w14:paraId="6B4EB0A3" w14:textId="77777777" w:rsidR="007927C8" w:rsidRPr="00A70DE1" w:rsidRDefault="007927C8" w:rsidP="00AA702C">
      <w:pPr>
        <w:spacing w:after="0" w:line="240" w:lineRule="auto"/>
        <w:rPr>
          <w:rFonts w:ascii="Arial" w:hAnsi="Arial" w:cs="Arial"/>
          <w:szCs w:val="24"/>
        </w:rPr>
      </w:pPr>
    </w:p>
    <w:p w14:paraId="2B48C9E6" w14:textId="77777777" w:rsidR="007927C8" w:rsidRDefault="007927C8" w:rsidP="00AA702C">
      <w:pPr>
        <w:spacing w:after="0" w:line="240" w:lineRule="auto"/>
        <w:rPr>
          <w:rFonts w:ascii="Arial" w:hAnsi="Arial" w:cs="Arial"/>
        </w:rPr>
      </w:pPr>
      <w:bookmarkStart w:id="5" w:name="Approval"/>
      <w:bookmarkEnd w:id="5"/>
    </w:p>
    <w:p w14:paraId="0112E6A9" w14:textId="0A08C3F1" w:rsidR="00A70DE1" w:rsidRPr="00A70DE1" w:rsidRDefault="00A70DE1" w:rsidP="00AA702C">
      <w:pPr>
        <w:spacing w:after="0" w:line="240" w:lineRule="auto"/>
        <w:rPr>
          <w:rFonts w:ascii="Arial" w:hAnsi="Arial" w:cs="Arial"/>
          <w:sz w:val="24"/>
          <w:szCs w:val="24"/>
        </w:rPr>
      </w:pPr>
      <w:r w:rsidRPr="00A70DE1">
        <w:rPr>
          <w:rFonts w:ascii="Arial" w:hAnsi="Arial" w:cs="Arial"/>
          <w:b/>
          <w:bCs/>
          <w:sz w:val="24"/>
          <w:szCs w:val="24"/>
        </w:rPr>
        <w:t>Approval</w:t>
      </w:r>
    </w:p>
    <w:p w14:paraId="1370C625" w14:textId="77777777" w:rsidR="00A70DE1" w:rsidRDefault="00A70DE1" w:rsidP="00AA702C">
      <w:pPr>
        <w:spacing w:after="0" w:line="240" w:lineRule="auto"/>
        <w:rPr>
          <w:rFonts w:ascii="Arial" w:hAnsi="Arial" w:cs="Arial"/>
        </w:rPr>
      </w:pPr>
    </w:p>
    <w:p w14:paraId="67BDAE05" w14:textId="4B886179" w:rsidR="00A70DE1" w:rsidRDefault="00A70DE1" w:rsidP="00AA702C">
      <w:pPr>
        <w:spacing w:after="0" w:line="240" w:lineRule="auto"/>
        <w:rPr>
          <w:rFonts w:ascii="Arial" w:hAnsi="Arial" w:cs="Arial"/>
        </w:rPr>
      </w:pPr>
      <w:r>
        <w:rPr>
          <w:rFonts w:ascii="Arial" w:hAnsi="Arial" w:cs="Arial"/>
        </w:rPr>
        <w:t>Manager’s job title:</w:t>
      </w:r>
      <w:r w:rsidR="00854093">
        <w:rPr>
          <w:rFonts w:ascii="Arial" w:hAnsi="Arial" w:cs="Arial"/>
        </w:rPr>
        <w:t xml:space="preserve"> </w:t>
      </w:r>
    </w:p>
    <w:p w14:paraId="054BC2A6" w14:textId="4A1037BF" w:rsidR="00A70DE1" w:rsidRDefault="00A70DE1" w:rsidP="00AA702C">
      <w:pPr>
        <w:spacing w:after="0" w:line="240" w:lineRule="auto"/>
        <w:rPr>
          <w:rFonts w:ascii="Arial" w:hAnsi="Arial" w:cs="Arial"/>
        </w:rPr>
      </w:pPr>
      <w:r>
        <w:rPr>
          <w:rFonts w:ascii="Arial" w:hAnsi="Arial" w:cs="Arial"/>
        </w:rPr>
        <w:t>Date:</w:t>
      </w:r>
      <w:r w:rsidR="00854093">
        <w:rPr>
          <w:rFonts w:ascii="Arial" w:hAnsi="Arial" w:cs="Arial"/>
        </w:rPr>
        <w:t xml:space="preserve"> </w:t>
      </w:r>
    </w:p>
    <w:p w14:paraId="6E2C70CE" w14:textId="77777777" w:rsidR="00A55B66" w:rsidRDefault="00A55B66" w:rsidP="00AA702C">
      <w:pPr>
        <w:spacing w:after="0" w:line="240" w:lineRule="auto"/>
        <w:rPr>
          <w:rFonts w:ascii="Arial" w:hAnsi="Arial" w:cs="Arial"/>
        </w:rPr>
      </w:pPr>
    </w:p>
    <w:p w14:paraId="5BA6B012" w14:textId="77777777" w:rsidR="00A55B66" w:rsidRPr="00A70DE1" w:rsidRDefault="00A55B66" w:rsidP="00AA702C">
      <w:pPr>
        <w:spacing w:after="0" w:line="240" w:lineRule="auto"/>
        <w:rPr>
          <w:rFonts w:ascii="Arial" w:hAnsi="Arial" w:cs="Arial"/>
        </w:rPr>
      </w:pPr>
    </w:p>
    <w:sectPr w:rsidR="00A55B66" w:rsidRPr="00A70DE1"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EDF4" w14:textId="77777777" w:rsidR="001D403D" w:rsidRDefault="001D403D" w:rsidP="00832657">
      <w:pPr>
        <w:spacing w:after="0" w:line="240" w:lineRule="auto"/>
      </w:pPr>
      <w:r>
        <w:separator/>
      </w:r>
    </w:p>
  </w:endnote>
  <w:endnote w:type="continuationSeparator" w:id="0">
    <w:p w14:paraId="7AD4665B" w14:textId="77777777" w:rsidR="001D403D" w:rsidRDefault="001D403D" w:rsidP="00832657">
      <w:pPr>
        <w:spacing w:after="0" w:line="240" w:lineRule="auto"/>
      </w:pPr>
      <w:r>
        <w:continuationSeparator/>
      </w:r>
    </w:p>
  </w:endnote>
  <w:endnote w:type="continuationNotice" w:id="1">
    <w:p w14:paraId="3EDD8D8F" w14:textId="77777777" w:rsidR="001D403D" w:rsidRDefault="001D4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1"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6FAB" w14:textId="77777777" w:rsidR="001D403D" w:rsidRDefault="001D403D" w:rsidP="00832657">
      <w:pPr>
        <w:spacing w:after="0" w:line="240" w:lineRule="auto"/>
      </w:pPr>
      <w:r>
        <w:separator/>
      </w:r>
    </w:p>
  </w:footnote>
  <w:footnote w:type="continuationSeparator" w:id="0">
    <w:p w14:paraId="2473FEE2" w14:textId="77777777" w:rsidR="001D403D" w:rsidRDefault="001D403D" w:rsidP="00832657">
      <w:pPr>
        <w:spacing w:after="0" w:line="240" w:lineRule="auto"/>
      </w:pPr>
      <w:r>
        <w:continuationSeparator/>
      </w:r>
    </w:p>
  </w:footnote>
  <w:footnote w:type="continuationNotice" w:id="1">
    <w:p w14:paraId="2D4ADF77" w14:textId="77777777" w:rsidR="001D403D" w:rsidRDefault="001D4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58245"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B5987" id="Rectangle 1" o:spid="_x0000_s1026" alt="&quot;&quot;" style="position:absolute;margin-left:-1.5pt;margin-top:-10.6pt;width:595.5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58246"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58243"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58244"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01C0" id="Rectangle 1" o:spid="_x0000_s1026" alt="The Dorset Council strapline is 'Working together, ambitious for Dorset' " style="position:absolute;margin-left:-1.5pt;margin-top:-16.6pt;width:595.5pt;height:33.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090001"/>
    <w:lvl w:ilvl="0">
      <w:start w:val="1"/>
      <w:numFmt w:val="bullet"/>
      <w:lvlText w:val=""/>
      <w:lvlJc w:val="left"/>
      <w:pPr>
        <w:ind w:left="360" w:hanging="360"/>
      </w:pPr>
      <w:rPr>
        <w:rFonts w:ascii="Symbol" w:hAnsi="Symbol" w:hint="default"/>
      </w:rPr>
    </w:lvl>
  </w:abstractNum>
  <w:abstractNum w:abstractNumId="1" w15:restartNumberingAfterBreak="0">
    <w:nsid w:val="FFFFFF89"/>
    <w:multiLevelType w:val="singleLevel"/>
    <w:tmpl w:val="B7C484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86B56"/>
    <w:multiLevelType w:val="hybridMultilevel"/>
    <w:tmpl w:val="4236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83CC0"/>
    <w:multiLevelType w:val="hybridMultilevel"/>
    <w:tmpl w:val="BA7A91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4E0E0A"/>
    <w:multiLevelType w:val="hybridMultilevel"/>
    <w:tmpl w:val="60D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6614"/>
    <w:multiLevelType w:val="hybridMultilevel"/>
    <w:tmpl w:val="A6BE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86116"/>
    <w:multiLevelType w:val="hybridMultilevel"/>
    <w:tmpl w:val="E594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B7A32"/>
    <w:multiLevelType w:val="hybridMultilevel"/>
    <w:tmpl w:val="8AB0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414CF"/>
    <w:multiLevelType w:val="multilevel"/>
    <w:tmpl w:val="1C707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35989"/>
    <w:multiLevelType w:val="hybridMultilevel"/>
    <w:tmpl w:val="7AC42FE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9F3CDF"/>
    <w:multiLevelType w:val="multilevel"/>
    <w:tmpl w:val="0AA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5792E"/>
    <w:multiLevelType w:val="hybridMultilevel"/>
    <w:tmpl w:val="423C810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A05E3"/>
    <w:multiLevelType w:val="hybridMultilevel"/>
    <w:tmpl w:val="41BAFB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05087D"/>
    <w:multiLevelType w:val="multilevel"/>
    <w:tmpl w:val="8F82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3521E"/>
    <w:multiLevelType w:val="multilevel"/>
    <w:tmpl w:val="2F92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4402E"/>
    <w:multiLevelType w:val="multilevel"/>
    <w:tmpl w:val="AD8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C0C05"/>
    <w:multiLevelType w:val="hybridMultilevel"/>
    <w:tmpl w:val="B1A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27F1B"/>
    <w:multiLevelType w:val="multilevel"/>
    <w:tmpl w:val="2C7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E6ADD"/>
    <w:multiLevelType w:val="hybridMultilevel"/>
    <w:tmpl w:val="F210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06885"/>
    <w:multiLevelType w:val="multilevel"/>
    <w:tmpl w:val="E5F0C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47117"/>
    <w:multiLevelType w:val="hybridMultilevel"/>
    <w:tmpl w:val="2012A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63A90"/>
    <w:multiLevelType w:val="multilevel"/>
    <w:tmpl w:val="DF3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F55E30"/>
    <w:multiLevelType w:val="multilevel"/>
    <w:tmpl w:val="64325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1041B6"/>
    <w:multiLevelType w:val="hybridMultilevel"/>
    <w:tmpl w:val="1446102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8A18DE"/>
    <w:multiLevelType w:val="hybridMultilevel"/>
    <w:tmpl w:val="9B56D25E"/>
    <w:lvl w:ilvl="0" w:tplc="F1F03290">
      <w:start w:val="1"/>
      <w:numFmt w:val="decimal"/>
      <w:lvlText w:val="%1."/>
      <w:lvlJc w:val="left"/>
      <w:pPr>
        <w:ind w:left="360" w:hanging="360"/>
      </w:pPr>
      <w:rPr>
        <w:rFonts w:hint="default"/>
        <w:b w:val="0"/>
        <w:b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4D2C3E"/>
    <w:multiLevelType w:val="hybridMultilevel"/>
    <w:tmpl w:val="0E60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85BBE"/>
    <w:multiLevelType w:val="multilevel"/>
    <w:tmpl w:val="B190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4770A"/>
    <w:multiLevelType w:val="multilevel"/>
    <w:tmpl w:val="2692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1F444C"/>
    <w:multiLevelType w:val="multilevel"/>
    <w:tmpl w:val="CC28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9361D"/>
    <w:multiLevelType w:val="hybridMultilevel"/>
    <w:tmpl w:val="5BB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84E32"/>
    <w:multiLevelType w:val="hybridMultilevel"/>
    <w:tmpl w:val="4220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64454EE"/>
    <w:multiLevelType w:val="hybridMultilevel"/>
    <w:tmpl w:val="5818F1A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144F6C"/>
    <w:multiLevelType w:val="multilevel"/>
    <w:tmpl w:val="65C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63AA3"/>
    <w:multiLevelType w:val="multilevel"/>
    <w:tmpl w:val="78BC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A4A69"/>
    <w:multiLevelType w:val="multilevel"/>
    <w:tmpl w:val="D492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905BE"/>
    <w:multiLevelType w:val="hybridMultilevel"/>
    <w:tmpl w:val="EF5A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B083E"/>
    <w:multiLevelType w:val="hybridMultilevel"/>
    <w:tmpl w:val="83C0CF9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73915">
    <w:abstractNumId w:val="0"/>
  </w:num>
  <w:num w:numId="2" w16cid:durableId="707221205">
    <w:abstractNumId w:val="22"/>
  </w:num>
  <w:num w:numId="3" w16cid:durableId="1429043434">
    <w:abstractNumId w:val="32"/>
  </w:num>
  <w:num w:numId="4" w16cid:durableId="388043367">
    <w:abstractNumId w:val="25"/>
  </w:num>
  <w:num w:numId="5" w16cid:durableId="556477366">
    <w:abstractNumId w:val="20"/>
  </w:num>
  <w:num w:numId="6" w16cid:durableId="350880147">
    <w:abstractNumId w:val="4"/>
  </w:num>
  <w:num w:numId="7" w16cid:durableId="1036585447">
    <w:abstractNumId w:val="23"/>
  </w:num>
  <w:num w:numId="8" w16cid:durableId="1938633997">
    <w:abstractNumId w:val="31"/>
  </w:num>
  <w:num w:numId="9" w16cid:durableId="1942369385">
    <w:abstractNumId w:val="18"/>
  </w:num>
  <w:num w:numId="10" w16cid:durableId="1656764449">
    <w:abstractNumId w:val="5"/>
  </w:num>
  <w:num w:numId="11" w16cid:durableId="1615208347">
    <w:abstractNumId w:val="16"/>
  </w:num>
  <w:num w:numId="12" w16cid:durableId="445930053">
    <w:abstractNumId w:val="15"/>
  </w:num>
  <w:num w:numId="13" w16cid:durableId="347415547">
    <w:abstractNumId w:val="21"/>
  </w:num>
  <w:num w:numId="14" w16cid:durableId="2050719219">
    <w:abstractNumId w:val="35"/>
  </w:num>
  <w:num w:numId="15" w16cid:durableId="971835515">
    <w:abstractNumId w:val="17"/>
  </w:num>
  <w:num w:numId="16" w16cid:durableId="770317423">
    <w:abstractNumId w:val="14"/>
  </w:num>
  <w:num w:numId="17" w16cid:durableId="577835765">
    <w:abstractNumId w:val="29"/>
  </w:num>
  <w:num w:numId="18" w16cid:durableId="1417634442">
    <w:abstractNumId w:val="19"/>
  </w:num>
  <w:num w:numId="19" w16cid:durableId="1685546539">
    <w:abstractNumId w:val="10"/>
  </w:num>
  <w:num w:numId="20" w16cid:durableId="2131776234">
    <w:abstractNumId w:val="8"/>
  </w:num>
  <w:num w:numId="21" w16cid:durableId="1868328564">
    <w:abstractNumId w:val="13"/>
  </w:num>
  <w:num w:numId="22" w16cid:durableId="564877921">
    <w:abstractNumId w:val="6"/>
  </w:num>
  <w:num w:numId="23" w16cid:durableId="1476029040">
    <w:abstractNumId w:val="7"/>
  </w:num>
  <w:num w:numId="24" w16cid:durableId="1220675894">
    <w:abstractNumId w:val="28"/>
  </w:num>
  <w:num w:numId="25" w16cid:durableId="1206983417">
    <w:abstractNumId w:val="36"/>
  </w:num>
  <w:num w:numId="26" w16cid:durableId="1216622478">
    <w:abstractNumId w:val="3"/>
  </w:num>
  <w:num w:numId="27" w16cid:durableId="349181026">
    <w:abstractNumId w:val="12"/>
  </w:num>
  <w:num w:numId="28" w16cid:durableId="1019893899">
    <w:abstractNumId w:val="11"/>
  </w:num>
  <w:num w:numId="29" w16cid:durableId="536166859">
    <w:abstractNumId w:val="24"/>
  </w:num>
  <w:num w:numId="30" w16cid:durableId="1467504467">
    <w:abstractNumId w:val="38"/>
  </w:num>
  <w:num w:numId="31" w16cid:durableId="434325042">
    <w:abstractNumId w:val="9"/>
  </w:num>
  <w:num w:numId="32" w16cid:durableId="53965699">
    <w:abstractNumId w:val="33"/>
  </w:num>
  <w:num w:numId="33" w16cid:durableId="1434059471">
    <w:abstractNumId w:val="27"/>
  </w:num>
  <w:num w:numId="34" w16cid:durableId="532226525">
    <w:abstractNumId w:val="26"/>
  </w:num>
  <w:num w:numId="35" w16cid:durableId="1954702358">
    <w:abstractNumId w:val="30"/>
  </w:num>
  <w:num w:numId="36" w16cid:durableId="1565262267">
    <w:abstractNumId w:val="2"/>
  </w:num>
  <w:num w:numId="37" w16cid:durableId="1004627186">
    <w:abstractNumId w:val="34"/>
  </w:num>
  <w:num w:numId="38" w16cid:durableId="32000512">
    <w:abstractNumId w:val="1"/>
  </w:num>
  <w:num w:numId="39" w16cid:durableId="7837701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5308"/>
    <w:rsid w:val="00016156"/>
    <w:rsid w:val="00021495"/>
    <w:rsid w:val="00025557"/>
    <w:rsid w:val="00040EB8"/>
    <w:rsid w:val="00052530"/>
    <w:rsid w:val="000545A9"/>
    <w:rsid w:val="00061B58"/>
    <w:rsid w:val="000663DD"/>
    <w:rsid w:val="00090ED7"/>
    <w:rsid w:val="000919D7"/>
    <w:rsid w:val="00092728"/>
    <w:rsid w:val="000A1730"/>
    <w:rsid w:val="000A17FE"/>
    <w:rsid w:val="000A346A"/>
    <w:rsid w:val="000B1F54"/>
    <w:rsid w:val="000C208D"/>
    <w:rsid w:val="000E5FC6"/>
    <w:rsid w:val="00102E3F"/>
    <w:rsid w:val="001071D2"/>
    <w:rsid w:val="00137BD8"/>
    <w:rsid w:val="00160FED"/>
    <w:rsid w:val="00171DB1"/>
    <w:rsid w:val="001811F0"/>
    <w:rsid w:val="001A5E34"/>
    <w:rsid w:val="001A5FDA"/>
    <w:rsid w:val="001A610B"/>
    <w:rsid w:val="001A7474"/>
    <w:rsid w:val="001A7CE0"/>
    <w:rsid w:val="001B4FEA"/>
    <w:rsid w:val="001B53B4"/>
    <w:rsid w:val="001C059A"/>
    <w:rsid w:val="001C17CE"/>
    <w:rsid w:val="001C65FC"/>
    <w:rsid w:val="001C742B"/>
    <w:rsid w:val="001D3A3E"/>
    <w:rsid w:val="001D403D"/>
    <w:rsid w:val="001D653B"/>
    <w:rsid w:val="001E133E"/>
    <w:rsid w:val="001E3833"/>
    <w:rsid w:val="001F66A4"/>
    <w:rsid w:val="0020401F"/>
    <w:rsid w:val="0020582B"/>
    <w:rsid w:val="00211242"/>
    <w:rsid w:val="0023153A"/>
    <w:rsid w:val="00233506"/>
    <w:rsid w:val="00261F71"/>
    <w:rsid w:val="00281107"/>
    <w:rsid w:val="00283A42"/>
    <w:rsid w:val="00292365"/>
    <w:rsid w:val="002966F4"/>
    <w:rsid w:val="002A2C01"/>
    <w:rsid w:val="002B0B2B"/>
    <w:rsid w:val="002C301C"/>
    <w:rsid w:val="002C3BC4"/>
    <w:rsid w:val="002D50E2"/>
    <w:rsid w:val="002F1CE8"/>
    <w:rsid w:val="002F2A1E"/>
    <w:rsid w:val="002F39EF"/>
    <w:rsid w:val="00314A24"/>
    <w:rsid w:val="0032218F"/>
    <w:rsid w:val="00331649"/>
    <w:rsid w:val="00332771"/>
    <w:rsid w:val="00336793"/>
    <w:rsid w:val="00340ACD"/>
    <w:rsid w:val="00350F85"/>
    <w:rsid w:val="003567FD"/>
    <w:rsid w:val="003634F7"/>
    <w:rsid w:val="00365740"/>
    <w:rsid w:val="003740FC"/>
    <w:rsid w:val="00380501"/>
    <w:rsid w:val="003904B6"/>
    <w:rsid w:val="00394511"/>
    <w:rsid w:val="003B594B"/>
    <w:rsid w:val="003C7712"/>
    <w:rsid w:val="003D60B4"/>
    <w:rsid w:val="003E32DC"/>
    <w:rsid w:val="0041487E"/>
    <w:rsid w:val="00420623"/>
    <w:rsid w:val="00444BE0"/>
    <w:rsid w:val="00455D16"/>
    <w:rsid w:val="004600CF"/>
    <w:rsid w:val="00460928"/>
    <w:rsid w:val="00472489"/>
    <w:rsid w:val="004856C5"/>
    <w:rsid w:val="0049565F"/>
    <w:rsid w:val="004A004D"/>
    <w:rsid w:val="004B3203"/>
    <w:rsid w:val="004B4BE1"/>
    <w:rsid w:val="004E442D"/>
    <w:rsid w:val="004F3EB0"/>
    <w:rsid w:val="005024F7"/>
    <w:rsid w:val="005118B8"/>
    <w:rsid w:val="00516C07"/>
    <w:rsid w:val="00550B3E"/>
    <w:rsid w:val="005536D8"/>
    <w:rsid w:val="00554A3C"/>
    <w:rsid w:val="0056553E"/>
    <w:rsid w:val="00580FBB"/>
    <w:rsid w:val="00590182"/>
    <w:rsid w:val="005973DF"/>
    <w:rsid w:val="00597CE8"/>
    <w:rsid w:val="005C5CFA"/>
    <w:rsid w:val="005C5EDB"/>
    <w:rsid w:val="005D3139"/>
    <w:rsid w:val="005D4F95"/>
    <w:rsid w:val="005E086D"/>
    <w:rsid w:val="005E57DA"/>
    <w:rsid w:val="005F7DB5"/>
    <w:rsid w:val="00601DB9"/>
    <w:rsid w:val="00616EEB"/>
    <w:rsid w:val="0063088A"/>
    <w:rsid w:val="00637FC2"/>
    <w:rsid w:val="00646E29"/>
    <w:rsid w:val="00656B2B"/>
    <w:rsid w:val="00671D73"/>
    <w:rsid w:val="00676918"/>
    <w:rsid w:val="0069176C"/>
    <w:rsid w:val="006A225B"/>
    <w:rsid w:val="006B0DA0"/>
    <w:rsid w:val="006B43CB"/>
    <w:rsid w:val="006B48BB"/>
    <w:rsid w:val="006C17FB"/>
    <w:rsid w:val="006C1AFF"/>
    <w:rsid w:val="006C5E2C"/>
    <w:rsid w:val="006C7911"/>
    <w:rsid w:val="006F0AA8"/>
    <w:rsid w:val="00701623"/>
    <w:rsid w:val="007257F8"/>
    <w:rsid w:val="00731E8E"/>
    <w:rsid w:val="007350B7"/>
    <w:rsid w:val="0073537D"/>
    <w:rsid w:val="00745D9D"/>
    <w:rsid w:val="00747242"/>
    <w:rsid w:val="00754B48"/>
    <w:rsid w:val="00777DDE"/>
    <w:rsid w:val="0079118E"/>
    <w:rsid w:val="007927C8"/>
    <w:rsid w:val="007950EB"/>
    <w:rsid w:val="007A3ED9"/>
    <w:rsid w:val="007B60E9"/>
    <w:rsid w:val="007C4EF0"/>
    <w:rsid w:val="007D0B68"/>
    <w:rsid w:val="007D57CF"/>
    <w:rsid w:val="008049F9"/>
    <w:rsid w:val="00805702"/>
    <w:rsid w:val="00810A8A"/>
    <w:rsid w:val="00812287"/>
    <w:rsid w:val="008321CA"/>
    <w:rsid w:val="00832657"/>
    <w:rsid w:val="00845A91"/>
    <w:rsid w:val="00854093"/>
    <w:rsid w:val="0086264F"/>
    <w:rsid w:val="00864D34"/>
    <w:rsid w:val="008814D8"/>
    <w:rsid w:val="008909AF"/>
    <w:rsid w:val="008A47D0"/>
    <w:rsid w:val="008A7C85"/>
    <w:rsid w:val="008B1314"/>
    <w:rsid w:val="008C54B8"/>
    <w:rsid w:val="008E30D0"/>
    <w:rsid w:val="008E712C"/>
    <w:rsid w:val="008E72A3"/>
    <w:rsid w:val="008F6350"/>
    <w:rsid w:val="008F6E3F"/>
    <w:rsid w:val="00900142"/>
    <w:rsid w:val="00915699"/>
    <w:rsid w:val="0091760E"/>
    <w:rsid w:val="0092116C"/>
    <w:rsid w:val="00927C9B"/>
    <w:rsid w:val="00933DAE"/>
    <w:rsid w:val="00943A73"/>
    <w:rsid w:val="009537B4"/>
    <w:rsid w:val="00953A9E"/>
    <w:rsid w:val="00954A93"/>
    <w:rsid w:val="00965534"/>
    <w:rsid w:val="00965D7D"/>
    <w:rsid w:val="00966B42"/>
    <w:rsid w:val="00973D48"/>
    <w:rsid w:val="00977C60"/>
    <w:rsid w:val="00991F44"/>
    <w:rsid w:val="009A30C7"/>
    <w:rsid w:val="009B3376"/>
    <w:rsid w:val="009B394B"/>
    <w:rsid w:val="009B46BB"/>
    <w:rsid w:val="009B7CF8"/>
    <w:rsid w:val="009C1161"/>
    <w:rsid w:val="009D3CE9"/>
    <w:rsid w:val="009E70E3"/>
    <w:rsid w:val="009E7E2B"/>
    <w:rsid w:val="009F3059"/>
    <w:rsid w:val="009F3625"/>
    <w:rsid w:val="00A040CA"/>
    <w:rsid w:val="00A1325D"/>
    <w:rsid w:val="00A14E60"/>
    <w:rsid w:val="00A15CF0"/>
    <w:rsid w:val="00A25D52"/>
    <w:rsid w:val="00A3105C"/>
    <w:rsid w:val="00A333B3"/>
    <w:rsid w:val="00A55B66"/>
    <w:rsid w:val="00A61520"/>
    <w:rsid w:val="00A70664"/>
    <w:rsid w:val="00A70DE1"/>
    <w:rsid w:val="00A90E0E"/>
    <w:rsid w:val="00A94C8D"/>
    <w:rsid w:val="00AA702C"/>
    <w:rsid w:val="00AA7A09"/>
    <w:rsid w:val="00AB1A0D"/>
    <w:rsid w:val="00AB3A22"/>
    <w:rsid w:val="00AB65BD"/>
    <w:rsid w:val="00AC1D46"/>
    <w:rsid w:val="00AC64EA"/>
    <w:rsid w:val="00AD0FF8"/>
    <w:rsid w:val="00AD6CE3"/>
    <w:rsid w:val="00AE0BFD"/>
    <w:rsid w:val="00AF3997"/>
    <w:rsid w:val="00B03B77"/>
    <w:rsid w:val="00B1119F"/>
    <w:rsid w:val="00B24F14"/>
    <w:rsid w:val="00B36BF0"/>
    <w:rsid w:val="00B379D3"/>
    <w:rsid w:val="00B450BC"/>
    <w:rsid w:val="00B45B08"/>
    <w:rsid w:val="00B57D10"/>
    <w:rsid w:val="00B607C3"/>
    <w:rsid w:val="00B635B2"/>
    <w:rsid w:val="00B666FE"/>
    <w:rsid w:val="00B74F25"/>
    <w:rsid w:val="00B82F94"/>
    <w:rsid w:val="00BA0272"/>
    <w:rsid w:val="00BB6F8A"/>
    <w:rsid w:val="00BC1FF7"/>
    <w:rsid w:val="00BD166E"/>
    <w:rsid w:val="00BD2EAC"/>
    <w:rsid w:val="00BE1239"/>
    <w:rsid w:val="00BE5B60"/>
    <w:rsid w:val="00BF0500"/>
    <w:rsid w:val="00BF71E6"/>
    <w:rsid w:val="00C0631E"/>
    <w:rsid w:val="00C1157A"/>
    <w:rsid w:val="00C1268E"/>
    <w:rsid w:val="00C14585"/>
    <w:rsid w:val="00C43FEE"/>
    <w:rsid w:val="00C57A68"/>
    <w:rsid w:val="00C67719"/>
    <w:rsid w:val="00C73D03"/>
    <w:rsid w:val="00CA2958"/>
    <w:rsid w:val="00CA7C9D"/>
    <w:rsid w:val="00CB2D4E"/>
    <w:rsid w:val="00CB35A8"/>
    <w:rsid w:val="00CB391D"/>
    <w:rsid w:val="00CB49E2"/>
    <w:rsid w:val="00CB5FD1"/>
    <w:rsid w:val="00CC264F"/>
    <w:rsid w:val="00CC6752"/>
    <w:rsid w:val="00CD22B6"/>
    <w:rsid w:val="00D23DC0"/>
    <w:rsid w:val="00D275CA"/>
    <w:rsid w:val="00D3051D"/>
    <w:rsid w:val="00D3229B"/>
    <w:rsid w:val="00D46555"/>
    <w:rsid w:val="00D5540C"/>
    <w:rsid w:val="00D63E00"/>
    <w:rsid w:val="00D716FF"/>
    <w:rsid w:val="00D72AF3"/>
    <w:rsid w:val="00D9590F"/>
    <w:rsid w:val="00DA1D42"/>
    <w:rsid w:val="00DA1F6E"/>
    <w:rsid w:val="00DA20F4"/>
    <w:rsid w:val="00DA4B50"/>
    <w:rsid w:val="00DB2702"/>
    <w:rsid w:val="00DC64CB"/>
    <w:rsid w:val="00DD38DF"/>
    <w:rsid w:val="00DD72AD"/>
    <w:rsid w:val="00DE1F87"/>
    <w:rsid w:val="00DF34C0"/>
    <w:rsid w:val="00DF6431"/>
    <w:rsid w:val="00E0007D"/>
    <w:rsid w:val="00E001B0"/>
    <w:rsid w:val="00E024DF"/>
    <w:rsid w:val="00E42A0C"/>
    <w:rsid w:val="00E50EEF"/>
    <w:rsid w:val="00E7005E"/>
    <w:rsid w:val="00E70638"/>
    <w:rsid w:val="00E809FA"/>
    <w:rsid w:val="00E90A65"/>
    <w:rsid w:val="00E9128C"/>
    <w:rsid w:val="00E923B3"/>
    <w:rsid w:val="00EA02D7"/>
    <w:rsid w:val="00EB4331"/>
    <w:rsid w:val="00EB747F"/>
    <w:rsid w:val="00EC1972"/>
    <w:rsid w:val="00EC37E7"/>
    <w:rsid w:val="00EC642C"/>
    <w:rsid w:val="00ED0492"/>
    <w:rsid w:val="00EE08E5"/>
    <w:rsid w:val="00EE327F"/>
    <w:rsid w:val="00EE70EA"/>
    <w:rsid w:val="00EE7838"/>
    <w:rsid w:val="00EE7EF9"/>
    <w:rsid w:val="00EF572A"/>
    <w:rsid w:val="00EF5BD4"/>
    <w:rsid w:val="00F00232"/>
    <w:rsid w:val="00F03224"/>
    <w:rsid w:val="00F0354A"/>
    <w:rsid w:val="00F50FFA"/>
    <w:rsid w:val="00F56DD2"/>
    <w:rsid w:val="00F8307C"/>
    <w:rsid w:val="00F85115"/>
    <w:rsid w:val="00F87356"/>
    <w:rsid w:val="00FB0AFF"/>
    <w:rsid w:val="00FB1A89"/>
    <w:rsid w:val="00FE3E7B"/>
    <w:rsid w:val="00FE63D3"/>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E"/>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paragraph" w:styleId="Heading3">
    <w:name w:val="heading 3"/>
    <w:basedOn w:val="Normal"/>
    <w:next w:val="Normal"/>
    <w:link w:val="Heading3Char"/>
    <w:uiPriority w:val="9"/>
    <w:semiHidden/>
    <w:unhideWhenUsed/>
    <w:qFormat/>
    <w:rsid w:val="00A55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50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 w:type="character" w:customStyle="1" w:styleId="Heading3Char">
    <w:name w:val="Heading 3 Char"/>
    <w:basedOn w:val="DefaultParagraphFont"/>
    <w:link w:val="Heading3"/>
    <w:uiPriority w:val="9"/>
    <w:semiHidden/>
    <w:rsid w:val="00A55B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50EB"/>
    <w:rPr>
      <w:rFonts w:asciiTheme="majorHAnsi" w:eastAsiaTheme="majorEastAsia" w:hAnsiTheme="majorHAnsi" w:cstheme="majorBidi"/>
      <w:i/>
      <w:iCs/>
      <w:color w:val="2F5496" w:themeColor="accent1" w:themeShade="BF"/>
    </w:rPr>
  </w:style>
  <w:style w:type="paragraph" w:styleId="ListBullet">
    <w:name w:val="List Bullet"/>
    <w:basedOn w:val="Normal"/>
    <w:uiPriority w:val="99"/>
    <w:unhideWhenUsed/>
    <w:rsid w:val="00A15CF0"/>
    <w:pPr>
      <w:numPr>
        <w:numId w:val="38"/>
      </w:numPr>
      <w:tabs>
        <w:tab w:val="clear" w:pos="360"/>
      </w:tabs>
      <w:spacing w:line="276" w:lineRule="auto"/>
      <w:ind w:left="0" w:firstLine="0"/>
      <w:contextualSpacing/>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8648">
      <w:bodyDiv w:val="1"/>
      <w:marLeft w:val="0"/>
      <w:marRight w:val="0"/>
      <w:marTop w:val="0"/>
      <w:marBottom w:val="0"/>
      <w:divBdr>
        <w:top w:val="none" w:sz="0" w:space="0" w:color="auto"/>
        <w:left w:val="none" w:sz="0" w:space="0" w:color="auto"/>
        <w:bottom w:val="none" w:sz="0" w:space="0" w:color="auto"/>
        <w:right w:val="none" w:sz="0" w:space="0" w:color="auto"/>
      </w:divBdr>
    </w:div>
    <w:div w:id="240410105">
      <w:bodyDiv w:val="1"/>
      <w:marLeft w:val="0"/>
      <w:marRight w:val="0"/>
      <w:marTop w:val="0"/>
      <w:marBottom w:val="0"/>
      <w:divBdr>
        <w:top w:val="none" w:sz="0" w:space="0" w:color="auto"/>
        <w:left w:val="none" w:sz="0" w:space="0" w:color="auto"/>
        <w:bottom w:val="none" w:sz="0" w:space="0" w:color="auto"/>
        <w:right w:val="none" w:sz="0" w:space="0" w:color="auto"/>
      </w:divBdr>
    </w:div>
    <w:div w:id="245458378">
      <w:bodyDiv w:val="1"/>
      <w:marLeft w:val="0"/>
      <w:marRight w:val="0"/>
      <w:marTop w:val="0"/>
      <w:marBottom w:val="0"/>
      <w:divBdr>
        <w:top w:val="none" w:sz="0" w:space="0" w:color="auto"/>
        <w:left w:val="none" w:sz="0" w:space="0" w:color="auto"/>
        <w:bottom w:val="none" w:sz="0" w:space="0" w:color="auto"/>
        <w:right w:val="none" w:sz="0" w:space="0" w:color="auto"/>
      </w:divBdr>
    </w:div>
    <w:div w:id="357512951">
      <w:bodyDiv w:val="1"/>
      <w:marLeft w:val="0"/>
      <w:marRight w:val="0"/>
      <w:marTop w:val="0"/>
      <w:marBottom w:val="0"/>
      <w:divBdr>
        <w:top w:val="none" w:sz="0" w:space="0" w:color="auto"/>
        <w:left w:val="none" w:sz="0" w:space="0" w:color="auto"/>
        <w:bottom w:val="none" w:sz="0" w:space="0" w:color="auto"/>
        <w:right w:val="none" w:sz="0" w:space="0" w:color="auto"/>
      </w:divBdr>
    </w:div>
    <w:div w:id="362289642">
      <w:bodyDiv w:val="1"/>
      <w:marLeft w:val="0"/>
      <w:marRight w:val="0"/>
      <w:marTop w:val="0"/>
      <w:marBottom w:val="0"/>
      <w:divBdr>
        <w:top w:val="none" w:sz="0" w:space="0" w:color="auto"/>
        <w:left w:val="none" w:sz="0" w:space="0" w:color="auto"/>
        <w:bottom w:val="none" w:sz="0" w:space="0" w:color="auto"/>
        <w:right w:val="none" w:sz="0" w:space="0" w:color="auto"/>
      </w:divBdr>
    </w:div>
    <w:div w:id="615252105">
      <w:bodyDiv w:val="1"/>
      <w:marLeft w:val="0"/>
      <w:marRight w:val="0"/>
      <w:marTop w:val="0"/>
      <w:marBottom w:val="0"/>
      <w:divBdr>
        <w:top w:val="none" w:sz="0" w:space="0" w:color="auto"/>
        <w:left w:val="none" w:sz="0" w:space="0" w:color="auto"/>
        <w:bottom w:val="none" w:sz="0" w:space="0" w:color="auto"/>
        <w:right w:val="none" w:sz="0" w:space="0" w:color="auto"/>
      </w:divBdr>
    </w:div>
    <w:div w:id="682319817">
      <w:bodyDiv w:val="1"/>
      <w:marLeft w:val="0"/>
      <w:marRight w:val="0"/>
      <w:marTop w:val="0"/>
      <w:marBottom w:val="0"/>
      <w:divBdr>
        <w:top w:val="none" w:sz="0" w:space="0" w:color="auto"/>
        <w:left w:val="none" w:sz="0" w:space="0" w:color="auto"/>
        <w:bottom w:val="none" w:sz="0" w:space="0" w:color="auto"/>
        <w:right w:val="none" w:sz="0" w:space="0" w:color="auto"/>
      </w:divBdr>
    </w:div>
    <w:div w:id="692457099">
      <w:bodyDiv w:val="1"/>
      <w:marLeft w:val="0"/>
      <w:marRight w:val="0"/>
      <w:marTop w:val="0"/>
      <w:marBottom w:val="0"/>
      <w:divBdr>
        <w:top w:val="none" w:sz="0" w:space="0" w:color="auto"/>
        <w:left w:val="none" w:sz="0" w:space="0" w:color="auto"/>
        <w:bottom w:val="none" w:sz="0" w:space="0" w:color="auto"/>
        <w:right w:val="none" w:sz="0" w:space="0" w:color="auto"/>
      </w:divBdr>
    </w:div>
    <w:div w:id="713235352">
      <w:bodyDiv w:val="1"/>
      <w:marLeft w:val="0"/>
      <w:marRight w:val="0"/>
      <w:marTop w:val="0"/>
      <w:marBottom w:val="0"/>
      <w:divBdr>
        <w:top w:val="none" w:sz="0" w:space="0" w:color="auto"/>
        <w:left w:val="none" w:sz="0" w:space="0" w:color="auto"/>
        <w:bottom w:val="none" w:sz="0" w:space="0" w:color="auto"/>
        <w:right w:val="none" w:sz="0" w:space="0" w:color="auto"/>
      </w:divBdr>
    </w:div>
    <w:div w:id="735665707">
      <w:bodyDiv w:val="1"/>
      <w:marLeft w:val="0"/>
      <w:marRight w:val="0"/>
      <w:marTop w:val="0"/>
      <w:marBottom w:val="0"/>
      <w:divBdr>
        <w:top w:val="none" w:sz="0" w:space="0" w:color="auto"/>
        <w:left w:val="none" w:sz="0" w:space="0" w:color="auto"/>
        <w:bottom w:val="none" w:sz="0" w:space="0" w:color="auto"/>
        <w:right w:val="none" w:sz="0" w:space="0" w:color="auto"/>
      </w:divBdr>
    </w:div>
    <w:div w:id="911738356">
      <w:bodyDiv w:val="1"/>
      <w:marLeft w:val="0"/>
      <w:marRight w:val="0"/>
      <w:marTop w:val="0"/>
      <w:marBottom w:val="0"/>
      <w:divBdr>
        <w:top w:val="none" w:sz="0" w:space="0" w:color="auto"/>
        <w:left w:val="none" w:sz="0" w:space="0" w:color="auto"/>
        <w:bottom w:val="none" w:sz="0" w:space="0" w:color="auto"/>
        <w:right w:val="none" w:sz="0" w:space="0" w:color="auto"/>
      </w:divBdr>
    </w:div>
    <w:div w:id="1118989758">
      <w:bodyDiv w:val="1"/>
      <w:marLeft w:val="0"/>
      <w:marRight w:val="0"/>
      <w:marTop w:val="0"/>
      <w:marBottom w:val="0"/>
      <w:divBdr>
        <w:top w:val="none" w:sz="0" w:space="0" w:color="auto"/>
        <w:left w:val="none" w:sz="0" w:space="0" w:color="auto"/>
        <w:bottom w:val="none" w:sz="0" w:space="0" w:color="auto"/>
        <w:right w:val="none" w:sz="0" w:space="0" w:color="auto"/>
      </w:divBdr>
    </w:div>
    <w:div w:id="1198473175">
      <w:bodyDiv w:val="1"/>
      <w:marLeft w:val="0"/>
      <w:marRight w:val="0"/>
      <w:marTop w:val="0"/>
      <w:marBottom w:val="0"/>
      <w:divBdr>
        <w:top w:val="none" w:sz="0" w:space="0" w:color="auto"/>
        <w:left w:val="none" w:sz="0" w:space="0" w:color="auto"/>
        <w:bottom w:val="none" w:sz="0" w:space="0" w:color="auto"/>
        <w:right w:val="none" w:sz="0" w:space="0" w:color="auto"/>
      </w:divBdr>
    </w:div>
    <w:div w:id="1330909058">
      <w:bodyDiv w:val="1"/>
      <w:marLeft w:val="0"/>
      <w:marRight w:val="0"/>
      <w:marTop w:val="0"/>
      <w:marBottom w:val="0"/>
      <w:divBdr>
        <w:top w:val="none" w:sz="0" w:space="0" w:color="auto"/>
        <w:left w:val="none" w:sz="0" w:space="0" w:color="auto"/>
        <w:bottom w:val="none" w:sz="0" w:space="0" w:color="auto"/>
        <w:right w:val="none" w:sz="0" w:space="0" w:color="auto"/>
      </w:divBdr>
    </w:div>
    <w:div w:id="1342975356">
      <w:bodyDiv w:val="1"/>
      <w:marLeft w:val="0"/>
      <w:marRight w:val="0"/>
      <w:marTop w:val="0"/>
      <w:marBottom w:val="0"/>
      <w:divBdr>
        <w:top w:val="none" w:sz="0" w:space="0" w:color="auto"/>
        <w:left w:val="none" w:sz="0" w:space="0" w:color="auto"/>
        <w:bottom w:val="none" w:sz="0" w:space="0" w:color="auto"/>
        <w:right w:val="none" w:sz="0" w:space="0" w:color="auto"/>
      </w:divBdr>
    </w:div>
    <w:div w:id="1383289571">
      <w:bodyDiv w:val="1"/>
      <w:marLeft w:val="0"/>
      <w:marRight w:val="0"/>
      <w:marTop w:val="0"/>
      <w:marBottom w:val="0"/>
      <w:divBdr>
        <w:top w:val="none" w:sz="0" w:space="0" w:color="auto"/>
        <w:left w:val="none" w:sz="0" w:space="0" w:color="auto"/>
        <w:bottom w:val="none" w:sz="0" w:space="0" w:color="auto"/>
        <w:right w:val="none" w:sz="0" w:space="0" w:color="auto"/>
      </w:divBdr>
    </w:div>
    <w:div w:id="1444225208">
      <w:bodyDiv w:val="1"/>
      <w:marLeft w:val="0"/>
      <w:marRight w:val="0"/>
      <w:marTop w:val="0"/>
      <w:marBottom w:val="0"/>
      <w:divBdr>
        <w:top w:val="none" w:sz="0" w:space="0" w:color="auto"/>
        <w:left w:val="none" w:sz="0" w:space="0" w:color="auto"/>
        <w:bottom w:val="none" w:sz="0" w:space="0" w:color="auto"/>
        <w:right w:val="none" w:sz="0" w:space="0" w:color="auto"/>
      </w:divBdr>
    </w:div>
    <w:div w:id="1468546700">
      <w:bodyDiv w:val="1"/>
      <w:marLeft w:val="0"/>
      <w:marRight w:val="0"/>
      <w:marTop w:val="0"/>
      <w:marBottom w:val="0"/>
      <w:divBdr>
        <w:top w:val="none" w:sz="0" w:space="0" w:color="auto"/>
        <w:left w:val="none" w:sz="0" w:space="0" w:color="auto"/>
        <w:bottom w:val="none" w:sz="0" w:space="0" w:color="auto"/>
        <w:right w:val="none" w:sz="0" w:space="0" w:color="auto"/>
      </w:divBdr>
    </w:div>
    <w:div w:id="1573152786">
      <w:bodyDiv w:val="1"/>
      <w:marLeft w:val="0"/>
      <w:marRight w:val="0"/>
      <w:marTop w:val="0"/>
      <w:marBottom w:val="0"/>
      <w:divBdr>
        <w:top w:val="none" w:sz="0" w:space="0" w:color="auto"/>
        <w:left w:val="none" w:sz="0" w:space="0" w:color="auto"/>
        <w:bottom w:val="none" w:sz="0" w:space="0" w:color="auto"/>
        <w:right w:val="none" w:sz="0" w:space="0" w:color="auto"/>
      </w:divBdr>
    </w:div>
    <w:div w:id="1635481471">
      <w:bodyDiv w:val="1"/>
      <w:marLeft w:val="0"/>
      <w:marRight w:val="0"/>
      <w:marTop w:val="0"/>
      <w:marBottom w:val="0"/>
      <w:divBdr>
        <w:top w:val="none" w:sz="0" w:space="0" w:color="auto"/>
        <w:left w:val="none" w:sz="0" w:space="0" w:color="auto"/>
        <w:bottom w:val="none" w:sz="0" w:space="0" w:color="auto"/>
        <w:right w:val="none" w:sz="0" w:space="0" w:color="auto"/>
      </w:divBdr>
    </w:div>
    <w:div w:id="2057007406">
      <w:bodyDiv w:val="1"/>
      <w:marLeft w:val="0"/>
      <w:marRight w:val="0"/>
      <w:marTop w:val="0"/>
      <w:marBottom w:val="0"/>
      <w:divBdr>
        <w:top w:val="none" w:sz="0" w:space="0" w:color="auto"/>
        <w:left w:val="none" w:sz="0" w:space="0" w:color="auto"/>
        <w:bottom w:val="none" w:sz="0" w:space="0" w:color="auto"/>
        <w:right w:val="none" w:sz="0" w:space="0" w:color="auto"/>
      </w:divBdr>
    </w:div>
    <w:div w:id="20587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8dae67-a79e-431f-af91-bb32eb9493ca" xsi:nil="true"/>
    <lcf76f155ced4ddcb4097134ff3c332f xmlns="7db70014-dd40-4548-bba7-44c24f66960e">
      <Terms xmlns="http://schemas.microsoft.com/office/infopath/2007/PartnerControls"/>
    </lcf76f155ced4ddcb4097134ff3c332f>
    <Linked_x0020_from xmlns="7db70014-dd40-4548-bba7-44c24f66960e">
      <Url>https://dorsetcc.sharepoint.com/SitePages/Job-Evaluation-glossary.aspx</Url>
      <Description>https://dorsetcc.sharepoint.com/SitePages/Job-Evaluation-glossary.aspx</Description>
    </Linked_x0020_from>
    <DocumentType xmlns="7db70014-dd40-4548-bba7-44c24f66960e">Template</DocumentType>
    <Complexity xmlns="7db70014-dd40-4548-bba7-44c24f66960e">N/A</Complexity>
    <LaurenGosson xmlns="7db70014-dd40-4548-bba7-44c24f66960e">
      <UserInfo>
        <DisplayName>Emily Garnham</DisplayName>
        <AccountId>128</AccountId>
        <AccountType/>
      </UserInfo>
    </LaurenGosson>
    <Whatformatshoulditbe_x003f_ xmlns="7db70014-dd40-4548-bba7-44c24f66960e">N/A</Whatformatshoulditbe_x003f_>
    <Document_x0020_category xmlns="7db70014-dd40-4548-bba7-44c24f66960e">
      <Value>Recruitment</Value>
    </Document_x0020_category>
    <Microsoftform_x003f_ xmlns="7db70014-dd40-4548-bba7-44c24f66960e">N/A</Microsoftform_x003f_>
    <Comments xmlns="7db70014-dd40-4548-bba7-44c24f66960e">Job evaluation</Comments>
    <Isitthecorrectformat_x003f_ xmlns="7db70014-dd40-4548-bba7-44c24f66960e">Yes</Isitthecorrectformat_x003f_>
    <_dlc_DocId xmlns="d08dae67-a79e-431f-af91-bb32eb9493ca">EMFVMU6CHMQ4-1185275757-255</_dlc_DocId>
    <_dlc_DocIdUrl xmlns="d08dae67-a79e-431f-af91-bb32eb9493ca">
      <Url>https://dorsetcc.sharepoint.com/_layouts/15/DocIdRedir.aspx?ID=EMFVMU6CHMQ4-1185275757-255</Url>
      <Description>EMFVMU6CHMQ4-1185275757-255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01c90904d9db7016046d79221a3f2f75">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b1985e2db999a5fc43ab47c7eeb06ce5"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d08dae67-a79e-431f-af91-bb32eb9493ca"/>
    <ds:schemaRef ds:uri="7db70014-dd40-4548-bba7-44c24f66960e"/>
  </ds:schemaRefs>
</ds:datastoreItem>
</file>

<file path=customXml/itemProps2.xml><?xml version="1.0" encoding="utf-8"?>
<ds:datastoreItem xmlns:ds="http://schemas.openxmlformats.org/officeDocument/2006/customXml" ds:itemID="{F7B163AB-F3B0-444D-9802-2A08AD1BC784}">
  <ds:schemaRefs>
    <ds:schemaRef ds:uri="http://schemas.microsoft.com/sharepoint/events"/>
  </ds:schemaRefs>
</ds:datastoreItem>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DF629530-380F-4FB6-B8D9-FA1115BD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9739</Characters>
  <Application>Microsoft Office Word</Application>
  <DocSecurity>0</DocSecurity>
  <Lines>270</Lines>
  <Paragraphs>235</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Kelly Henry</cp:lastModifiedBy>
  <cp:revision>2</cp:revision>
  <dcterms:created xsi:type="dcterms:W3CDTF">2026-03-12T10:27:00Z</dcterms:created>
  <dcterms:modified xsi:type="dcterms:W3CDTF">2026-03-12T10:27:00Z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939ad07d-4a2f-4bc2-81ea-092dc144e4c9</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2025-05-22T07:46:33Z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57276124-8cbd-4535-8b30-6832df1b0337</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2025-05-22T07:46:33Z</vt:lpwstr>
  </property>
  <property fmtid="{D5CDD505-2E9C-101B-9397-08002B2CF9AE}" pid="16" name="MSIP_Label_9032ef4b-744c-402c-84ec-27f6ff16bc14_Name">
    <vt:lpwstr>Official</vt:lpwstr>
  </property>
  <property fmtid="{D5CDD505-2E9C-101B-9397-08002B2CF9AE}" pid="17" name="MSIP_Label_9032ef4b-744c-402c-84ec-27f6ff16bc14_ActionId">
    <vt:lpwstr>b86ed696-f63e-4680-b528-6295af5932ea</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