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C86C" w14:textId="65DB5ADF" w:rsidR="00F22FD7" w:rsidRPr="00417166" w:rsidRDefault="00ED001E" w:rsidP="00D33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noProof/>
          <w:color w:val="000000"/>
          <w:sz w:val="22"/>
          <w:szCs w:val="22"/>
        </w:rPr>
        <w:drawing>
          <wp:anchor distT="0" distB="0" distL="114300" distR="114300" simplePos="0" relativeHeight="251660288" behindDoc="1" locked="0" layoutInCell="1" allowOverlap="1" wp14:anchorId="395D6355" wp14:editId="2D01CEE9">
            <wp:simplePos x="0" y="0"/>
            <wp:positionH relativeFrom="column">
              <wp:posOffset>5284470</wp:posOffset>
            </wp:positionH>
            <wp:positionV relativeFrom="paragraph">
              <wp:posOffset>-323850</wp:posOffset>
            </wp:positionV>
            <wp:extent cx="1066800" cy="657225"/>
            <wp:effectExtent l="0" t="0" r="0" b="9525"/>
            <wp:wrapNone/>
            <wp:docPr id="13914888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DB">
        <w:rPr>
          <w:rFonts w:asciiTheme="minorHAnsi" w:hAnsiTheme="minorHAnsi" w:cstheme="minorHAnsi"/>
          <w:b/>
          <w:noProof/>
          <w:color w:val="000000"/>
          <w:sz w:val="22"/>
          <w:szCs w:val="22"/>
        </w:rPr>
        <w:drawing>
          <wp:anchor distT="0" distB="0" distL="114300" distR="114300" simplePos="0" relativeHeight="251659264" behindDoc="1" locked="0" layoutInCell="1" allowOverlap="1" wp14:anchorId="5BB291B2" wp14:editId="75F69787">
            <wp:simplePos x="0" y="0"/>
            <wp:positionH relativeFrom="page">
              <wp:posOffset>714375</wp:posOffset>
            </wp:positionH>
            <wp:positionV relativeFrom="paragraph">
              <wp:posOffset>-647700</wp:posOffset>
            </wp:positionV>
            <wp:extent cx="1003300" cy="13049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304925"/>
                    </a:xfrm>
                    <a:prstGeom prst="rect">
                      <a:avLst/>
                    </a:prstGeom>
                  </pic:spPr>
                </pic:pic>
              </a:graphicData>
            </a:graphic>
            <wp14:sizeRelH relativeFrom="margin">
              <wp14:pctWidth>0</wp14:pctWidth>
            </wp14:sizeRelH>
            <wp14:sizeRelV relativeFrom="margin">
              <wp14:pctHeight>0</wp14:pctHeight>
            </wp14:sizeRelV>
          </wp:anchor>
        </w:drawing>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p>
    <w:p w14:paraId="390B0BC2" w14:textId="204DF81D" w:rsidR="00ED001E" w:rsidRDefault="00062387" w:rsidP="00ED001E">
      <w:pPr>
        <w:jc w:val="center"/>
        <w:rPr>
          <w:rFonts w:cstheme="minorHAnsi"/>
          <w:b/>
          <w:sz w:val="24"/>
          <w:szCs w:val="20"/>
        </w:rPr>
      </w:pPr>
      <w:r w:rsidRPr="00ED001E">
        <w:rPr>
          <w:rFonts w:cstheme="minorHAnsi"/>
          <w:b/>
          <w:sz w:val="24"/>
          <w:szCs w:val="20"/>
        </w:rPr>
        <w:t>JOB DESCRIPTION</w:t>
      </w:r>
    </w:p>
    <w:p w14:paraId="54BF5B48" w14:textId="1CB94BC7" w:rsidR="00ED001E" w:rsidRDefault="00ED001E" w:rsidP="00ED001E">
      <w:pPr>
        <w:jc w:val="center"/>
        <w:rPr>
          <w:rFonts w:cstheme="minorHAnsi"/>
          <w:b/>
          <w:sz w:val="24"/>
          <w:szCs w:val="20"/>
        </w:rPr>
      </w:pPr>
      <w:r w:rsidRPr="00931126">
        <w:rPr>
          <w:noProof/>
        </w:rPr>
        <w:drawing>
          <wp:inline distT="0" distB="0" distL="0" distR="0" wp14:anchorId="3A60715B" wp14:editId="718D0E0E">
            <wp:extent cx="5734050" cy="2209800"/>
            <wp:effectExtent l="0" t="0" r="0" b="0"/>
            <wp:docPr id="108942727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39FE84A5" w14:textId="77777777" w:rsidR="00E0403F" w:rsidRPr="00E0403F" w:rsidRDefault="00E0403F" w:rsidP="00E0403F">
      <w:pPr>
        <w:jc w:val="center"/>
        <w:rPr>
          <w:rFonts w:cstheme="minorHAnsi"/>
          <w:b/>
          <w:sz w:val="4"/>
        </w:rPr>
      </w:pPr>
    </w:p>
    <w:p w14:paraId="60433CB0" w14:textId="46334399" w:rsidR="00976DDB" w:rsidRPr="00A34E5B" w:rsidRDefault="00976DDB" w:rsidP="00976DDB">
      <w:pPr>
        <w:rPr>
          <w:rFonts w:cstheme="minorHAnsi"/>
        </w:rPr>
      </w:pPr>
      <w:r w:rsidRPr="00A34E5B">
        <w:rPr>
          <w:rFonts w:cstheme="minorHAnsi"/>
          <w:b/>
        </w:rPr>
        <w:t>Post Title:</w:t>
      </w:r>
      <w:r w:rsidRPr="00A34E5B">
        <w:rPr>
          <w:rFonts w:cstheme="minorHAnsi"/>
        </w:rPr>
        <w:tab/>
      </w:r>
      <w:r w:rsidRPr="00A34E5B">
        <w:rPr>
          <w:rFonts w:cstheme="minorHAnsi"/>
        </w:rPr>
        <w:tab/>
      </w:r>
      <w:r w:rsidR="00153B1A" w:rsidRPr="00A34E5B">
        <w:rPr>
          <w:rFonts w:cstheme="minorHAnsi"/>
        </w:rPr>
        <w:t>Receptionist</w:t>
      </w:r>
    </w:p>
    <w:p w14:paraId="0E7C0C4C" w14:textId="5261FD5D" w:rsidR="00976DDB" w:rsidRPr="00A34E5B" w:rsidRDefault="00976DDB" w:rsidP="00976DDB">
      <w:pPr>
        <w:rPr>
          <w:rFonts w:cstheme="minorHAnsi"/>
        </w:rPr>
      </w:pPr>
      <w:r w:rsidRPr="00A34E5B">
        <w:rPr>
          <w:rFonts w:cstheme="minorHAnsi"/>
          <w:b/>
        </w:rPr>
        <w:t>Grade:</w:t>
      </w:r>
      <w:r w:rsidRPr="00A34E5B">
        <w:rPr>
          <w:rFonts w:cstheme="minorHAnsi"/>
        </w:rPr>
        <w:t xml:space="preserve">    </w:t>
      </w:r>
      <w:r w:rsidRPr="00A34E5B">
        <w:rPr>
          <w:rFonts w:cstheme="minorHAnsi"/>
        </w:rPr>
        <w:tab/>
      </w:r>
      <w:r w:rsidRPr="00A34E5B">
        <w:rPr>
          <w:rFonts w:cstheme="minorHAnsi"/>
        </w:rPr>
        <w:tab/>
      </w:r>
      <w:r w:rsidR="00153B1A" w:rsidRPr="00A34E5B">
        <w:rPr>
          <w:rFonts w:cstheme="minorHAnsi"/>
        </w:rPr>
        <w:t>C</w:t>
      </w:r>
    </w:p>
    <w:p w14:paraId="47F089B7" w14:textId="0CB174D6" w:rsidR="00976DDB" w:rsidRPr="00A34E5B" w:rsidRDefault="00976DDB" w:rsidP="00976DDB">
      <w:pPr>
        <w:rPr>
          <w:rFonts w:cstheme="minorHAnsi"/>
        </w:rPr>
      </w:pPr>
      <w:r w:rsidRPr="00A34E5B">
        <w:rPr>
          <w:rFonts w:cstheme="minorHAnsi"/>
          <w:b/>
        </w:rPr>
        <w:t>Accountable to:</w:t>
      </w:r>
      <w:r w:rsidRPr="00A34E5B">
        <w:rPr>
          <w:rFonts w:cstheme="minorHAnsi"/>
          <w:b/>
        </w:rPr>
        <w:tab/>
      </w:r>
      <w:r w:rsidR="00153B1A" w:rsidRPr="00A34E5B">
        <w:rPr>
          <w:rFonts w:cstheme="minorHAnsi"/>
        </w:rPr>
        <w:t>Office Manager</w:t>
      </w:r>
    </w:p>
    <w:p w14:paraId="71DFFD9B" w14:textId="34072FE7" w:rsidR="00976DDB" w:rsidRPr="00A34E5B" w:rsidRDefault="00976DDB" w:rsidP="00976DDB">
      <w:pPr>
        <w:rPr>
          <w:rFonts w:cstheme="minorHAnsi"/>
        </w:rPr>
      </w:pPr>
      <w:r w:rsidRPr="00A34E5B">
        <w:rPr>
          <w:rFonts w:cstheme="minorHAnsi"/>
          <w:b/>
        </w:rPr>
        <w:t>Place of Work:</w:t>
      </w:r>
      <w:r w:rsidRPr="00A34E5B">
        <w:rPr>
          <w:rFonts w:cstheme="minorHAnsi"/>
        </w:rPr>
        <w:tab/>
      </w:r>
      <w:r w:rsidR="00594677">
        <w:rPr>
          <w:rFonts w:cstheme="minorHAnsi"/>
        </w:rPr>
        <w:tab/>
      </w:r>
      <w:r w:rsidR="00602BAC" w:rsidRPr="00A34E5B">
        <w:rPr>
          <w:rFonts w:cstheme="minorHAnsi"/>
        </w:rPr>
        <w:t>Talbot Primary School</w:t>
      </w:r>
      <w:r w:rsidRPr="00A34E5B">
        <w:rPr>
          <w:rFonts w:cstheme="minorHAnsi"/>
        </w:rPr>
        <w:tab/>
      </w:r>
    </w:p>
    <w:p w14:paraId="59429C6F" w14:textId="1248691E" w:rsidR="00160709" w:rsidRPr="00A34E5B" w:rsidRDefault="00976DDB" w:rsidP="00976DDB">
      <w:pPr>
        <w:rPr>
          <w:rFonts w:cstheme="minorHAnsi"/>
        </w:rPr>
      </w:pPr>
      <w:r w:rsidRPr="00A34E5B">
        <w:rPr>
          <w:rFonts w:cstheme="minorHAnsi"/>
          <w:b/>
        </w:rPr>
        <w:t>FTE:</w:t>
      </w:r>
      <w:r w:rsidRPr="00A34E5B">
        <w:rPr>
          <w:rFonts w:cstheme="minorHAnsi"/>
        </w:rPr>
        <w:t xml:space="preserve"> </w:t>
      </w:r>
      <w:r w:rsidRPr="00A34E5B">
        <w:rPr>
          <w:rFonts w:cstheme="minorHAnsi"/>
        </w:rPr>
        <w:tab/>
      </w:r>
      <w:r w:rsidR="00602BAC" w:rsidRPr="00A34E5B">
        <w:rPr>
          <w:rFonts w:cstheme="minorHAnsi"/>
        </w:rPr>
        <w:tab/>
      </w:r>
      <w:r w:rsidR="00602BAC" w:rsidRPr="00A34E5B">
        <w:rPr>
          <w:rFonts w:cstheme="minorHAnsi"/>
        </w:rPr>
        <w:tab/>
      </w:r>
      <w:r w:rsidR="008E173F" w:rsidRPr="00A34E5B">
        <w:rPr>
          <w:rFonts w:cstheme="minorHAnsi"/>
        </w:rPr>
        <w:t>0.</w:t>
      </w:r>
      <w:r w:rsidR="00153B1A" w:rsidRPr="00A34E5B">
        <w:rPr>
          <w:rFonts w:cstheme="minorHAnsi"/>
        </w:rPr>
        <w:t>59</w:t>
      </w:r>
    </w:p>
    <w:p w14:paraId="16E3FC27" w14:textId="13F9FE51" w:rsidR="00062387" w:rsidRPr="00A34E5B" w:rsidRDefault="00153B1A" w:rsidP="00160709">
      <w:pPr>
        <w:ind w:left="1440" w:firstLine="720"/>
        <w:rPr>
          <w:rFonts w:cstheme="minorHAnsi"/>
        </w:rPr>
      </w:pPr>
      <w:r w:rsidRPr="00A34E5B">
        <w:rPr>
          <w:rFonts w:cstheme="minorHAnsi"/>
        </w:rPr>
        <w:t>25.5</w:t>
      </w:r>
      <w:r w:rsidR="00160709" w:rsidRPr="00A34E5B">
        <w:rPr>
          <w:rFonts w:cstheme="minorHAnsi"/>
        </w:rPr>
        <w:t xml:space="preserve"> hours weekly, term time only</w:t>
      </w:r>
    </w:p>
    <w:p w14:paraId="38A54F52" w14:textId="65D0ADEF" w:rsidR="00F24143" w:rsidRPr="00A34E5B" w:rsidRDefault="00ED001E" w:rsidP="00062387">
      <w:pPr>
        <w:rPr>
          <w:rFonts w:cstheme="minorHAnsi"/>
          <w:b/>
          <w:bCs/>
          <w:i/>
          <w:iCs/>
        </w:rPr>
      </w:pPr>
      <w:r w:rsidRPr="00A34E5B">
        <w:rPr>
          <w:rFonts w:cstheme="minorHAnsi"/>
          <w:b/>
          <w:bCs/>
          <w:i/>
          <w:iCs/>
        </w:rPr>
        <w:t>Role Remit</w:t>
      </w:r>
      <w:r w:rsidR="00976DDB" w:rsidRPr="00A34E5B">
        <w:rPr>
          <w:rFonts w:cstheme="minorHAnsi"/>
          <w:b/>
          <w:bCs/>
          <w:i/>
          <w:iCs/>
        </w:rPr>
        <w:t>:</w:t>
      </w:r>
    </w:p>
    <w:p w14:paraId="17029DBA" w14:textId="77777777" w:rsidR="00153B1A" w:rsidRPr="00A34E5B" w:rsidRDefault="00153B1A" w:rsidP="00153B1A">
      <w:pPr>
        <w:numPr>
          <w:ilvl w:val="0"/>
          <w:numId w:val="5"/>
        </w:numPr>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Provide an efficient and effective receptionist facility to all visitors and callers to the school. </w:t>
      </w:r>
    </w:p>
    <w:p w14:paraId="5A69B9B7" w14:textId="77777777" w:rsidR="00153B1A" w:rsidRPr="00A34E5B" w:rsidRDefault="00153B1A" w:rsidP="00153B1A">
      <w:pPr>
        <w:numPr>
          <w:ilvl w:val="0"/>
          <w:numId w:val="5"/>
        </w:numPr>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Assist with secretarial and clerical support for the school office as required. </w:t>
      </w:r>
    </w:p>
    <w:p w14:paraId="250696D2" w14:textId="77777777" w:rsidR="00153B1A" w:rsidRPr="00A34E5B" w:rsidRDefault="00153B1A" w:rsidP="00153B1A">
      <w:pPr>
        <w:numPr>
          <w:ilvl w:val="0"/>
          <w:numId w:val="5"/>
        </w:numPr>
        <w:overflowPunct w:val="0"/>
        <w:autoSpaceDE w:val="0"/>
        <w:autoSpaceDN w:val="0"/>
        <w:adjustRightInd w:val="0"/>
        <w:spacing w:after="0" w:line="240" w:lineRule="auto"/>
        <w:jc w:val="both"/>
        <w:textAlignment w:val="baseline"/>
        <w:rPr>
          <w:rFonts w:cstheme="minorHAnsi"/>
        </w:rPr>
      </w:pPr>
      <w:r w:rsidRPr="00A34E5B">
        <w:rPr>
          <w:rFonts w:cstheme="minorHAnsi"/>
        </w:rPr>
        <w:t>Friendly, welcoming and enabling positive communication for all stakeholders.</w:t>
      </w:r>
    </w:p>
    <w:p w14:paraId="2794D357" w14:textId="77777777" w:rsidR="00602BAC" w:rsidRPr="00A34E5B" w:rsidRDefault="00602BAC" w:rsidP="008E173F">
      <w:pPr>
        <w:spacing w:after="0" w:line="360" w:lineRule="auto"/>
        <w:jc w:val="both"/>
        <w:rPr>
          <w:rFonts w:cstheme="minorHAnsi"/>
          <w:b/>
          <w:i/>
          <w:iCs/>
        </w:rPr>
      </w:pPr>
    </w:p>
    <w:p w14:paraId="743E85C8" w14:textId="4639844A" w:rsidR="00E0403F" w:rsidRPr="00A34E5B" w:rsidRDefault="00ED001E" w:rsidP="008E173F">
      <w:pPr>
        <w:spacing w:after="0" w:line="360" w:lineRule="auto"/>
        <w:jc w:val="both"/>
        <w:rPr>
          <w:rFonts w:cstheme="minorHAnsi"/>
          <w:b/>
          <w:i/>
          <w:iCs/>
        </w:rPr>
      </w:pPr>
      <w:r w:rsidRPr="00A34E5B">
        <w:rPr>
          <w:rFonts w:cstheme="minorHAnsi"/>
          <w:b/>
          <w:i/>
          <w:iCs/>
        </w:rPr>
        <w:t>Key</w:t>
      </w:r>
      <w:r w:rsidR="00976DDB" w:rsidRPr="00A34E5B">
        <w:rPr>
          <w:rFonts w:cstheme="minorHAnsi"/>
          <w:b/>
          <w:i/>
          <w:iCs/>
        </w:rPr>
        <w:t xml:space="preserve"> Responsibilities:</w:t>
      </w:r>
    </w:p>
    <w:p w14:paraId="30086DFF" w14:textId="215C7953" w:rsidR="00286C3A" w:rsidRPr="00A34E5B" w:rsidRDefault="00E0403F" w:rsidP="008E173F">
      <w:pPr>
        <w:jc w:val="both"/>
        <w:rPr>
          <w:rFonts w:cstheme="minorHAnsi"/>
          <w:b/>
        </w:rPr>
      </w:pPr>
      <w:r w:rsidRPr="00A34E5B">
        <w:rPr>
          <w:rFonts w:cstheme="minorHAnsi"/>
          <w:b/>
        </w:rPr>
        <w:t>Genera</w:t>
      </w:r>
      <w:r w:rsidR="00976DDB" w:rsidRPr="00A34E5B">
        <w:rPr>
          <w:rFonts w:cstheme="minorHAnsi"/>
          <w:b/>
        </w:rPr>
        <w:t>l</w:t>
      </w:r>
    </w:p>
    <w:p w14:paraId="1D908DE5" w14:textId="77777777" w:rsidR="00153B1A" w:rsidRPr="00A34E5B" w:rsidRDefault="00153B1A" w:rsidP="00153B1A">
      <w:pPr>
        <w:pStyle w:val="BodyTextIndent"/>
        <w:numPr>
          <w:ilvl w:val="0"/>
          <w:numId w:val="6"/>
        </w:numPr>
        <w:rPr>
          <w:rFonts w:asciiTheme="minorHAnsi" w:hAnsiTheme="minorHAnsi" w:cstheme="minorHAnsi"/>
          <w:sz w:val="22"/>
          <w:szCs w:val="22"/>
        </w:rPr>
      </w:pPr>
      <w:r w:rsidRPr="00A34E5B">
        <w:rPr>
          <w:rFonts w:asciiTheme="minorHAnsi" w:hAnsiTheme="minorHAnsi" w:cstheme="minorHAnsi"/>
          <w:sz w:val="22"/>
          <w:szCs w:val="22"/>
        </w:rPr>
        <w:t xml:space="preserve">Ensure the effective operation of the reception area for all visitors to the school, giving information and directions to assist them in the purpose of their visit. </w:t>
      </w:r>
    </w:p>
    <w:p w14:paraId="4DA03E6A" w14:textId="77777777" w:rsidR="00153B1A" w:rsidRPr="00A34E5B" w:rsidRDefault="00153B1A" w:rsidP="00153B1A">
      <w:pPr>
        <w:pStyle w:val="BodyTextIndent"/>
        <w:numPr>
          <w:ilvl w:val="0"/>
          <w:numId w:val="6"/>
        </w:numPr>
        <w:rPr>
          <w:rFonts w:asciiTheme="minorHAnsi" w:hAnsiTheme="minorHAnsi" w:cstheme="minorHAnsi"/>
          <w:sz w:val="22"/>
          <w:szCs w:val="22"/>
        </w:rPr>
      </w:pPr>
      <w:r w:rsidRPr="00A34E5B">
        <w:rPr>
          <w:rFonts w:asciiTheme="minorHAnsi" w:hAnsiTheme="minorHAnsi" w:cstheme="minorHAnsi"/>
          <w:sz w:val="22"/>
          <w:szCs w:val="22"/>
        </w:rPr>
        <w:t xml:space="preserve">Provide effective assistance for staff and pupils with any enquiries made at the reception point, by resolving or redirecting queries and giving advice where appropriate. </w:t>
      </w:r>
    </w:p>
    <w:p w14:paraId="17875981" w14:textId="35BC9744" w:rsidR="00153B1A" w:rsidRPr="00A34E5B" w:rsidRDefault="00153B1A" w:rsidP="00153B1A">
      <w:pPr>
        <w:pStyle w:val="BodyTextIndent"/>
        <w:numPr>
          <w:ilvl w:val="0"/>
          <w:numId w:val="6"/>
        </w:numPr>
        <w:rPr>
          <w:rFonts w:asciiTheme="minorHAnsi" w:hAnsiTheme="minorHAnsi" w:cstheme="minorHAnsi"/>
          <w:sz w:val="22"/>
          <w:szCs w:val="22"/>
        </w:rPr>
      </w:pPr>
      <w:r w:rsidRPr="00A34E5B">
        <w:rPr>
          <w:rFonts w:asciiTheme="minorHAnsi" w:hAnsiTheme="minorHAnsi" w:cstheme="minorHAnsi"/>
          <w:sz w:val="22"/>
          <w:szCs w:val="22"/>
        </w:rPr>
        <w:t xml:space="preserve">Ensure that the school’s security and health and safety procedures are adhered to. Ensure visitors sign in and out of the school using the signing in system, and issue ID badges.  </w:t>
      </w:r>
    </w:p>
    <w:p w14:paraId="3E815A0B" w14:textId="77777777" w:rsidR="00153B1A" w:rsidRPr="00A34E5B" w:rsidRDefault="00153B1A" w:rsidP="00153B1A">
      <w:pPr>
        <w:pStyle w:val="BodyTextIndent"/>
        <w:numPr>
          <w:ilvl w:val="0"/>
          <w:numId w:val="6"/>
        </w:numPr>
        <w:rPr>
          <w:rFonts w:asciiTheme="minorHAnsi" w:hAnsiTheme="minorHAnsi" w:cstheme="minorHAnsi"/>
          <w:sz w:val="22"/>
          <w:szCs w:val="22"/>
        </w:rPr>
      </w:pPr>
      <w:r w:rsidRPr="00A34E5B">
        <w:rPr>
          <w:rFonts w:asciiTheme="minorHAnsi" w:hAnsiTheme="minorHAnsi" w:cstheme="minorHAnsi"/>
          <w:sz w:val="22"/>
          <w:szCs w:val="22"/>
        </w:rPr>
        <w:t xml:space="preserve">Act as a first point of contact for parents/carers, children and visitors to the school. </w:t>
      </w:r>
    </w:p>
    <w:p w14:paraId="036829F9" w14:textId="77777777" w:rsidR="00153B1A" w:rsidRPr="00A34E5B" w:rsidRDefault="00153B1A" w:rsidP="00153B1A">
      <w:pPr>
        <w:pStyle w:val="BodyTextIndent"/>
        <w:numPr>
          <w:ilvl w:val="0"/>
          <w:numId w:val="6"/>
        </w:numPr>
        <w:rPr>
          <w:rFonts w:asciiTheme="minorHAnsi" w:hAnsiTheme="minorHAnsi" w:cstheme="minorHAnsi"/>
          <w:sz w:val="22"/>
          <w:szCs w:val="22"/>
        </w:rPr>
      </w:pPr>
      <w:r w:rsidRPr="00A34E5B">
        <w:rPr>
          <w:rFonts w:asciiTheme="minorHAnsi" w:hAnsiTheme="minorHAnsi" w:cstheme="minorHAnsi"/>
          <w:sz w:val="22"/>
          <w:szCs w:val="22"/>
        </w:rPr>
        <w:t xml:space="preserve">Operate the main telephone system and identify and deal with problems raised by callers on the telephone by liaising with other staff as necessary. </w:t>
      </w:r>
    </w:p>
    <w:p w14:paraId="4E1EDDFE" w14:textId="77777777" w:rsidR="00153B1A" w:rsidRPr="00A34E5B" w:rsidRDefault="00153B1A" w:rsidP="00153B1A">
      <w:pPr>
        <w:pStyle w:val="BodyTextIndent"/>
        <w:numPr>
          <w:ilvl w:val="0"/>
          <w:numId w:val="6"/>
        </w:numPr>
        <w:rPr>
          <w:rFonts w:asciiTheme="minorHAnsi" w:hAnsiTheme="minorHAnsi" w:cstheme="minorHAnsi"/>
          <w:sz w:val="22"/>
          <w:szCs w:val="22"/>
        </w:rPr>
      </w:pPr>
      <w:r w:rsidRPr="00A34E5B">
        <w:rPr>
          <w:rFonts w:asciiTheme="minorHAnsi" w:hAnsiTheme="minorHAnsi" w:cstheme="minorHAnsi"/>
          <w:sz w:val="22"/>
          <w:szCs w:val="22"/>
        </w:rPr>
        <w:t>Liaise with the caretaker/site manager to ensure prompt movement of deliveries into the school and any new minor issues reported to the front office pertaining to the Site Manager.</w:t>
      </w:r>
    </w:p>
    <w:p w14:paraId="11373D61" w14:textId="77777777" w:rsidR="00153B1A" w:rsidRPr="00A34E5B" w:rsidRDefault="00153B1A" w:rsidP="00153B1A">
      <w:pPr>
        <w:pStyle w:val="BodyTextIndent"/>
        <w:numPr>
          <w:ilvl w:val="0"/>
          <w:numId w:val="6"/>
        </w:numPr>
        <w:rPr>
          <w:rFonts w:asciiTheme="minorHAnsi" w:hAnsiTheme="minorHAnsi" w:cstheme="minorHAnsi"/>
          <w:sz w:val="22"/>
          <w:szCs w:val="22"/>
        </w:rPr>
      </w:pPr>
      <w:r w:rsidRPr="00A34E5B">
        <w:rPr>
          <w:rFonts w:asciiTheme="minorHAnsi" w:hAnsiTheme="minorHAnsi" w:cstheme="minorHAnsi"/>
          <w:sz w:val="22"/>
          <w:szCs w:val="22"/>
        </w:rPr>
        <w:t>Ensure the reception area is tidy and free of hazards.</w:t>
      </w:r>
    </w:p>
    <w:p w14:paraId="0F3A7F7E" w14:textId="77777777" w:rsidR="00153B1A" w:rsidRPr="00A34E5B" w:rsidRDefault="00153B1A" w:rsidP="00153B1A">
      <w:pPr>
        <w:pStyle w:val="BodyTextIndent"/>
        <w:numPr>
          <w:ilvl w:val="0"/>
          <w:numId w:val="7"/>
        </w:numPr>
        <w:rPr>
          <w:rFonts w:asciiTheme="minorHAnsi" w:hAnsiTheme="minorHAnsi" w:cstheme="minorHAnsi"/>
          <w:sz w:val="22"/>
          <w:szCs w:val="22"/>
        </w:rPr>
      </w:pPr>
      <w:r w:rsidRPr="00A34E5B">
        <w:rPr>
          <w:rFonts w:asciiTheme="minorHAnsi" w:hAnsiTheme="minorHAnsi" w:cstheme="minorHAnsi"/>
          <w:sz w:val="22"/>
          <w:szCs w:val="22"/>
        </w:rPr>
        <w:t xml:space="preserve">Contribute to the school’s administrative and secretarial support </w:t>
      </w:r>
      <w:proofErr w:type="gramStart"/>
      <w:r w:rsidRPr="00A34E5B">
        <w:rPr>
          <w:rFonts w:asciiTheme="minorHAnsi" w:hAnsiTheme="minorHAnsi" w:cstheme="minorHAnsi"/>
          <w:sz w:val="22"/>
          <w:szCs w:val="22"/>
        </w:rPr>
        <w:t>through the use of</w:t>
      </w:r>
      <w:proofErr w:type="gramEnd"/>
      <w:r w:rsidRPr="00A34E5B">
        <w:rPr>
          <w:rFonts w:asciiTheme="minorHAnsi" w:hAnsiTheme="minorHAnsi" w:cstheme="minorHAnsi"/>
          <w:sz w:val="22"/>
          <w:szCs w:val="22"/>
        </w:rPr>
        <w:t xml:space="preserve"> office technology. </w:t>
      </w:r>
    </w:p>
    <w:p w14:paraId="5239C2AA" w14:textId="77777777" w:rsidR="00153B1A" w:rsidRPr="00A34E5B" w:rsidRDefault="00153B1A" w:rsidP="00153B1A">
      <w:pPr>
        <w:pStyle w:val="BodyTextIndent"/>
        <w:numPr>
          <w:ilvl w:val="0"/>
          <w:numId w:val="7"/>
        </w:numPr>
        <w:rPr>
          <w:rFonts w:asciiTheme="minorHAnsi" w:hAnsiTheme="minorHAnsi" w:cstheme="minorHAnsi"/>
          <w:sz w:val="22"/>
          <w:szCs w:val="22"/>
        </w:rPr>
      </w:pPr>
      <w:r w:rsidRPr="00A34E5B">
        <w:rPr>
          <w:rFonts w:asciiTheme="minorHAnsi" w:hAnsiTheme="minorHAnsi" w:cstheme="minorHAnsi"/>
          <w:sz w:val="22"/>
          <w:szCs w:val="22"/>
        </w:rPr>
        <w:lastRenderedPageBreak/>
        <w:t xml:space="preserve">Collect and count money from pupils and parents. </w:t>
      </w:r>
    </w:p>
    <w:p w14:paraId="1A28F5EE" w14:textId="77777777" w:rsidR="00153B1A" w:rsidRDefault="00153B1A" w:rsidP="00153B1A">
      <w:pPr>
        <w:pStyle w:val="BodyTextIndent"/>
        <w:numPr>
          <w:ilvl w:val="0"/>
          <w:numId w:val="7"/>
        </w:numPr>
        <w:rPr>
          <w:rFonts w:asciiTheme="minorHAnsi" w:hAnsiTheme="minorHAnsi" w:cstheme="minorHAnsi"/>
          <w:sz w:val="22"/>
          <w:szCs w:val="22"/>
        </w:rPr>
      </w:pPr>
      <w:r w:rsidRPr="00A34E5B">
        <w:rPr>
          <w:rFonts w:asciiTheme="minorHAnsi" w:hAnsiTheme="minorHAnsi" w:cstheme="minorHAnsi"/>
          <w:sz w:val="22"/>
          <w:szCs w:val="22"/>
        </w:rPr>
        <w:t xml:space="preserve">Sort and distribute mail.  </w:t>
      </w:r>
    </w:p>
    <w:p w14:paraId="6332D833" w14:textId="3E4C59BB" w:rsidR="00594677" w:rsidRPr="00A34E5B" w:rsidRDefault="00594677" w:rsidP="00153B1A">
      <w:pPr>
        <w:pStyle w:val="BodyTextIndent"/>
        <w:numPr>
          <w:ilvl w:val="0"/>
          <w:numId w:val="7"/>
        </w:numPr>
        <w:rPr>
          <w:rFonts w:asciiTheme="minorHAnsi" w:hAnsiTheme="minorHAnsi" w:cstheme="minorHAnsi"/>
          <w:sz w:val="22"/>
          <w:szCs w:val="22"/>
        </w:rPr>
      </w:pPr>
      <w:r>
        <w:rPr>
          <w:rFonts w:asciiTheme="minorHAnsi" w:hAnsiTheme="minorHAnsi" w:cstheme="minorHAnsi"/>
          <w:sz w:val="22"/>
          <w:szCs w:val="22"/>
        </w:rPr>
        <w:t>Manage incoming mail to main school email account.</w:t>
      </w:r>
    </w:p>
    <w:p w14:paraId="306F6109"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Undertake such other duties as may be required from time to time commensurate with the level of the post. The </w:t>
      </w:r>
      <w:proofErr w:type="gramStart"/>
      <w:r w:rsidRPr="00A34E5B">
        <w:rPr>
          <w:rFonts w:cstheme="minorHAnsi"/>
        </w:rPr>
        <w:t>particular duties</w:t>
      </w:r>
      <w:proofErr w:type="gramEnd"/>
      <w:r w:rsidRPr="00A34E5B">
        <w:rPr>
          <w:rFonts w:cstheme="minorHAnsi"/>
        </w:rPr>
        <w:t xml:space="preserve"> and responsibilities attached to the post may vary from time to time without changing the general character of the duties or the level of responsibility entailed.  </w:t>
      </w:r>
    </w:p>
    <w:p w14:paraId="3BEA6B3D"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t>Comply with all decisions, policies and standing orders of the school and Hamwic Education Trust; comply with any relevant statutory requirements, including Equal Opportunities legislation, the Health and Safety at Work Act and the General Data Protection Regulations.</w:t>
      </w:r>
    </w:p>
    <w:p w14:paraId="2B20DC40"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t>Have a commitment to Child Safeguarding, to promoting the welfare of children and young people in accordance with the school’s agreed procedure, and to meeting the outcomes of Keeping Children Safe in Education (</w:t>
      </w:r>
      <w:proofErr w:type="spellStart"/>
      <w:r w:rsidRPr="00A34E5B">
        <w:rPr>
          <w:rFonts w:cstheme="minorHAnsi"/>
        </w:rPr>
        <w:t>KCSiE</w:t>
      </w:r>
      <w:proofErr w:type="spellEnd"/>
      <w:r w:rsidRPr="00A34E5B">
        <w:rPr>
          <w:rFonts w:cstheme="minorHAnsi"/>
        </w:rPr>
        <w:t>).</w:t>
      </w:r>
    </w:p>
    <w:p w14:paraId="26AE5BF8" w14:textId="77777777" w:rsidR="00153B1A" w:rsidRPr="00A34E5B" w:rsidRDefault="00153B1A" w:rsidP="00153B1A">
      <w:pPr>
        <w:ind w:left="360"/>
        <w:jc w:val="both"/>
        <w:rPr>
          <w:rFonts w:cstheme="minorHAnsi"/>
        </w:rPr>
      </w:pPr>
    </w:p>
    <w:p w14:paraId="19388D2D" w14:textId="14FC9E7B" w:rsidR="00153B1A" w:rsidRPr="00A34E5B" w:rsidRDefault="00153B1A" w:rsidP="00D2383C">
      <w:pPr>
        <w:pStyle w:val="Heading4"/>
        <w:rPr>
          <w:rFonts w:asciiTheme="minorHAnsi" w:hAnsiTheme="minorHAnsi" w:cstheme="minorHAnsi"/>
          <w:b/>
          <w:bCs/>
        </w:rPr>
      </w:pPr>
      <w:r w:rsidRPr="00A34E5B">
        <w:rPr>
          <w:rFonts w:asciiTheme="minorHAnsi" w:hAnsiTheme="minorHAnsi" w:cstheme="minorHAnsi"/>
        </w:rPr>
        <w:t xml:space="preserve">Knowledge and Skills: </w:t>
      </w:r>
    </w:p>
    <w:p w14:paraId="298CC773" w14:textId="77777777" w:rsidR="00153B1A" w:rsidRPr="00A34E5B" w:rsidRDefault="00153B1A" w:rsidP="00153B1A">
      <w:pPr>
        <w:pStyle w:val="BodyText2"/>
        <w:numPr>
          <w:ilvl w:val="0"/>
          <w:numId w:val="9"/>
        </w:numPr>
        <w:jc w:val="both"/>
        <w:rPr>
          <w:rFonts w:asciiTheme="minorHAnsi" w:hAnsiTheme="minorHAnsi" w:cstheme="minorHAnsi"/>
          <w:sz w:val="22"/>
          <w:szCs w:val="22"/>
        </w:rPr>
      </w:pPr>
      <w:r w:rsidRPr="00A34E5B">
        <w:rPr>
          <w:rFonts w:asciiTheme="minorHAnsi" w:hAnsiTheme="minorHAnsi" w:cstheme="minorHAnsi"/>
          <w:sz w:val="22"/>
          <w:szCs w:val="22"/>
        </w:rPr>
        <w:t>Good organisational and communication skills. Excellent customer care skills and a good telephone manner.</w:t>
      </w:r>
    </w:p>
    <w:p w14:paraId="18CC40ED" w14:textId="77777777" w:rsidR="00153B1A" w:rsidRPr="00A34E5B" w:rsidRDefault="00153B1A" w:rsidP="00153B1A">
      <w:pPr>
        <w:pStyle w:val="BodyText2"/>
        <w:numPr>
          <w:ilvl w:val="0"/>
          <w:numId w:val="9"/>
        </w:numPr>
        <w:jc w:val="both"/>
        <w:rPr>
          <w:rFonts w:asciiTheme="minorHAnsi" w:hAnsiTheme="minorHAnsi" w:cstheme="minorHAnsi"/>
          <w:sz w:val="22"/>
          <w:szCs w:val="22"/>
        </w:rPr>
      </w:pPr>
      <w:r w:rsidRPr="00A34E5B">
        <w:rPr>
          <w:rFonts w:asciiTheme="minorHAnsi" w:hAnsiTheme="minorHAnsi" w:cstheme="minorHAnsi"/>
          <w:sz w:val="22"/>
          <w:szCs w:val="22"/>
        </w:rPr>
        <w:t xml:space="preserve">Awareness of school policies on the provision of personal information, security, GDPR, emergency and Health and Safety procedures. </w:t>
      </w:r>
    </w:p>
    <w:p w14:paraId="6EE375C6" w14:textId="1E873E59" w:rsidR="00153B1A" w:rsidRPr="00A34E5B" w:rsidRDefault="00153B1A" w:rsidP="00153B1A">
      <w:pPr>
        <w:pStyle w:val="BodyText2"/>
        <w:numPr>
          <w:ilvl w:val="0"/>
          <w:numId w:val="9"/>
        </w:numPr>
        <w:jc w:val="both"/>
        <w:rPr>
          <w:rFonts w:asciiTheme="minorHAnsi" w:hAnsiTheme="minorHAnsi" w:cstheme="minorHAnsi"/>
          <w:sz w:val="22"/>
          <w:szCs w:val="22"/>
        </w:rPr>
      </w:pPr>
      <w:r w:rsidRPr="00A34E5B">
        <w:rPr>
          <w:rFonts w:asciiTheme="minorHAnsi" w:hAnsiTheme="minorHAnsi" w:cstheme="minorHAnsi"/>
          <w:sz w:val="22"/>
          <w:szCs w:val="22"/>
        </w:rPr>
        <w:t xml:space="preserve">Ability to use school office technology including </w:t>
      </w:r>
      <w:proofErr w:type="spellStart"/>
      <w:r w:rsidRPr="00A34E5B">
        <w:rPr>
          <w:rFonts w:asciiTheme="minorHAnsi" w:hAnsiTheme="minorHAnsi" w:cstheme="minorHAnsi"/>
          <w:sz w:val="22"/>
          <w:szCs w:val="22"/>
        </w:rPr>
        <w:t>Bromcom</w:t>
      </w:r>
      <w:proofErr w:type="spellEnd"/>
      <w:r w:rsidRPr="00A34E5B">
        <w:rPr>
          <w:rFonts w:asciiTheme="minorHAnsi" w:hAnsiTheme="minorHAnsi" w:cstheme="minorHAnsi"/>
          <w:sz w:val="22"/>
          <w:szCs w:val="22"/>
        </w:rPr>
        <w:t xml:space="preserve">, </w:t>
      </w:r>
      <w:r w:rsidR="00DC5BC6">
        <w:rPr>
          <w:rFonts w:asciiTheme="minorHAnsi" w:hAnsiTheme="minorHAnsi" w:cstheme="minorHAnsi"/>
          <w:sz w:val="22"/>
          <w:szCs w:val="22"/>
        </w:rPr>
        <w:t xml:space="preserve">Dojo, </w:t>
      </w:r>
      <w:r w:rsidRPr="00A34E5B">
        <w:rPr>
          <w:rFonts w:asciiTheme="minorHAnsi" w:hAnsiTheme="minorHAnsi" w:cstheme="minorHAnsi"/>
          <w:sz w:val="22"/>
          <w:szCs w:val="22"/>
        </w:rPr>
        <w:t xml:space="preserve">MCAS cash office and operate the telephone </w:t>
      </w:r>
      <w:r w:rsidR="00594677">
        <w:rPr>
          <w:rFonts w:asciiTheme="minorHAnsi" w:hAnsiTheme="minorHAnsi" w:cstheme="minorHAnsi"/>
          <w:sz w:val="22"/>
          <w:szCs w:val="22"/>
        </w:rPr>
        <w:t xml:space="preserve">and email </w:t>
      </w:r>
      <w:r w:rsidRPr="00A34E5B">
        <w:rPr>
          <w:rFonts w:asciiTheme="minorHAnsi" w:hAnsiTheme="minorHAnsi" w:cstheme="minorHAnsi"/>
          <w:sz w:val="22"/>
          <w:szCs w:val="22"/>
        </w:rPr>
        <w:t>system</w:t>
      </w:r>
      <w:r w:rsidR="00594677">
        <w:rPr>
          <w:rFonts w:asciiTheme="minorHAnsi" w:hAnsiTheme="minorHAnsi" w:cstheme="minorHAnsi"/>
          <w:sz w:val="22"/>
          <w:szCs w:val="22"/>
        </w:rPr>
        <w:t>s</w:t>
      </w:r>
      <w:r w:rsidRPr="00A34E5B">
        <w:rPr>
          <w:rFonts w:asciiTheme="minorHAnsi" w:hAnsiTheme="minorHAnsi" w:cstheme="minorHAnsi"/>
          <w:sz w:val="22"/>
          <w:szCs w:val="22"/>
        </w:rPr>
        <w:t xml:space="preserve">. </w:t>
      </w:r>
    </w:p>
    <w:p w14:paraId="272A172E" w14:textId="77777777" w:rsidR="00153B1A" w:rsidRPr="00A34E5B" w:rsidRDefault="00153B1A" w:rsidP="00153B1A">
      <w:pPr>
        <w:jc w:val="both"/>
        <w:rPr>
          <w:rFonts w:cstheme="minorHAnsi"/>
          <w:b/>
          <w:bCs/>
        </w:rPr>
      </w:pPr>
    </w:p>
    <w:p w14:paraId="5910A458" w14:textId="4923AD0E" w:rsidR="00153B1A" w:rsidRPr="00A34E5B" w:rsidRDefault="00153B1A" w:rsidP="00D2383C">
      <w:pPr>
        <w:pStyle w:val="Heading4"/>
        <w:rPr>
          <w:rFonts w:asciiTheme="minorHAnsi" w:hAnsiTheme="minorHAnsi" w:cstheme="minorHAnsi"/>
          <w:i w:val="0"/>
          <w:iCs w:val="0"/>
        </w:rPr>
      </w:pPr>
      <w:r w:rsidRPr="00A34E5B">
        <w:rPr>
          <w:rFonts w:asciiTheme="minorHAnsi" w:hAnsiTheme="minorHAnsi" w:cstheme="minorHAnsi"/>
        </w:rPr>
        <w:t xml:space="preserve">Creativity and Innovation: </w:t>
      </w:r>
    </w:p>
    <w:p w14:paraId="6E7DB5A2" w14:textId="77777777" w:rsidR="00153B1A" w:rsidRPr="00A34E5B" w:rsidRDefault="00153B1A" w:rsidP="00153B1A">
      <w:pPr>
        <w:pStyle w:val="BodyText2"/>
        <w:numPr>
          <w:ilvl w:val="0"/>
          <w:numId w:val="10"/>
        </w:numPr>
        <w:jc w:val="both"/>
        <w:rPr>
          <w:rFonts w:asciiTheme="minorHAnsi" w:hAnsiTheme="minorHAnsi" w:cstheme="minorHAnsi"/>
          <w:sz w:val="22"/>
          <w:szCs w:val="22"/>
        </w:rPr>
      </w:pPr>
      <w:r w:rsidRPr="00A34E5B">
        <w:rPr>
          <w:rFonts w:asciiTheme="minorHAnsi" w:hAnsiTheme="minorHAnsi" w:cstheme="minorHAnsi"/>
          <w:sz w:val="22"/>
          <w:szCs w:val="22"/>
        </w:rPr>
        <w:t xml:space="preserve">Ability to prioritise work, especially at busy times. Use of office technology to assist with the smooth functioning of the school office. </w:t>
      </w:r>
    </w:p>
    <w:p w14:paraId="67ADF6BE" w14:textId="77777777" w:rsidR="00153B1A" w:rsidRPr="00A34E5B" w:rsidRDefault="00153B1A" w:rsidP="00153B1A">
      <w:pPr>
        <w:numPr>
          <w:ilvl w:val="0"/>
          <w:numId w:val="10"/>
        </w:numPr>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The post holder must have the ability to deal with a wide range of </w:t>
      </w:r>
      <w:proofErr w:type="gramStart"/>
      <w:r w:rsidRPr="00A34E5B">
        <w:rPr>
          <w:rFonts w:cstheme="minorHAnsi"/>
        </w:rPr>
        <w:t>people, and</w:t>
      </w:r>
      <w:proofErr w:type="gramEnd"/>
      <w:r w:rsidRPr="00A34E5B">
        <w:rPr>
          <w:rFonts w:cstheme="minorHAnsi"/>
        </w:rPr>
        <w:t xml:space="preserve"> be able to handle their inquiries in a sensitive and confidential manner and in a way which supports the ethos of the school. </w:t>
      </w:r>
    </w:p>
    <w:p w14:paraId="17DFD0A3" w14:textId="77777777" w:rsidR="00153B1A" w:rsidRPr="00A34E5B" w:rsidRDefault="00153B1A" w:rsidP="00153B1A">
      <w:pPr>
        <w:jc w:val="both"/>
        <w:rPr>
          <w:rFonts w:cstheme="minorHAnsi"/>
          <w:color w:val="95B3D7" w:themeColor="accent1" w:themeTint="99"/>
          <w:u w:val="single"/>
        </w:rPr>
      </w:pPr>
    </w:p>
    <w:p w14:paraId="28442DE5" w14:textId="54453456" w:rsidR="00153B1A" w:rsidRPr="00A34E5B" w:rsidRDefault="00153B1A" w:rsidP="00153B1A">
      <w:pPr>
        <w:jc w:val="both"/>
        <w:rPr>
          <w:rFonts w:cstheme="minorHAnsi"/>
          <w:color w:val="95B3D7" w:themeColor="accent1" w:themeTint="99"/>
        </w:rPr>
      </w:pPr>
      <w:r w:rsidRPr="00A34E5B">
        <w:rPr>
          <w:rFonts w:cstheme="minorHAnsi"/>
          <w:i/>
          <w:iCs/>
          <w:color w:val="95B3D7" w:themeColor="accent1" w:themeTint="99"/>
        </w:rPr>
        <w:t>Contacts and Relationships</w:t>
      </w:r>
      <w:r w:rsidRPr="00A34E5B">
        <w:rPr>
          <w:rFonts w:cstheme="minorHAnsi"/>
          <w:color w:val="95B3D7" w:themeColor="accent1" w:themeTint="99"/>
        </w:rPr>
        <w:t>:</w:t>
      </w:r>
    </w:p>
    <w:p w14:paraId="5AA160F6" w14:textId="77777777" w:rsidR="00153B1A" w:rsidRPr="00A34E5B" w:rsidRDefault="00153B1A" w:rsidP="00153B1A">
      <w:pPr>
        <w:pStyle w:val="BodyText2"/>
        <w:numPr>
          <w:ilvl w:val="0"/>
          <w:numId w:val="11"/>
        </w:numPr>
        <w:jc w:val="both"/>
        <w:rPr>
          <w:rFonts w:asciiTheme="minorHAnsi" w:hAnsiTheme="minorHAnsi" w:cstheme="minorHAnsi"/>
          <w:sz w:val="22"/>
          <w:szCs w:val="22"/>
        </w:rPr>
      </w:pPr>
      <w:r w:rsidRPr="00A34E5B">
        <w:rPr>
          <w:rFonts w:asciiTheme="minorHAnsi" w:hAnsiTheme="minorHAnsi" w:cstheme="minorHAnsi"/>
          <w:sz w:val="22"/>
          <w:szCs w:val="22"/>
        </w:rPr>
        <w:t>Daily contact, face-to-face and on the telephone, with parents/carers, pupils, staff and visitors to the school.</w:t>
      </w:r>
    </w:p>
    <w:p w14:paraId="4E5D8A53" w14:textId="56BC7C70" w:rsidR="00153B1A" w:rsidRPr="00A34E5B" w:rsidRDefault="00153B1A" w:rsidP="00A34E5B">
      <w:pPr>
        <w:pStyle w:val="BodyText2"/>
        <w:numPr>
          <w:ilvl w:val="0"/>
          <w:numId w:val="11"/>
        </w:numPr>
        <w:jc w:val="both"/>
        <w:rPr>
          <w:rFonts w:asciiTheme="minorHAnsi" w:hAnsiTheme="minorHAnsi" w:cstheme="minorHAnsi"/>
          <w:sz w:val="22"/>
          <w:szCs w:val="22"/>
        </w:rPr>
      </w:pPr>
      <w:r w:rsidRPr="00A34E5B">
        <w:rPr>
          <w:rFonts w:asciiTheme="minorHAnsi" w:hAnsiTheme="minorHAnsi" w:cstheme="minorHAnsi"/>
          <w:sz w:val="22"/>
          <w:szCs w:val="22"/>
        </w:rPr>
        <w:t xml:space="preserve">Contacts on well-established matters providing readily available information or </w:t>
      </w:r>
      <w:r w:rsidR="00594677" w:rsidRPr="00A34E5B">
        <w:rPr>
          <w:rFonts w:asciiTheme="minorHAnsi" w:hAnsiTheme="minorHAnsi" w:cstheme="minorHAnsi"/>
          <w:sz w:val="22"/>
          <w:szCs w:val="22"/>
        </w:rPr>
        <w:t>assistance or</w:t>
      </w:r>
      <w:r w:rsidRPr="00A34E5B">
        <w:rPr>
          <w:rFonts w:asciiTheme="minorHAnsi" w:hAnsiTheme="minorHAnsi" w:cstheme="minorHAnsi"/>
          <w:sz w:val="22"/>
          <w:szCs w:val="22"/>
        </w:rPr>
        <w:t xml:space="preserve"> occasionally dealing with issues where the outcome may not be straightforward. </w:t>
      </w:r>
    </w:p>
    <w:p w14:paraId="41497869" w14:textId="2167BBCD" w:rsidR="00153B1A" w:rsidRPr="00A34E5B" w:rsidRDefault="00153B1A" w:rsidP="00D2383C">
      <w:pPr>
        <w:pStyle w:val="Heading4"/>
        <w:rPr>
          <w:rFonts w:asciiTheme="minorHAnsi" w:hAnsiTheme="minorHAnsi" w:cstheme="minorHAnsi"/>
          <w:i w:val="0"/>
          <w:iCs w:val="0"/>
        </w:rPr>
      </w:pPr>
      <w:r w:rsidRPr="00A34E5B">
        <w:rPr>
          <w:rFonts w:asciiTheme="minorHAnsi" w:hAnsiTheme="minorHAnsi" w:cstheme="minorHAnsi"/>
        </w:rPr>
        <w:t>Decisions:</w:t>
      </w:r>
    </w:p>
    <w:p w14:paraId="3A6474F2" w14:textId="065C7F94" w:rsidR="00153B1A" w:rsidRPr="00A34E5B" w:rsidRDefault="00153B1A" w:rsidP="00153B1A">
      <w:pPr>
        <w:numPr>
          <w:ilvl w:val="0"/>
          <w:numId w:val="12"/>
        </w:numPr>
        <w:overflowPunct w:val="0"/>
        <w:autoSpaceDE w:val="0"/>
        <w:autoSpaceDN w:val="0"/>
        <w:adjustRightInd w:val="0"/>
        <w:spacing w:after="0" w:line="240" w:lineRule="auto"/>
        <w:jc w:val="both"/>
        <w:textAlignment w:val="baseline"/>
        <w:rPr>
          <w:rFonts w:cstheme="minorHAnsi"/>
        </w:rPr>
      </w:pPr>
      <w:r w:rsidRPr="00A34E5B">
        <w:rPr>
          <w:rFonts w:cstheme="minorHAnsi"/>
        </w:rPr>
        <w:t>There is a need to establish the importance and urgency of contacts made by parents/carers, pupils and visitors to the school, and act accordingly.</w:t>
      </w:r>
    </w:p>
    <w:p w14:paraId="2C87DBD6" w14:textId="77777777" w:rsidR="005068E2" w:rsidRPr="00A34E5B" w:rsidRDefault="005068E2" w:rsidP="00153B1A">
      <w:pPr>
        <w:numPr>
          <w:ilvl w:val="0"/>
          <w:numId w:val="12"/>
        </w:numPr>
        <w:overflowPunct w:val="0"/>
        <w:autoSpaceDE w:val="0"/>
        <w:autoSpaceDN w:val="0"/>
        <w:adjustRightInd w:val="0"/>
        <w:spacing w:after="0" w:line="240" w:lineRule="auto"/>
        <w:jc w:val="both"/>
        <w:textAlignment w:val="baseline"/>
        <w:rPr>
          <w:rFonts w:cstheme="minorHAnsi"/>
        </w:rPr>
      </w:pPr>
    </w:p>
    <w:p w14:paraId="525FB6FA" w14:textId="35880042" w:rsidR="00153B1A" w:rsidRPr="00A34E5B" w:rsidRDefault="00153B1A" w:rsidP="005068E2">
      <w:pPr>
        <w:pStyle w:val="Heading4"/>
        <w:rPr>
          <w:rFonts w:asciiTheme="minorHAnsi" w:hAnsiTheme="minorHAnsi" w:cstheme="minorHAnsi"/>
          <w:i w:val="0"/>
          <w:iCs w:val="0"/>
        </w:rPr>
      </w:pPr>
      <w:r w:rsidRPr="00A34E5B">
        <w:rPr>
          <w:rFonts w:asciiTheme="minorHAnsi" w:hAnsiTheme="minorHAnsi" w:cstheme="minorHAnsi"/>
        </w:rPr>
        <w:t>Resources:</w:t>
      </w:r>
    </w:p>
    <w:p w14:paraId="3CFB7E3F" w14:textId="77777777" w:rsidR="00153B1A" w:rsidRPr="00A34E5B" w:rsidRDefault="00153B1A" w:rsidP="00153B1A">
      <w:pPr>
        <w:pStyle w:val="BodyText"/>
        <w:numPr>
          <w:ilvl w:val="0"/>
          <w:numId w:val="13"/>
        </w:numPr>
        <w:spacing w:after="0"/>
        <w:rPr>
          <w:rFonts w:asciiTheme="minorHAnsi" w:hAnsiTheme="minorHAnsi" w:cstheme="minorHAnsi"/>
          <w:bCs/>
          <w:sz w:val="22"/>
          <w:szCs w:val="22"/>
        </w:rPr>
      </w:pPr>
      <w:r w:rsidRPr="00A34E5B">
        <w:rPr>
          <w:rFonts w:asciiTheme="minorHAnsi" w:hAnsiTheme="minorHAnsi" w:cstheme="minorHAnsi"/>
          <w:bCs/>
          <w:sz w:val="22"/>
          <w:szCs w:val="22"/>
        </w:rPr>
        <w:t xml:space="preserve">Use of the telephone equipment. The post holder will need to diagnose and report faults. </w:t>
      </w:r>
    </w:p>
    <w:p w14:paraId="1727002B" w14:textId="77777777" w:rsidR="00153B1A" w:rsidRPr="00A34E5B" w:rsidRDefault="00153B1A" w:rsidP="00153B1A">
      <w:pPr>
        <w:pStyle w:val="BodyText"/>
        <w:numPr>
          <w:ilvl w:val="0"/>
          <w:numId w:val="13"/>
        </w:numPr>
        <w:spacing w:after="0"/>
        <w:rPr>
          <w:rFonts w:asciiTheme="minorHAnsi" w:hAnsiTheme="minorHAnsi" w:cstheme="minorHAnsi"/>
          <w:bCs/>
          <w:sz w:val="22"/>
          <w:szCs w:val="22"/>
        </w:rPr>
      </w:pPr>
      <w:r w:rsidRPr="00A34E5B">
        <w:rPr>
          <w:rFonts w:asciiTheme="minorHAnsi" w:hAnsiTheme="minorHAnsi" w:cstheme="minorHAnsi"/>
          <w:bCs/>
          <w:sz w:val="22"/>
          <w:szCs w:val="22"/>
        </w:rPr>
        <w:t>The post holder will be required to collect and count money from pupils and parents: for example, fundraising and mufti.</w:t>
      </w:r>
    </w:p>
    <w:p w14:paraId="4E3E3DD3" w14:textId="77777777" w:rsidR="00153B1A" w:rsidRPr="00A34E5B" w:rsidRDefault="00153B1A" w:rsidP="00153B1A">
      <w:pPr>
        <w:pStyle w:val="Heading4"/>
        <w:numPr>
          <w:ilvl w:val="12"/>
          <w:numId w:val="0"/>
        </w:numPr>
        <w:rPr>
          <w:rFonts w:asciiTheme="minorHAnsi" w:hAnsiTheme="minorHAnsi" w:cstheme="minorHAnsi"/>
          <w:bCs/>
          <w:i w:val="0"/>
          <w:iCs w:val="0"/>
        </w:rPr>
      </w:pPr>
      <w:r w:rsidRPr="00A34E5B">
        <w:rPr>
          <w:rFonts w:asciiTheme="minorHAnsi" w:hAnsiTheme="minorHAnsi" w:cstheme="minorHAnsi"/>
        </w:rPr>
        <w:t>Work Environment:</w:t>
      </w:r>
    </w:p>
    <w:p w14:paraId="44D69714" w14:textId="77777777" w:rsidR="00153B1A" w:rsidRPr="00A34E5B" w:rsidRDefault="00153B1A" w:rsidP="00153B1A">
      <w:pPr>
        <w:numPr>
          <w:ilvl w:val="0"/>
          <w:numId w:val="14"/>
        </w:numPr>
        <w:tabs>
          <w:tab w:val="left" w:pos="5670"/>
        </w:tabs>
        <w:overflowPunct w:val="0"/>
        <w:autoSpaceDE w:val="0"/>
        <w:autoSpaceDN w:val="0"/>
        <w:adjustRightInd w:val="0"/>
        <w:spacing w:after="0" w:line="240" w:lineRule="auto"/>
        <w:jc w:val="both"/>
        <w:textAlignment w:val="baseline"/>
        <w:rPr>
          <w:rFonts w:cstheme="minorHAnsi"/>
          <w:bCs/>
        </w:rPr>
      </w:pPr>
      <w:r w:rsidRPr="00A34E5B">
        <w:rPr>
          <w:rFonts w:cstheme="minorHAnsi"/>
        </w:rPr>
        <w:t xml:space="preserve">Work subject to interruptions to the programme of tasks but not involving any significant change to the programme. </w:t>
      </w:r>
    </w:p>
    <w:p w14:paraId="776EA26B" w14:textId="77777777" w:rsidR="00153B1A" w:rsidRPr="00A34E5B" w:rsidRDefault="00153B1A" w:rsidP="00153B1A">
      <w:pPr>
        <w:numPr>
          <w:ilvl w:val="0"/>
          <w:numId w:val="14"/>
        </w:numPr>
        <w:tabs>
          <w:tab w:val="left" w:pos="5670"/>
        </w:tabs>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Work requiring normal physical effort and is performed in a heated, lit and ventilated indoor environment. </w:t>
      </w:r>
    </w:p>
    <w:p w14:paraId="551DF1C3" w14:textId="77777777" w:rsidR="00F24143" w:rsidRPr="00A34E5B" w:rsidRDefault="00F24143" w:rsidP="008E173F">
      <w:pPr>
        <w:spacing w:after="0" w:line="240" w:lineRule="auto"/>
        <w:ind w:left="357"/>
        <w:jc w:val="both"/>
        <w:rPr>
          <w:rFonts w:cstheme="minorHAnsi"/>
          <w:b/>
          <w:bCs/>
          <w:u w:val="single"/>
        </w:rPr>
      </w:pPr>
    </w:p>
    <w:p w14:paraId="1FA58C4A" w14:textId="77777777" w:rsidR="00594677" w:rsidRDefault="00594677" w:rsidP="008E173F">
      <w:pPr>
        <w:spacing w:after="0" w:line="259" w:lineRule="auto"/>
        <w:jc w:val="both"/>
        <w:rPr>
          <w:rFonts w:cstheme="minorHAnsi"/>
          <w:b/>
          <w:i/>
        </w:rPr>
      </w:pPr>
    </w:p>
    <w:p w14:paraId="57B6D324" w14:textId="17FEA8FC" w:rsidR="00976DDB" w:rsidRPr="00A34E5B" w:rsidRDefault="00976DDB" w:rsidP="008E173F">
      <w:pPr>
        <w:spacing w:after="0" w:line="259" w:lineRule="auto"/>
        <w:jc w:val="both"/>
        <w:rPr>
          <w:rFonts w:cstheme="minorHAnsi"/>
          <w:b/>
          <w:i/>
        </w:rPr>
      </w:pPr>
      <w:r w:rsidRPr="00A34E5B">
        <w:rPr>
          <w:rFonts w:cstheme="minorHAnsi"/>
          <w:b/>
          <w:i/>
        </w:rPr>
        <w:lastRenderedPageBreak/>
        <w:t xml:space="preserve">Other Duties: </w:t>
      </w:r>
    </w:p>
    <w:p w14:paraId="08E29E8A" w14:textId="77777777" w:rsidR="00102EA6" w:rsidRPr="00A34E5B" w:rsidRDefault="00102EA6" w:rsidP="008E173F">
      <w:pPr>
        <w:spacing w:after="0" w:line="259" w:lineRule="auto"/>
        <w:jc w:val="both"/>
        <w:rPr>
          <w:rFonts w:cstheme="minorHAnsi"/>
          <w:b/>
          <w:i/>
        </w:rPr>
      </w:pPr>
    </w:p>
    <w:p w14:paraId="16081A8F" w14:textId="77777777" w:rsidR="00976DDB" w:rsidRPr="00A34E5B" w:rsidRDefault="00976DDB" w:rsidP="008E173F">
      <w:pPr>
        <w:spacing w:after="37"/>
        <w:jc w:val="both"/>
        <w:rPr>
          <w:rFonts w:cstheme="minorHAnsi"/>
        </w:rPr>
      </w:pPr>
      <w:r w:rsidRPr="00A34E5B">
        <w:rPr>
          <w:rFonts w:cstheme="minorHAnsi"/>
        </w:rPr>
        <w:t xml:space="preserve">At an appropriate level, according to the job role, grade and training received, all employees in the Trust are expected to: </w:t>
      </w:r>
    </w:p>
    <w:p w14:paraId="4FEFA389"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 xml:space="preserve">Support the aims, values, mission and ethos of the Trust and participate to the team approach of the Trust </w:t>
      </w:r>
    </w:p>
    <w:p w14:paraId="37619277" w14:textId="77777777" w:rsidR="00976DDB" w:rsidRPr="00A34E5B" w:rsidRDefault="00976DDB" w:rsidP="00153B1A">
      <w:pPr>
        <w:pStyle w:val="ListParagraph"/>
        <w:numPr>
          <w:ilvl w:val="0"/>
          <w:numId w:val="1"/>
        </w:numPr>
        <w:spacing w:after="37" w:line="249" w:lineRule="auto"/>
        <w:ind w:left="709" w:hanging="283"/>
        <w:jc w:val="both"/>
        <w:rPr>
          <w:rFonts w:cstheme="minorHAnsi"/>
        </w:rPr>
      </w:pPr>
      <w:r w:rsidRPr="00A34E5B">
        <w:rPr>
          <w:rFonts w:cstheme="minorHAnsi"/>
        </w:rPr>
        <w:t xml:space="preserve">Attend and contribute to staff meetings and training days as required, and identify areas of personal practice and experience to develop </w:t>
      </w:r>
    </w:p>
    <w:p w14:paraId="353CB4F3" w14:textId="77777777" w:rsidR="00976DDB" w:rsidRPr="00A34E5B" w:rsidRDefault="00976DDB" w:rsidP="00153B1A">
      <w:pPr>
        <w:pStyle w:val="ListParagraph"/>
        <w:numPr>
          <w:ilvl w:val="0"/>
          <w:numId w:val="1"/>
        </w:numPr>
        <w:spacing w:after="37" w:line="249" w:lineRule="auto"/>
        <w:ind w:left="709" w:hanging="283"/>
        <w:jc w:val="both"/>
        <w:rPr>
          <w:rFonts w:cstheme="minorHAnsi"/>
        </w:rPr>
      </w:pPr>
      <w:r w:rsidRPr="00A34E5B">
        <w:rPr>
          <w:rFonts w:cstheme="minorHAnsi"/>
        </w:rPr>
        <w:t xml:space="preserve">Take appropriate responsibility for safeguarding and children’s welfare and be aware of confidential issues linked to home/child/teacher/academy and keep confidences appropriately  </w:t>
      </w:r>
    </w:p>
    <w:p w14:paraId="74F6A052" w14:textId="77777777" w:rsidR="00976DDB" w:rsidRPr="00A34E5B" w:rsidRDefault="00976DDB" w:rsidP="00153B1A">
      <w:pPr>
        <w:pStyle w:val="ListParagraph"/>
        <w:numPr>
          <w:ilvl w:val="0"/>
          <w:numId w:val="1"/>
        </w:numPr>
        <w:spacing w:after="38" w:line="249" w:lineRule="auto"/>
        <w:ind w:left="709" w:hanging="283"/>
        <w:jc w:val="both"/>
        <w:rPr>
          <w:rFonts w:cstheme="minorHAnsi"/>
        </w:rPr>
      </w:pPr>
      <w:r w:rsidRPr="00A34E5B">
        <w:rPr>
          <w:rFonts w:cstheme="minorHAnsi"/>
        </w:rPr>
        <w:t xml:space="preserve">The post holder </w:t>
      </w:r>
      <w:proofErr w:type="gramStart"/>
      <w:r w:rsidRPr="00A34E5B">
        <w:rPr>
          <w:rFonts w:cstheme="minorHAnsi"/>
        </w:rPr>
        <w:t>at all times</w:t>
      </w:r>
      <w:proofErr w:type="gramEnd"/>
      <w:r w:rsidRPr="00A34E5B">
        <w:rPr>
          <w:rFonts w:cstheme="minorHAnsi"/>
        </w:rPr>
        <w:t xml:space="preserve">, </w:t>
      </w:r>
      <w:proofErr w:type="gramStart"/>
      <w:r w:rsidRPr="00A34E5B">
        <w:rPr>
          <w:rFonts w:cstheme="minorHAnsi"/>
        </w:rPr>
        <w:t>whether or not</w:t>
      </w:r>
      <w:proofErr w:type="gramEnd"/>
      <w:r w:rsidRPr="00A34E5B">
        <w:rPr>
          <w:rFonts w:cstheme="minorHAnsi"/>
        </w:rPr>
        <w:t xml:space="preserve"> in the employ of our schools or Trust and except where such information is in the public domain maintain the strictest secrecy </w:t>
      </w:r>
      <w:proofErr w:type="gramStart"/>
      <w:r w:rsidRPr="00A34E5B">
        <w:rPr>
          <w:rFonts w:cstheme="minorHAnsi"/>
        </w:rPr>
        <w:t>with regard to</w:t>
      </w:r>
      <w:proofErr w:type="gramEnd"/>
      <w:r w:rsidRPr="00A34E5B">
        <w:rPr>
          <w:rFonts w:cstheme="minorHAnsi"/>
        </w:rPr>
        <w:t xml:space="preserve"> the business affairs of our schools or Trust and its customers/stakeholders, products and product lists </w:t>
      </w:r>
    </w:p>
    <w:p w14:paraId="34716605"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 xml:space="preserve">Be aware of health and safety issues and act in accordance with the Health and Safety Policy </w:t>
      </w:r>
    </w:p>
    <w:p w14:paraId="7D63ADF2"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To liaise with other staff, contractors and outside agencies/organisations as appropriate</w:t>
      </w:r>
    </w:p>
    <w:p w14:paraId="74151ED6" w14:textId="77777777" w:rsidR="00976DDB" w:rsidRPr="00A34E5B" w:rsidRDefault="00976DDB" w:rsidP="008E173F">
      <w:pPr>
        <w:spacing w:after="0" w:line="259" w:lineRule="auto"/>
        <w:jc w:val="both"/>
        <w:rPr>
          <w:rFonts w:cstheme="minorHAnsi"/>
          <w:b/>
        </w:rPr>
      </w:pPr>
      <w:r w:rsidRPr="00A34E5B">
        <w:rPr>
          <w:rFonts w:cstheme="minorHAnsi"/>
          <w:b/>
        </w:rPr>
        <w:t xml:space="preserve"> </w:t>
      </w:r>
    </w:p>
    <w:p w14:paraId="48A2D2BB" w14:textId="1D9A198B" w:rsidR="00976DDB" w:rsidRPr="00A34E5B" w:rsidRDefault="00976DDB" w:rsidP="008E173F">
      <w:pPr>
        <w:tabs>
          <w:tab w:val="left" w:pos="1230"/>
        </w:tabs>
        <w:jc w:val="both"/>
        <w:rPr>
          <w:rFonts w:cstheme="minorHAnsi"/>
        </w:rPr>
      </w:pPr>
      <w:r w:rsidRPr="00A34E5B">
        <w:rPr>
          <w:rFonts w:cstheme="minorHAnsi"/>
        </w:rPr>
        <w:t xml:space="preserve">The post holder may be expected to carry out duties other than those given in the job description where the level of responsibility is similar, and </w:t>
      </w:r>
      <w:r w:rsidR="00212A1C" w:rsidRPr="00A34E5B">
        <w:rPr>
          <w:rFonts w:cstheme="minorHAnsi"/>
        </w:rPr>
        <w:t>they have</w:t>
      </w:r>
      <w:r w:rsidRPr="00A34E5B">
        <w:rPr>
          <w:rFonts w:cstheme="minorHAnsi"/>
        </w:rPr>
        <w:t xml:space="preserve"> appropriate qualifications or received appropriate training to carry out these duties.</w:t>
      </w:r>
    </w:p>
    <w:p w14:paraId="02839F9D" w14:textId="77777777" w:rsidR="00062387" w:rsidRPr="00A34E5B" w:rsidRDefault="00062387" w:rsidP="00E0403F">
      <w:pPr>
        <w:pStyle w:val="ListParagraph"/>
        <w:jc w:val="both"/>
        <w:rPr>
          <w:rFonts w:cstheme="minorHAnsi"/>
        </w:rPr>
      </w:pPr>
    </w:p>
    <w:p w14:paraId="77C466F9" w14:textId="77777777" w:rsidR="00A35FD9" w:rsidRPr="00A34E5B" w:rsidRDefault="00A35FD9" w:rsidP="00E0403F">
      <w:pPr>
        <w:pStyle w:val="ListParagraph"/>
        <w:jc w:val="both"/>
        <w:rPr>
          <w:rFonts w:cstheme="minorHAnsi"/>
        </w:rPr>
      </w:pPr>
    </w:p>
    <w:p w14:paraId="174DC574" w14:textId="77777777" w:rsidR="00A35FD9" w:rsidRPr="00A34E5B" w:rsidRDefault="00A35FD9" w:rsidP="00E0403F">
      <w:pPr>
        <w:pStyle w:val="ListParagraph"/>
        <w:jc w:val="both"/>
        <w:rPr>
          <w:rFonts w:cstheme="minorHAnsi"/>
        </w:rPr>
      </w:pPr>
    </w:p>
    <w:p w14:paraId="78933617" w14:textId="78E8CAFA" w:rsidR="00AE01B3" w:rsidRPr="00A34E5B" w:rsidRDefault="00AE01B3" w:rsidP="006C0EF0">
      <w:pPr>
        <w:tabs>
          <w:tab w:val="left" w:pos="1230"/>
        </w:tabs>
        <w:rPr>
          <w:rFonts w:cstheme="minorHAnsi"/>
        </w:rPr>
      </w:pPr>
      <w:bookmarkStart w:id="0" w:name="_Hlk62024852"/>
      <w:bookmarkStart w:id="1" w:name="_Hlk62024783"/>
      <w:r w:rsidRPr="00A34E5B">
        <w:rPr>
          <w:rFonts w:cstheme="minorHAnsi"/>
          <w:b/>
          <w:bCs/>
        </w:rPr>
        <w:t>Manager Signature:</w:t>
      </w:r>
      <w:r w:rsidR="00776C87" w:rsidRPr="00A34E5B">
        <w:rPr>
          <w:rFonts w:cstheme="minorHAnsi"/>
        </w:rPr>
        <w:tab/>
      </w:r>
      <w:r w:rsidRPr="00A34E5B">
        <w:rPr>
          <w:rFonts w:cstheme="minorHAnsi"/>
        </w:rPr>
        <w:t>…………………………………………………………………………………………</w:t>
      </w:r>
    </w:p>
    <w:p w14:paraId="15BFD787" w14:textId="77777777" w:rsidR="00102EA6" w:rsidRPr="00A34E5B" w:rsidRDefault="00102EA6" w:rsidP="00E0403F">
      <w:pPr>
        <w:tabs>
          <w:tab w:val="left" w:pos="1230"/>
        </w:tabs>
        <w:jc w:val="both"/>
        <w:rPr>
          <w:rFonts w:cstheme="minorHAnsi"/>
        </w:rPr>
      </w:pPr>
    </w:p>
    <w:p w14:paraId="428F0671" w14:textId="53B171C1" w:rsidR="00AE01B3" w:rsidRPr="00A34E5B" w:rsidRDefault="00AE01B3" w:rsidP="006C0EF0">
      <w:pPr>
        <w:tabs>
          <w:tab w:val="left" w:pos="1230"/>
        </w:tabs>
        <w:rPr>
          <w:rFonts w:cstheme="minorHAnsi"/>
        </w:rPr>
      </w:pPr>
      <w:r w:rsidRPr="00A34E5B">
        <w:rPr>
          <w:rFonts w:cstheme="minorHAnsi"/>
          <w:b/>
          <w:bCs/>
        </w:rPr>
        <w:t>Employee</w:t>
      </w:r>
      <w:r w:rsidR="006C0EF0" w:rsidRPr="00A34E5B">
        <w:rPr>
          <w:rFonts w:cstheme="minorHAnsi"/>
          <w:b/>
          <w:bCs/>
        </w:rPr>
        <w:t xml:space="preserve"> </w:t>
      </w:r>
      <w:r w:rsidRPr="00A34E5B">
        <w:rPr>
          <w:rFonts w:cstheme="minorHAnsi"/>
          <w:b/>
          <w:bCs/>
        </w:rPr>
        <w:t>Signature:</w:t>
      </w:r>
      <w:r w:rsidR="00776C87" w:rsidRPr="00A34E5B">
        <w:rPr>
          <w:rFonts w:cstheme="minorHAnsi"/>
        </w:rPr>
        <w:tab/>
      </w:r>
      <w:r w:rsidRPr="00A34E5B">
        <w:rPr>
          <w:rFonts w:cstheme="minorHAnsi"/>
        </w:rPr>
        <w:t>………………………………………………………………………………………….</w:t>
      </w:r>
    </w:p>
    <w:p w14:paraId="78ABFAA4" w14:textId="77777777" w:rsidR="00102EA6" w:rsidRPr="00A34E5B" w:rsidRDefault="00102EA6" w:rsidP="00E0403F">
      <w:pPr>
        <w:tabs>
          <w:tab w:val="left" w:pos="1230"/>
        </w:tabs>
        <w:jc w:val="both"/>
        <w:rPr>
          <w:rFonts w:cstheme="minorHAnsi"/>
        </w:rPr>
      </w:pPr>
    </w:p>
    <w:p w14:paraId="03F70116" w14:textId="5E3E23C6" w:rsidR="00AE01B3" w:rsidRPr="00A34E5B" w:rsidRDefault="00AE01B3" w:rsidP="00E0403F">
      <w:pPr>
        <w:tabs>
          <w:tab w:val="left" w:pos="1230"/>
        </w:tabs>
        <w:jc w:val="both"/>
        <w:rPr>
          <w:rFonts w:cstheme="minorHAnsi"/>
        </w:rPr>
      </w:pPr>
      <w:r w:rsidRPr="00A34E5B">
        <w:rPr>
          <w:rFonts w:cstheme="minorHAnsi"/>
          <w:b/>
          <w:bCs/>
        </w:rPr>
        <w:t>Date:</w:t>
      </w:r>
      <w:r w:rsidR="00776C87" w:rsidRPr="00A34E5B">
        <w:rPr>
          <w:rFonts w:cstheme="minorHAnsi"/>
        </w:rPr>
        <w:tab/>
      </w:r>
      <w:r w:rsidR="00776C87" w:rsidRPr="00A34E5B">
        <w:rPr>
          <w:rFonts w:cstheme="minorHAnsi"/>
        </w:rPr>
        <w:tab/>
      </w:r>
      <w:r w:rsidR="00776C87" w:rsidRPr="00A34E5B">
        <w:rPr>
          <w:rFonts w:cstheme="minorHAnsi"/>
        </w:rPr>
        <w:tab/>
      </w:r>
      <w:r w:rsidRPr="00A34E5B">
        <w:rPr>
          <w:rFonts w:cstheme="minorHAnsi"/>
        </w:rPr>
        <w:t>…………………………………………………………</w:t>
      </w:r>
      <w:r w:rsidR="00776C87" w:rsidRPr="00A34E5B">
        <w:rPr>
          <w:rFonts w:cstheme="minorHAnsi"/>
        </w:rPr>
        <w:t>………………………………</w:t>
      </w:r>
      <w:bookmarkEnd w:id="0"/>
      <w:r w:rsidR="00776C87" w:rsidRPr="00A34E5B">
        <w:rPr>
          <w:rFonts w:cstheme="minorHAnsi"/>
        </w:rPr>
        <w:t>.</w:t>
      </w:r>
    </w:p>
    <w:bookmarkEnd w:id="1"/>
    <w:p w14:paraId="35F148EA" w14:textId="77777777" w:rsidR="00F24143" w:rsidRPr="008D476F" w:rsidRDefault="00F24143" w:rsidP="00E0403F">
      <w:pPr>
        <w:tabs>
          <w:tab w:val="left" w:pos="2880"/>
        </w:tabs>
        <w:ind w:left="2880" w:hanging="2880"/>
        <w:jc w:val="both"/>
        <w:rPr>
          <w:rFonts w:cstheme="minorHAnsi"/>
          <w:color w:val="800000"/>
        </w:rPr>
      </w:pPr>
    </w:p>
    <w:p w14:paraId="0486FB06" w14:textId="77777777" w:rsidR="0016405D" w:rsidRDefault="0016405D" w:rsidP="00E0403F">
      <w:pPr>
        <w:pStyle w:val="NormalWeb"/>
        <w:spacing w:before="0" w:beforeAutospacing="0" w:after="0" w:afterAutospacing="0"/>
        <w:ind w:left="720"/>
        <w:jc w:val="both"/>
        <w:rPr>
          <w:rFonts w:asciiTheme="minorHAnsi" w:hAnsiTheme="minorHAnsi" w:cstheme="minorHAnsi"/>
          <w:sz w:val="22"/>
          <w:szCs w:val="22"/>
        </w:rPr>
      </w:pPr>
    </w:p>
    <w:p w14:paraId="1BBF478F" w14:textId="77777777" w:rsidR="00FD1A46" w:rsidRDefault="00FD1A46" w:rsidP="006C0EF0">
      <w:pPr>
        <w:pStyle w:val="NormalWeb"/>
        <w:spacing w:before="0" w:beforeAutospacing="0" w:after="0" w:afterAutospacing="0"/>
        <w:jc w:val="both"/>
        <w:rPr>
          <w:rFonts w:asciiTheme="minorHAnsi" w:hAnsiTheme="minorHAnsi" w:cstheme="minorHAnsi"/>
          <w:sz w:val="22"/>
          <w:szCs w:val="22"/>
        </w:rPr>
      </w:pPr>
    </w:p>
    <w:p w14:paraId="0241F4EB"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B9CC83E"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57BABAE" w14:textId="77777777" w:rsidR="00ED001E" w:rsidRDefault="00ED001E" w:rsidP="005068E2">
      <w:pPr>
        <w:pStyle w:val="NormalWeb"/>
        <w:spacing w:before="0" w:beforeAutospacing="0" w:after="0" w:afterAutospacing="0"/>
        <w:jc w:val="both"/>
        <w:rPr>
          <w:rFonts w:asciiTheme="minorHAnsi" w:hAnsiTheme="minorHAnsi" w:cstheme="minorHAnsi"/>
          <w:sz w:val="22"/>
          <w:szCs w:val="22"/>
        </w:rPr>
      </w:pPr>
    </w:p>
    <w:p w14:paraId="63A1737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AA0104F"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EF873DA"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653AFEDD"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43050DCB"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164C0C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9AFFD9D" w14:textId="52819D70"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r>
        <w:rPr>
          <w:noProof/>
        </w:rPr>
        <w:drawing>
          <wp:anchor distT="0" distB="0" distL="114300" distR="114300" simplePos="0" relativeHeight="251662336" behindDoc="1" locked="0" layoutInCell="1" allowOverlap="1" wp14:anchorId="02E7EF9F" wp14:editId="0BA17168">
            <wp:simplePos x="0" y="0"/>
            <wp:positionH relativeFrom="margin">
              <wp:align>left</wp:align>
            </wp:positionH>
            <wp:positionV relativeFrom="paragraph">
              <wp:posOffset>-457200</wp:posOffset>
            </wp:positionV>
            <wp:extent cx="1019175" cy="1324929"/>
            <wp:effectExtent l="0" t="0" r="0" b="0"/>
            <wp:wrapNone/>
            <wp:docPr id="291708599" name="Picture 2917085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9175" cy="13249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322EEA2" wp14:editId="7DA6F824">
            <wp:simplePos x="0" y="0"/>
            <wp:positionH relativeFrom="margin">
              <wp:posOffset>5334000</wp:posOffset>
            </wp:positionH>
            <wp:positionV relativeFrom="paragraph">
              <wp:posOffset>-161925</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p>
    <w:p w14:paraId="68BFB90D" w14:textId="7132E9DB"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4747122" w14:textId="403E8E5B"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b/>
          <w:caps/>
        </w:rPr>
        <w:t>Person Specification</w:t>
      </w:r>
    </w:p>
    <w:p w14:paraId="7FB5ED3B" w14:textId="77777777" w:rsidR="00594677" w:rsidRPr="00594677" w:rsidRDefault="00594677" w:rsidP="00594677">
      <w:pPr>
        <w:jc w:val="right"/>
        <w:rPr>
          <w:lang w:eastAsia="en-GB"/>
        </w:rPr>
      </w:pPr>
    </w:p>
    <w:p w14:paraId="334D6B2F" w14:textId="48D0E748"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caps/>
          <w:noProof/>
          <w:sz w:val="22"/>
          <w:szCs w:val="22"/>
        </w:rPr>
        <w:lastRenderedPageBreak/>
        <mc:AlternateContent>
          <mc:Choice Requires="wps">
            <w:drawing>
              <wp:anchor distT="45720" distB="45720" distL="114300" distR="114300" simplePos="0" relativeHeight="251655168" behindDoc="0" locked="0" layoutInCell="1" allowOverlap="1" wp14:anchorId="47790E9E" wp14:editId="4D9890AA">
                <wp:simplePos x="0" y="0"/>
                <wp:positionH relativeFrom="column">
                  <wp:posOffset>131445</wp:posOffset>
                </wp:positionH>
                <wp:positionV relativeFrom="paragraph">
                  <wp:posOffset>2559050</wp:posOffset>
                </wp:positionV>
                <wp:extent cx="6343650" cy="600075"/>
                <wp:effectExtent l="95250" t="76200" r="114300"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00075"/>
                        </a:xfrm>
                        <a:prstGeom prst="rect">
                          <a:avLst/>
                        </a:prstGeom>
                        <a:ln>
                          <a:headEnd/>
                          <a:tailEnd/>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90E9E" id="_x0000_t202" coordsize="21600,21600" o:spt="202" path="m,l,21600r21600,l21600,xe">
                <v:stroke joinstyle="miter"/>
                <v:path gradientshapeok="t" o:connecttype="rect"/>
              </v:shapetype>
              <v:shape id="Text Box 2" o:spid="_x0000_s1026" type="#_x0000_t202" style="position:absolute;left:0;text-align:left;margin-left:10.35pt;margin-top:201.5pt;width:499.5pt;height:4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" fillcolor="#a7bfde [1620]" strokecolor="#4579b8 [3044]">
                <v:fill color2="#e4ecf5 [500]" rotate="t" angle="180" colors="0 #a3c4ff;22938f #bfd5ff;1 #e5eeff" focus="100%" type="gradient"/>
                <v:shadow on="t" color="black" opacity="24903f" origin=",.5" offset="0,.55556mm"/>
                <v:textbo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v:textbox>
                <w10:wrap type="square"/>
              </v:shape>
            </w:pict>
          </mc:Fallback>
        </mc:AlternateContent>
      </w:r>
      <w:r>
        <w:rPr>
          <w:b/>
          <w:noProof/>
        </w:rPr>
        <w:drawing>
          <wp:anchor distT="0" distB="0" distL="114300" distR="114300" simplePos="0" relativeHeight="251653120" behindDoc="1" locked="0" layoutInCell="1" allowOverlap="1" wp14:anchorId="438F9FDF" wp14:editId="1F03D848">
            <wp:simplePos x="0" y="0"/>
            <wp:positionH relativeFrom="page">
              <wp:align>center</wp:align>
            </wp:positionH>
            <wp:positionV relativeFrom="paragraph">
              <wp:posOffset>290195</wp:posOffset>
            </wp:positionV>
            <wp:extent cx="5566410" cy="2151380"/>
            <wp:effectExtent l="0" t="0" r="0" b="1270"/>
            <wp:wrapTight wrapText="bothSides">
              <wp:wrapPolygon edited="0">
                <wp:start x="0" y="0"/>
                <wp:lineTo x="0" y="21421"/>
                <wp:lineTo x="21511" y="21421"/>
                <wp:lineTo x="21511"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6410" cy="2151380"/>
                    </a:xfrm>
                    <a:prstGeom prst="rect">
                      <a:avLst/>
                    </a:prstGeom>
                  </pic:spPr>
                </pic:pic>
              </a:graphicData>
            </a:graphic>
            <wp14:sizeRelH relativeFrom="margin">
              <wp14:pctWidth>0</wp14:pctWidth>
            </wp14:sizeRelH>
            <wp14:sizeRelV relativeFrom="margin">
              <wp14:pctHeight>0</wp14:pctHeight>
            </wp14:sizeRelV>
          </wp:anchor>
        </w:drawing>
      </w:r>
    </w:p>
    <w:p w14:paraId="61450CA9" w14:textId="77777777" w:rsidR="00FB4665" w:rsidRDefault="00FB4665" w:rsidP="00ED001E">
      <w:pPr>
        <w:pStyle w:val="NormalWeb"/>
        <w:spacing w:before="0" w:beforeAutospacing="0" w:after="0" w:afterAutospacing="0"/>
        <w:ind w:left="720"/>
        <w:jc w:val="center"/>
        <w:rPr>
          <w:rFonts w:asciiTheme="minorHAnsi" w:hAnsiTheme="minorHAnsi" w:cstheme="minorHAnsi"/>
          <w:caps/>
          <w:sz w:val="22"/>
          <w:szCs w:val="22"/>
        </w:rPr>
      </w:pPr>
    </w:p>
    <w:p w14:paraId="5595B54F" w14:textId="77777777" w:rsidR="000466D0" w:rsidRDefault="000466D0" w:rsidP="000466D0">
      <w:pPr>
        <w:rPr>
          <w:rFonts w:cstheme="minorHAnsi"/>
          <w:b/>
          <w:bCs/>
        </w:rPr>
      </w:pPr>
      <w:r w:rsidRPr="00E70074">
        <w:rPr>
          <w:rFonts w:cstheme="minorHAnsi"/>
          <w:b/>
          <w:bCs/>
        </w:rPr>
        <w:t>Qualifications:</w:t>
      </w:r>
    </w:p>
    <w:p w14:paraId="6B598731" w14:textId="6DB7709A" w:rsidR="000466D0" w:rsidRPr="00E277FB"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 xml:space="preserve">5 </w:t>
      </w:r>
      <w:proofErr w:type="gramStart"/>
      <w:r w:rsidRPr="00160709">
        <w:rPr>
          <w:rFonts w:ascii="Calibri" w:hAnsi="Calibri" w:cs="Calibri"/>
          <w:lang w:val="en"/>
        </w:rPr>
        <w:t>GCSE’s</w:t>
      </w:r>
      <w:proofErr w:type="gramEnd"/>
      <w:r w:rsidRPr="00160709">
        <w:rPr>
          <w:rFonts w:ascii="Calibri" w:hAnsi="Calibri" w:cs="Calibri"/>
          <w:lang w:val="en"/>
        </w:rPr>
        <w:t xml:space="preserve"> with a minimum grade C</w:t>
      </w:r>
      <w:r>
        <w:rPr>
          <w:rFonts w:ascii="Calibri" w:hAnsi="Calibri" w:cs="Calibri"/>
          <w:lang w:val="en"/>
        </w:rPr>
        <w:t xml:space="preserve"> (4)</w:t>
      </w:r>
      <w:r w:rsidRPr="00160709">
        <w:rPr>
          <w:rFonts w:ascii="Calibri" w:hAnsi="Calibri" w:cs="Calibri"/>
          <w:lang w:val="en"/>
        </w:rPr>
        <w:t xml:space="preserve"> or above in English and Mathematics, or equivalent qualifications or relevant experience</w:t>
      </w:r>
      <w:r>
        <w:rPr>
          <w:rFonts w:ascii="Calibri" w:hAnsi="Calibri" w:cs="Calibri"/>
          <w:lang w:val="en"/>
        </w:rPr>
        <w:t xml:space="preserve"> </w:t>
      </w:r>
    </w:p>
    <w:p w14:paraId="18E93F1A" w14:textId="0211E446" w:rsidR="00446B85" w:rsidRPr="000B24CF" w:rsidRDefault="000466D0" w:rsidP="000466D0">
      <w:pPr>
        <w:rPr>
          <w:rFonts w:cstheme="minorHAnsi"/>
          <w:b/>
          <w:bCs/>
        </w:rPr>
      </w:pPr>
      <w:r w:rsidRPr="000B24CF">
        <w:rPr>
          <w:rFonts w:cstheme="minorHAnsi"/>
          <w:b/>
          <w:bCs/>
        </w:rPr>
        <w:t>Experience:</w:t>
      </w:r>
    </w:p>
    <w:p w14:paraId="00798CAC" w14:textId="77777777" w:rsid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Proven experience in an administrative role, ideally within a school environment.</w:t>
      </w:r>
    </w:p>
    <w:p w14:paraId="543EB3EA" w14:textId="42661455" w:rsidR="00446B85" w:rsidRDefault="00446B85" w:rsidP="00153B1A">
      <w:pPr>
        <w:pStyle w:val="ListParagraph"/>
        <w:numPr>
          <w:ilvl w:val="0"/>
          <w:numId w:val="3"/>
        </w:numPr>
        <w:jc w:val="both"/>
        <w:rPr>
          <w:rFonts w:ascii="Calibri" w:hAnsi="Calibri" w:cs="Calibri"/>
          <w:lang w:val="en"/>
        </w:rPr>
      </w:pPr>
      <w:r>
        <w:rPr>
          <w:rFonts w:ascii="Calibri" w:hAnsi="Calibri" w:cs="Calibri"/>
          <w:lang w:val="en"/>
        </w:rPr>
        <w:t>Excellent customer care skills as first point of contact within the school</w:t>
      </w:r>
    </w:p>
    <w:p w14:paraId="7DFBBA19" w14:textId="32C75B74" w:rsidR="00446B85" w:rsidRPr="00160709" w:rsidRDefault="00446B85" w:rsidP="00153B1A">
      <w:pPr>
        <w:pStyle w:val="ListParagraph"/>
        <w:numPr>
          <w:ilvl w:val="0"/>
          <w:numId w:val="3"/>
        </w:numPr>
        <w:jc w:val="both"/>
        <w:rPr>
          <w:rFonts w:ascii="Calibri" w:hAnsi="Calibri" w:cs="Calibri"/>
          <w:lang w:val="en"/>
        </w:rPr>
      </w:pPr>
      <w:r>
        <w:rPr>
          <w:rFonts w:ascii="Calibri" w:hAnsi="Calibri" w:cs="Calibri"/>
          <w:lang w:val="en"/>
        </w:rPr>
        <w:t>Computer literate with good keyboard skills</w:t>
      </w:r>
    </w:p>
    <w:p w14:paraId="5216567C" w14:textId="148BA944" w:rsidR="00160709" w:rsidRP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Strong organi</w:t>
      </w:r>
      <w:r>
        <w:rPr>
          <w:rFonts w:ascii="Calibri" w:hAnsi="Calibri" w:cs="Calibri"/>
          <w:lang w:val="en"/>
        </w:rPr>
        <w:t>s</w:t>
      </w:r>
      <w:r w:rsidRPr="00160709">
        <w:rPr>
          <w:rFonts w:ascii="Calibri" w:hAnsi="Calibri" w:cs="Calibri"/>
          <w:lang w:val="en"/>
        </w:rPr>
        <w:t>ational and time-management skills.</w:t>
      </w:r>
    </w:p>
    <w:p w14:paraId="3E00AF23" w14:textId="77777777" w:rsid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Excellent communication skills, both written and verbal.</w:t>
      </w:r>
    </w:p>
    <w:p w14:paraId="64070C75" w14:textId="3408A408" w:rsidR="00446B85" w:rsidRPr="00160709" w:rsidRDefault="00446B85" w:rsidP="00153B1A">
      <w:pPr>
        <w:pStyle w:val="ListParagraph"/>
        <w:numPr>
          <w:ilvl w:val="0"/>
          <w:numId w:val="3"/>
        </w:numPr>
        <w:jc w:val="both"/>
        <w:rPr>
          <w:rFonts w:ascii="Calibri" w:hAnsi="Calibri" w:cs="Calibri"/>
          <w:lang w:val="en"/>
        </w:rPr>
      </w:pPr>
      <w:r>
        <w:rPr>
          <w:rFonts w:ascii="Calibri" w:hAnsi="Calibri" w:cs="Calibri"/>
          <w:lang w:val="en"/>
        </w:rPr>
        <w:t>Ability to assimilate information</w:t>
      </w:r>
    </w:p>
    <w:p w14:paraId="3B4B99B9" w14:textId="77777777" w:rsidR="00160709" w:rsidRP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Ability to work independently and as part of a team.</w:t>
      </w:r>
    </w:p>
    <w:p w14:paraId="746F7C77" w14:textId="2BDF4F8A" w:rsidR="00160709" w:rsidRP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Ability to handle confidential information with discretion</w:t>
      </w:r>
    </w:p>
    <w:p w14:paraId="11A643A1" w14:textId="77777777" w:rsidR="000466D0" w:rsidRDefault="000466D0" w:rsidP="000466D0">
      <w:pPr>
        <w:rPr>
          <w:rFonts w:cstheme="minorHAnsi"/>
          <w:b/>
          <w:bCs/>
        </w:rPr>
      </w:pPr>
      <w:r w:rsidRPr="00B04831">
        <w:rPr>
          <w:rFonts w:cstheme="minorHAnsi"/>
          <w:b/>
          <w:bCs/>
        </w:rPr>
        <w:t>Personal Attr</w:t>
      </w:r>
      <w:r>
        <w:rPr>
          <w:rFonts w:cstheme="minorHAnsi"/>
          <w:b/>
          <w:bCs/>
        </w:rPr>
        <w:t>i</w:t>
      </w:r>
      <w:r w:rsidRPr="00B04831">
        <w:rPr>
          <w:rFonts w:cstheme="minorHAnsi"/>
          <w:b/>
          <w:bCs/>
        </w:rPr>
        <w:t>butes</w:t>
      </w:r>
      <w:r>
        <w:rPr>
          <w:rFonts w:cstheme="minorHAnsi"/>
          <w:b/>
          <w:bCs/>
        </w:rPr>
        <w:t>:</w:t>
      </w:r>
    </w:p>
    <w:p w14:paraId="059E4C80" w14:textId="0A9D7409" w:rsidR="00472689" w:rsidRDefault="00472689" w:rsidP="00153B1A">
      <w:pPr>
        <w:pStyle w:val="ListParagraph"/>
        <w:numPr>
          <w:ilvl w:val="0"/>
          <w:numId w:val="4"/>
        </w:numPr>
        <w:ind w:left="714" w:hanging="357"/>
        <w:jc w:val="both"/>
        <w:rPr>
          <w:rFonts w:ascii="Calibri" w:hAnsi="Calibri" w:cs="Calibri"/>
        </w:rPr>
      </w:pPr>
      <w:r w:rsidRPr="00472689">
        <w:rPr>
          <w:rFonts w:ascii="Calibri" w:hAnsi="Calibri" w:cs="Calibri"/>
        </w:rPr>
        <w:t>Ability to work on own initiative and to organise/ prioritise own workload</w:t>
      </w:r>
    </w:p>
    <w:p w14:paraId="6F852FB2" w14:textId="4EBE25B7" w:rsidR="000466D0" w:rsidRPr="00472689" w:rsidRDefault="000466D0" w:rsidP="00153B1A">
      <w:pPr>
        <w:pStyle w:val="ListParagraph"/>
        <w:numPr>
          <w:ilvl w:val="0"/>
          <w:numId w:val="2"/>
        </w:numPr>
        <w:ind w:left="714" w:hanging="357"/>
        <w:rPr>
          <w:rFonts w:cstheme="minorHAnsi"/>
        </w:rPr>
      </w:pPr>
      <w:r w:rsidRPr="00472689">
        <w:rPr>
          <w:rFonts w:cstheme="minorHAnsi"/>
        </w:rPr>
        <w:t>A deep commitment to the vision, values and ethos of the Trust</w:t>
      </w:r>
    </w:p>
    <w:p w14:paraId="4C14AB0E" w14:textId="311E9395" w:rsidR="000466D0" w:rsidRPr="00472689" w:rsidRDefault="000466D0" w:rsidP="00153B1A">
      <w:pPr>
        <w:pStyle w:val="ListParagraph"/>
        <w:numPr>
          <w:ilvl w:val="0"/>
          <w:numId w:val="2"/>
        </w:numPr>
        <w:ind w:left="714" w:hanging="357"/>
        <w:rPr>
          <w:rFonts w:cstheme="minorHAnsi"/>
        </w:rPr>
      </w:pPr>
      <w:r w:rsidRPr="00472689">
        <w:rPr>
          <w:rFonts w:cstheme="minorHAnsi"/>
        </w:rPr>
        <w:t>Excellent communication skills</w:t>
      </w:r>
    </w:p>
    <w:p w14:paraId="2DDF8773" w14:textId="77777777" w:rsidR="000466D0" w:rsidRDefault="000466D0" w:rsidP="00153B1A">
      <w:pPr>
        <w:pStyle w:val="ListParagraph"/>
        <w:numPr>
          <w:ilvl w:val="0"/>
          <w:numId w:val="2"/>
        </w:numPr>
        <w:ind w:left="714" w:hanging="357"/>
        <w:jc w:val="both"/>
        <w:rPr>
          <w:rFonts w:cstheme="minorHAnsi"/>
        </w:rPr>
      </w:pPr>
      <w:r w:rsidRPr="00FB4665">
        <w:rPr>
          <w:rFonts w:cstheme="minorHAnsi"/>
        </w:rPr>
        <w:t>Ability to work well under pressure and in a calm, professional manner</w:t>
      </w:r>
    </w:p>
    <w:p w14:paraId="4A51027B" w14:textId="75007EE2" w:rsidR="00446B85" w:rsidRDefault="00446B85" w:rsidP="00153B1A">
      <w:pPr>
        <w:pStyle w:val="ListParagraph"/>
        <w:numPr>
          <w:ilvl w:val="0"/>
          <w:numId w:val="2"/>
        </w:numPr>
        <w:ind w:left="714" w:hanging="357"/>
        <w:jc w:val="both"/>
        <w:rPr>
          <w:rFonts w:cstheme="minorHAnsi"/>
        </w:rPr>
      </w:pPr>
      <w:r>
        <w:rPr>
          <w:rFonts w:cstheme="minorHAnsi"/>
        </w:rPr>
        <w:t>Friendly, welcoming and happy disposition</w:t>
      </w:r>
    </w:p>
    <w:p w14:paraId="6336198F" w14:textId="14242BE8" w:rsidR="00160709" w:rsidRPr="00A34E5B" w:rsidRDefault="003975FD" w:rsidP="00A34E5B">
      <w:pPr>
        <w:pStyle w:val="ListParagraph"/>
        <w:numPr>
          <w:ilvl w:val="0"/>
          <w:numId w:val="2"/>
        </w:numPr>
        <w:ind w:left="714" w:hanging="357"/>
        <w:jc w:val="both"/>
        <w:rPr>
          <w:rFonts w:cstheme="minorHAnsi"/>
        </w:rPr>
      </w:pPr>
      <w:r>
        <w:rPr>
          <w:rFonts w:cstheme="minorHAnsi"/>
        </w:rPr>
        <w:t>Willingness to undertake a variety of administrative tasks with accuracy</w:t>
      </w:r>
      <w:r w:rsidR="00160709">
        <w:tab/>
      </w:r>
    </w:p>
    <w:sectPr w:rsidR="00160709" w:rsidRPr="00A34E5B" w:rsidSect="00E0403F">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66F" w14:textId="77777777" w:rsidR="0007334A" w:rsidRDefault="0007334A" w:rsidP="003A6F58">
      <w:pPr>
        <w:spacing w:after="0" w:line="240" w:lineRule="auto"/>
      </w:pPr>
      <w:r>
        <w:separator/>
      </w:r>
    </w:p>
  </w:endnote>
  <w:endnote w:type="continuationSeparator" w:id="0">
    <w:p w14:paraId="41BF0019" w14:textId="77777777" w:rsidR="0007334A" w:rsidRDefault="0007334A"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A091" w14:textId="77777777" w:rsidR="00594677" w:rsidRDefault="0059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07596376"/>
      <w:docPartObj>
        <w:docPartGallery w:val="Page Numbers (Bottom of Page)"/>
        <w:docPartUnique/>
      </w:docPartObj>
    </w:sdtPr>
    <w:sdtEndPr>
      <w:rPr>
        <w:b/>
        <w:bCs/>
        <w:noProof/>
        <w:sz w:val="16"/>
        <w:szCs w:val="16"/>
      </w:rPr>
    </w:sdtEndPr>
    <w:sdtContent>
      <w:p w14:paraId="6F32F5EF" w14:textId="6B2F0E1A" w:rsidR="003A6F58" w:rsidRPr="00ED001E" w:rsidRDefault="00212A1C" w:rsidP="00212A1C">
        <w:pPr>
          <w:pStyle w:val="Footer"/>
          <w:jc w:val="right"/>
          <w:rPr>
            <w:b/>
            <w:bCs/>
            <w:sz w:val="16"/>
            <w:szCs w:val="16"/>
          </w:rPr>
        </w:pPr>
        <w:r w:rsidRPr="00ED001E">
          <w:rPr>
            <w:b/>
            <w:bCs/>
            <w:sz w:val="16"/>
            <w:szCs w:val="16"/>
          </w:rPr>
          <w:t xml:space="preserve">Updated </w:t>
        </w:r>
        <w:r w:rsidR="005068E2">
          <w:rPr>
            <w:b/>
            <w:bCs/>
            <w:sz w:val="16"/>
            <w:szCs w:val="16"/>
          </w:rPr>
          <w:t>Ma</w:t>
        </w:r>
        <w:r w:rsidR="00594677">
          <w:rPr>
            <w:b/>
            <w:bCs/>
            <w:sz w:val="16"/>
            <w:szCs w:val="16"/>
          </w:rPr>
          <w:t>y</w:t>
        </w:r>
        <w:r w:rsidR="005068E2">
          <w:rPr>
            <w:b/>
            <w:bCs/>
            <w:sz w:val="16"/>
            <w:szCs w:val="16"/>
          </w:rPr>
          <w:t xml:space="preserve"> </w:t>
        </w:r>
        <w:r w:rsidR="00160709">
          <w:rPr>
            <w:b/>
            <w:bCs/>
            <w:sz w:val="16"/>
            <w:szCs w:val="16"/>
          </w:rPr>
          <w:t>2025</w:t>
        </w:r>
      </w:p>
    </w:sdtContent>
  </w:sdt>
  <w:p w14:paraId="1111C67E" w14:textId="77777777" w:rsidR="003A6F58" w:rsidRDefault="003A6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F39E" w14:textId="77777777" w:rsidR="00594677" w:rsidRDefault="0059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418C" w14:textId="77777777" w:rsidR="0007334A" w:rsidRDefault="0007334A" w:rsidP="003A6F58">
      <w:pPr>
        <w:spacing w:after="0" w:line="240" w:lineRule="auto"/>
      </w:pPr>
      <w:r>
        <w:separator/>
      </w:r>
    </w:p>
  </w:footnote>
  <w:footnote w:type="continuationSeparator" w:id="0">
    <w:p w14:paraId="1C4A4B1B" w14:textId="77777777" w:rsidR="0007334A" w:rsidRDefault="0007334A" w:rsidP="003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54FD" w14:textId="77777777" w:rsidR="00594677" w:rsidRDefault="0059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5AD" w14:textId="45A5A214" w:rsidR="00C21E19" w:rsidRDefault="00C21E19">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EEFF" w14:textId="77777777" w:rsidR="00594677" w:rsidRDefault="0059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31EF"/>
    <w:multiLevelType w:val="hybridMultilevel"/>
    <w:tmpl w:val="964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700B9"/>
    <w:multiLevelType w:val="hybridMultilevel"/>
    <w:tmpl w:val="6498B44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92046A"/>
    <w:multiLevelType w:val="hybridMultilevel"/>
    <w:tmpl w:val="6C3A5E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CA0B0B"/>
    <w:multiLevelType w:val="hybridMultilevel"/>
    <w:tmpl w:val="1AC6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E060C"/>
    <w:multiLevelType w:val="hybridMultilevel"/>
    <w:tmpl w:val="48E2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8137D"/>
    <w:multiLevelType w:val="hybridMultilevel"/>
    <w:tmpl w:val="48B6FC4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3D47AE"/>
    <w:multiLevelType w:val="hybridMultilevel"/>
    <w:tmpl w:val="A462C2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5C13FFB"/>
    <w:multiLevelType w:val="hybridMultilevel"/>
    <w:tmpl w:val="AD16D99C"/>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4077F"/>
    <w:multiLevelType w:val="hybridMultilevel"/>
    <w:tmpl w:val="E244D47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A152F4D"/>
    <w:multiLevelType w:val="hybridMultilevel"/>
    <w:tmpl w:val="C584CA5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52406C"/>
    <w:multiLevelType w:val="hybridMultilevel"/>
    <w:tmpl w:val="852448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A8559A9"/>
    <w:multiLevelType w:val="hybridMultilevel"/>
    <w:tmpl w:val="BFA260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0532F5"/>
    <w:multiLevelType w:val="hybridMultilevel"/>
    <w:tmpl w:val="9034B5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76545163">
    <w:abstractNumId w:val="13"/>
  </w:num>
  <w:num w:numId="2" w16cid:durableId="1619071728">
    <w:abstractNumId w:val="7"/>
  </w:num>
  <w:num w:numId="3" w16cid:durableId="411779066">
    <w:abstractNumId w:val="3"/>
  </w:num>
  <w:num w:numId="4" w16cid:durableId="925504760">
    <w:abstractNumId w:val="4"/>
  </w:num>
  <w:num w:numId="5" w16cid:durableId="1819420646">
    <w:abstractNumId w:val="11"/>
  </w:num>
  <w:num w:numId="6" w16cid:durableId="1717201491">
    <w:abstractNumId w:val="1"/>
  </w:num>
  <w:num w:numId="7" w16cid:durableId="375129286">
    <w:abstractNumId w:val="12"/>
  </w:num>
  <w:num w:numId="8" w16cid:durableId="161939895">
    <w:abstractNumId w:val="0"/>
  </w:num>
  <w:num w:numId="9" w16cid:durableId="1483303746">
    <w:abstractNumId w:val="5"/>
  </w:num>
  <w:num w:numId="10" w16cid:durableId="1156141978">
    <w:abstractNumId w:val="8"/>
  </w:num>
  <w:num w:numId="11" w16cid:durableId="505363548">
    <w:abstractNumId w:val="6"/>
  </w:num>
  <w:num w:numId="12" w16cid:durableId="1627202854">
    <w:abstractNumId w:val="9"/>
  </w:num>
  <w:num w:numId="13" w16cid:durableId="58751989">
    <w:abstractNumId w:val="2"/>
  </w:num>
  <w:num w:numId="14" w16cid:durableId="54152557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8B"/>
    <w:rsid w:val="000466D0"/>
    <w:rsid w:val="00062387"/>
    <w:rsid w:val="00064080"/>
    <w:rsid w:val="0007334A"/>
    <w:rsid w:val="000B24CF"/>
    <w:rsid w:val="00102EA6"/>
    <w:rsid w:val="00136C9C"/>
    <w:rsid w:val="00153B1A"/>
    <w:rsid w:val="00160709"/>
    <w:rsid w:val="0016405D"/>
    <w:rsid w:val="00191C53"/>
    <w:rsid w:val="001C0B8F"/>
    <w:rsid w:val="00212A1C"/>
    <w:rsid w:val="002302AE"/>
    <w:rsid w:val="00234DF8"/>
    <w:rsid w:val="00286C3A"/>
    <w:rsid w:val="002C336E"/>
    <w:rsid w:val="002D7E39"/>
    <w:rsid w:val="003621E6"/>
    <w:rsid w:val="00387660"/>
    <w:rsid w:val="00391338"/>
    <w:rsid w:val="003975FD"/>
    <w:rsid w:val="003A6F58"/>
    <w:rsid w:val="00417166"/>
    <w:rsid w:val="00446B85"/>
    <w:rsid w:val="004714FC"/>
    <w:rsid w:val="00472689"/>
    <w:rsid w:val="004C0FF6"/>
    <w:rsid w:val="00503E90"/>
    <w:rsid w:val="005068E2"/>
    <w:rsid w:val="00511A6B"/>
    <w:rsid w:val="00524DC9"/>
    <w:rsid w:val="00561DF9"/>
    <w:rsid w:val="00580F1F"/>
    <w:rsid w:val="00594677"/>
    <w:rsid w:val="00602BAC"/>
    <w:rsid w:val="00625872"/>
    <w:rsid w:val="006803BC"/>
    <w:rsid w:val="006C0EF0"/>
    <w:rsid w:val="006F428B"/>
    <w:rsid w:val="00721C04"/>
    <w:rsid w:val="0077508A"/>
    <w:rsid w:val="00776C87"/>
    <w:rsid w:val="007C6665"/>
    <w:rsid w:val="0086515F"/>
    <w:rsid w:val="008B6CCB"/>
    <w:rsid w:val="008C75A7"/>
    <w:rsid w:val="008D1796"/>
    <w:rsid w:val="008D476F"/>
    <w:rsid w:val="008D5DE4"/>
    <w:rsid w:val="008E173F"/>
    <w:rsid w:val="008E252C"/>
    <w:rsid w:val="0093443E"/>
    <w:rsid w:val="00976DDB"/>
    <w:rsid w:val="00977460"/>
    <w:rsid w:val="009844BD"/>
    <w:rsid w:val="00A10430"/>
    <w:rsid w:val="00A21326"/>
    <w:rsid w:val="00A34E5B"/>
    <w:rsid w:val="00A35FD9"/>
    <w:rsid w:val="00A45D32"/>
    <w:rsid w:val="00A4628E"/>
    <w:rsid w:val="00A839C6"/>
    <w:rsid w:val="00AD4E05"/>
    <w:rsid w:val="00AE01B3"/>
    <w:rsid w:val="00B05EA9"/>
    <w:rsid w:val="00B204F5"/>
    <w:rsid w:val="00B27B2F"/>
    <w:rsid w:val="00B44613"/>
    <w:rsid w:val="00C21E19"/>
    <w:rsid w:val="00C42B2C"/>
    <w:rsid w:val="00C64E12"/>
    <w:rsid w:val="00C71C51"/>
    <w:rsid w:val="00C73917"/>
    <w:rsid w:val="00CB7757"/>
    <w:rsid w:val="00CD6A11"/>
    <w:rsid w:val="00CE08F6"/>
    <w:rsid w:val="00D22E12"/>
    <w:rsid w:val="00D2383C"/>
    <w:rsid w:val="00D24DDD"/>
    <w:rsid w:val="00D305A1"/>
    <w:rsid w:val="00D334BE"/>
    <w:rsid w:val="00D706C0"/>
    <w:rsid w:val="00DC5BC6"/>
    <w:rsid w:val="00E0403F"/>
    <w:rsid w:val="00E277FB"/>
    <w:rsid w:val="00E55283"/>
    <w:rsid w:val="00E87DD5"/>
    <w:rsid w:val="00EA327A"/>
    <w:rsid w:val="00EB569B"/>
    <w:rsid w:val="00ED001E"/>
    <w:rsid w:val="00F10573"/>
    <w:rsid w:val="00F22FD7"/>
    <w:rsid w:val="00F24143"/>
    <w:rsid w:val="00F60518"/>
    <w:rsid w:val="00F624E2"/>
    <w:rsid w:val="00F94A55"/>
    <w:rsid w:val="00F96444"/>
    <w:rsid w:val="00FB4665"/>
    <w:rsid w:val="00FD1A46"/>
    <w:rsid w:val="00FE595B"/>
    <w:rsid w:val="00FF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4">
    <w:name w:val="heading 4"/>
    <w:basedOn w:val="Normal"/>
    <w:next w:val="Normal"/>
    <w:link w:val="Heading4Char"/>
    <w:uiPriority w:val="9"/>
    <w:unhideWhenUsed/>
    <w:qFormat/>
    <w:rsid w:val="00153B1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405D"/>
    <w:rPr>
      <w:b/>
      <w:bCs/>
    </w:rPr>
  </w:style>
  <w:style w:type="paragraph" w:styleId="ListParagraph">
    <w:name w:val="List Paragraph"/>
    <w:basedOn w:val="Normal"/>
    <w:uiPriority w:val="1"/>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 w:type="paragraph" w:customStyle="1" w:styleId="paragraph">
    <w:name w:val="paragraph"/>
    <w:basedOn w:val="Normal"/>
    <w:rsid w:val="0060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2BAC"/>
  </w:style>
  <w:style w:type="character" w:customStyle="1" w:styleId="eop">
    <w:name w:val="eop"/>
    <w:basedOn w:val="DefaultParagraphFont"/>
    <w:rsid w:val="00602BAC"/>
  </w:style>
  <w:style w:type="character" w:customStyle="1" w:styleId="Heading4Char">
    <w:name w:val="Heading 4 Char"/>
    <w:basedOn w:val="DefaultParagraphFont"/>
    <w:link w:val="Heading4"/>
    <w:uiPriority w:val="9"/>
    <w:rsid w:val="00153B1A"/>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rsid w:val="00153B1A"/>
    <w:pPr>
      <w:overflowPunct w:val="0"/>
      <w:autoSpaceDE w:val="0"/>
      <w:autoSpaceDN w:val="0"/>
      <w:adjustRightInd w:val="0"/>
      <w:spacing w:after="240" w:line="24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53B1A"/>
    <w:rPr>
      <w:rFonts w:ascii="Arial" w:eastAsia="Times New Roman" w:hAnsi="Arial" w:cs="Times New Roman"/>
      <w:sz w:val="24"/>
      <w:szCs w:val="20"/>
    </w:rPr>
  </w:style>
  <w:style w:type="paragraph" w:styleId="BodyTextIndent">
    <w:name w:val="Body Text Indent"/>
    <w:basedOn w:val="Normal"/>
    <w:link w:val="BodyTextIndentChar"/>
    <w:semiHidden/>
    <w:rsid w:val="00153B1A"/>
    <w:pPr>
      <w:tabs>
        <w:tab w:val="left" w:pos="5670"/>
      </w:tab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153B1A"/>
    <w:rPr>
      <w:rFonts w:ascii="Arial" w:eastAsia="Times New Roman" w:hAnsi="Arial" w:cs="Times New Roman"/>
      <w:sz w:val="24"/>
      <w:szCs w:val="20"/>
    </w:rPr>
  </w:style>
  <w:style w:type="paragraph" w:styleId="BodyText2">
    <w:name w:val="Body Text 2"/>
    <w:basedOn w:val="Normal"/>
    <w:link w:val="BodyText2Char"/>
    <w:semiHidden/>
    <w:rsid w:val="00153B1A"/>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153B1A"/>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6397">
      <w:bodyDiv w:val="1"/>
      <w:marLeft w:val="0"/>
      <w:marRight w:val="0"/>
      <w:marTop w:val="0"/>
      <w:marBottom w:val="0"/>
      <w:divBdr>
        <w:top w:val="none" w:sz="0" w:space="0" w:color="auto"/>
        <w:left w:val="none" w:sz="0" w:space="0" w:color="auto"/>
        <w:bottom w:val="none" w:sz="0" w:space="0" w:color="auto"/>
        <w:right w:val="none" w:sz="0" w:space="0" w:color="auto"/>
      </w:divBdr>
    </w:div>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4" ma:contentTypeDescription="Create a new document." ma:contentTypeScope="" ma:versionID="adef9587e958a8db8e2ffc141d5f6500">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381cdfb07b169bebca9cc65c517e1291"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212C2-6785-4A05-A0BD-B8E60AD04DD3}">
  <ds:schemaRefs>
    <ds:schemaRef ds:uri="http://schemas.openxmlformats.org/officeDocument/2006/bibliography"/>
  </ds:schemaRefs>
</ds:datastoreItem>
</file>

<file path=customXml/itemProps2.xml><?xml version="1.0" encoding="utf-8"?>
<ds:datastoreItem xmlns:ds="http://schemas.openxmlformats.org/officeDocument/2006/customXml" ds:itemID="{E2E520D8-DF72-49A1-B58D-C003086E4887}">
  <ds:schemaRefs>
    <ds:schemaRef ds:uri="http://schemas.microsoft.com/office/2006/documentManagement/types"/>
    <ds:schemaRef ds:uri="http://schemas.openxmlformats.org/package/2006/metadata/core-properties"/>
    <ds:schemaRef ds:uri="f7ae9be5-7c3c-47cd-ae85-44f54695198f"/>
    <ds:schemaRef ds:uri="http://schemas.microsoft.com/office/infopath/2007/PartnerControls"/>
    <ds:schemaRef ds:uri="http://purl.org/dc/elements/1.1/"/>
    <ds:schemaRef ds:uri="http://schemas.microsoft.com/office/2006/metadata/properties"/>
    <ds:schemaRef ds:uri="40badb8f-8c1a-4684-a95e-21bfd1d1db09"/>
    <ds:schemaRef ds:uri="http://www.w3.org/XML/1998/namespace"/>
    <ds:schemaRef ds:uri="http://purl.org/dc/dcmitype/"/>
    <ds:schemaRef ds:uri="http://purl.org/dc/terms/"/>
    <ds:schemaRef ds:uri="2e95e379-d253-4553-81fa-c2cc42f84713"/>
  </ds:schemaRefs>
</ds:datastoreItem>
</file>

<file path=customXml/itemProps3.xml><?xml version="1.0" encoding="utf-8"?>
<ds:datastoreItem xmlns:ds="http://schemas.openxmlformats.org/officeDocument/2006/customXml" ds:itemID="{E8033785-5198-41C2-867D-4EBDCC405503}">
  <ds:schemaRefs>
    <ds:schemaRef ds:uri="http://schemas.microsoft.com/sharepoint/v3/contenttype/forms"/>
  </ds:schemaRefs>
</ds:datastoreItem>
</file>

<file path=customXml/itemProps4.xml><?xml version="1.0" encoding="utf-8"?>
<ds:datastoreItem xmlns:ds="http://schemas.openxmlformats.org/officeDocument/2006/customXml" ds:itemID="{6298E5F7-BC41-4D23-A2F1-DBB946A4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Helen Triplow</cp:lastModifiedBy>
  <cp:revision>5</cp:revision>
  <cp:lastPrinted>2015-05-13T12:44:00Z</cp:lastPrinted>
  <dcterms:created xsi:type="dcterms:W3CDTF">2025-03-17T15:09:00Z</dcterms:created>
  <dcterms:modified xsi:type="dcterms:W3CDTF">2025-05-12T08:21:00Z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4181000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