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F8DED" w14:textId="00BAD926" w:rsidR="005C5EDB" w:rsidRPr="0033661E" w:rsidRDefault="005C5EDB" w:rsidP="0069176C">
      <w:pPr>
        <w:pStyle w:val="Heading1"/>
        <w:rPr>
          <w:rFonts w:cs="Arial"/>
        </w:rPr>
      </w:pPr>
      <w:r w:rsidRPr="0033661E">
        <w:rPr>
          <w:rFonts w:cs="Arial"/>
        </w:rPr>
        <w:t>Job description</w:t>
      </w:r>
    </w:p>
    <w:p w14:paraId="18EF9F59" w14:textId="77777777" w:rsidR="00AC64EA" w:rsidRPr="0033661E" w:rsidRDefault="00AC64EA" w:rsidP="00A70664">
      <w:pPr>
        <w:spacing w:after="0"/>
        <w:rPr>
          <w:rFonts w:ascii="Arial" w:hAnsi="Arial" w:cs="Arial"/>
          <w:sz w:val="24"/>
          <w:szCs w:val="24"/>
        </w:rPr>
      </w:pPr>
    </w:p>
    <w:p w14:paraId="1CE6A936" w14:textId="3866AB0E" w:rsidR="00A70664" w:rsidRPr="0033661E" w:rsidRDefault="00A70664" w:rsidP="00A70664">
      <w:pPr>
        <w:spacing w:after="0"/>
        <w:rPr>
          <w:rFonts w:ascii="Arial" w:hAnsi="Arial" w:cs="Arial"/>
          <w:sz w:val="24"/>
          <w:szCs w:val="24"/>
        </w:rPr>
      </w:pPr>
      <w:r w:rsidRPr="0033661E">
        <w:rPr>
          <w:rFonts w:ascii="Arial" w:hAnsi="Arial" w:cs="Arial"/>
          <w:b/>
          <w:bCs/>
          <w:sz w:val="24"/>
          <w:szCs w:val="24"/>
        </w:rPr>
        <w:t>Job title:</w:t>
      </w:r>
      <w:r w:rsidR="00AC64EA" w:rsidRPr="0033661E">
        <w:rPr>
          <w:rFonts w:ascii="Arial" w:hAnsi="Arial" w:cs="Arial"/>
          <w:sz w:val="24"/>
          <w:szCs w:val="24"/>
        </w:rPr>
        <w:t xml:space="preserve"> </w:t>
      </w:r>
      <w:r w:rsidR="003B3B66" w:rsidRPr="0033661E">
        <w:rPr>
          <w:rFonts w:ascii="Arial" w:hAnsi="Arial" w:cs="Arial"/>
          <w:sz w:val="24"/>
          <w:szCs w:val="24"/>
        </w:rPr>
        <w:t xml:space="preserve">Customer Advisor – Libraries (Level 2) </w:t>
      </w:r>
      <w:r w:rsidR="00F56DD2" w:rsidRPr="0033661E">
        <w:rPr>
          <w:rFonts w:ascii="Arial" w:hAnsi="Arial" w:cs="Arial"/>
          <w:sz w:val="24"/>
          <w:szCs w:val="24"/>
        </w:rPr>
        <w:tab/>
      </w:r>
    </w:p>
    <w:p w14:paraId="57F64153" w14:textId="1E86EFA5" w:rsidR="00A70664" w:rsidRPr="0033661E" w:rsidRDefault="00A70664" w:rsidP="00A70664">
      <w:pPr>
        <w:spacing w:after="0"/>
        <w:rPr>
          <w:rFonts w:ascii="Arial" w:hAnsi="Arial" w:cs="Arial"/>
          <w:sz w:val="24"/>
          <w:szCs w:val="24"/>
        </w:rPr>
      </w:pPr>
      <w:r w:rsidRPr="0033661E">
        <w:rPr>
          <w:rFonts w:ascii="Arial" w:hAnsi="Arial" w:cs="Arial"/>
          <w:b/>
          <w:bCs/>
          <w:sz w:val="24"/>
          <w:szCs w:val="24"/>
        </w:rPr>
        <w:t>Grade:</w:t>
      </w:r>
      <w:r w:rsidR="00AC64EA" w:rsidRPr="0033661E">
        <w:rPr>
          <w:rFonts w:ascii="Arial" w:hAnsi="Arial" w:cs="Arial"/>
          <w:sz w:val="24"/>
          <w:szCs w:val="24"/>
        </w:rPr>
        <w:t xml:space="preserve"> </w:t>
      </w:r>
      <w:r w:rsidR="0011413E" w:rsidRPr="0033661E">
        <w:rPr>
          <w:rFonts w:ascii="Arial" w:hAnsi="Arial" w:cs="Arial"/>
          <w:sz w:val="24"/>
          <w:szCs w:val="24"/>
        </w:rPr>
        <w:t>Dorset Council Grade 6</w:t>
      </w:r>
      <w:r w:rsidR="00F56DD2" w:rsidRPr="0033661E">
        <w:rPr>
          <w:rFonts w:ascii="Arial" w:hAnsi="Arial" w:cs="Arial"/>
          <w:sz w:val="24"/>
          <w:szCs w:val="24"/>
        </w:rPr>
        <w:tab/>
      </w:r>
      <w:r w:rsidR="00F56DD2" w:rsidRPr="0033661E">
        <w:rPr>
          <w:rFonts w:ascii="Arial" w:hAnsi="Arial" w:cs="Arial"/>
          <w:sz w:val="24"/>
          <w:szCs w:val="24"/>
        </w:rPr>
        <w:tab/>
      </w:r>
      <w:r w:rsidR="00F56DD2" w:rsidRPr="0033661E">
        <w:rPr>
          <w:rFonts w:ascii="Arial" w:hAnsi="Arial" w:cs="Arial"/>
          <w:sz w:val="24"/>
          <w:szCs w:val="24"/>
        </w:rPr>
        <w:tab/>
      </w:r>
      <w:r w:rsidR="00F56DD2" w:rsidRPr="0033661E">
        <w:rPr>
          <w:rFonts w:ascii="Arial" w:hAnsi="Arial" w:cs="Arial"/>
          <w:sz w:val="24"/>
          <w:szCs w:val="24"/>
        </w:rPr>
        <w:tab/>
      </w:r>
    </w:p>
    <w:p w14:paraId="1D34FCA6" w14:textId="04C34CDB" w:rsidR="00A70664" w:rsidRPr="0033661E" w:rsidRDefault="00A70664" w:rsidP="00A70664">
      <w:pPr>
        <w:spacing w:after="0"/>
        <w:rPr>
          <w:rFonts w:ascii="Arial" w:hAnsi="Arial" w:cs="Arial"/>
          <w:sz w:val="24"/>
          <w:szCs w:val="24"/>
        </w:rPr>
      </w:pPr>
      <w:r w:rsidRPr="0033661E">
        <w:rPr>
          <w:rFonts w:ascii="Arial" w:hAnsi="Arial" w:cs="Arial"/>
          <w:b/>
          <w:bCs/>
          <w:sz w:val="24"/>
          <w:szCs w:val="24"/>
        </w:rPr>
        <w:t>Job evaluation reference:</w:t>
      </w:r>
      <w:r w:rsidR="00F56DD2" w:rsidRPr="0033661E">
        <w:rPr>
          <w:rFonts w:ascii="Arial" w:hAnsi="Arial" w:cs="Arial"/>
          <w:b/>
          <w:bCs/>
          <w:sz w:val="24"/>
          <w:szCs w:val="24"/>
        </w:rPr>
        <w:t xml:space="preserve"> </w:t>
      </w:r>
      <w:r w:rsidR="009515A3" w:rsidRPr="0033661E">
        <w:rPr>
          <w:rFonts w:ascii="Arial" w:hAnsi="Arial" w:cs="Arial"/>
          <w:sz w:val="24"/>
          <w:szCs w:val="24"/>
        </w:rPr>
        <w:t>IC724</w:t>
      </w:r>
      <w:r w:rsidR="00F56DD2" w:rsidRPr="0033661E">
        <w:rPr>
          <w:rFonts w:ascii="Arial" w:hAnsi="Arial" w:cs="Arial"/>
          <w:sz w:val="24"/>
          <w:szCs w:val="24"/>
        </w:rPr>
        <w:tab/>
      </w:r>
    </w:p>
    <w:p w14:paraId="14CD2A93" w14:textId="5F26ACA7" w:rsidR="00A70664" w:rsidRPr="0033661E" w:rsidRDefault="00A70664" w:rsidP="00A70664">
      <w:pPr>
        <w:spacing w:after="0"/>
        <w:rPr>
          <w:rFonts w:ascii="Arial" w:hAnsi="Arial" w:cs="Arial"/>
          <w:sz w:val="24"/>
          <w:szCs w:val="24"/>
        </w:rPr>
      </w:pPr>
      <w:r w:rsidRPr="0033661E">
        <w:rPr>
          <w:rFonts w:ascii="Arial" w:hAnsi="Arial" w:cs="Arial"/>
          <w:b/>
          <w:bCs/>
          <w:sz w:val="24"/>
          <w:szCs w:val="24"/>
        </w:rPr>
        <w:t>Job family:</w:t>
      </w:r>
      <w:r w:rsidR="009515A3" w:rsidRPr="0033661E">
        <w:rPr>
          <w:rFonts w:ascii="Arial" w:hAnsi="Arial" w:cs="Arial"/>
          <w:b/>
          <w:bCs/>
          <w:sz w:val="24"/>
          <w:szCs w:val="24"/>
        </w:rPr>
        <w:t xml:space="preserve"> </w:t>
      </w:r>
      <w:r w:rsidR="009515A3" w:rsidRPr="0033661E">
        <w:rPr>
          <w:rFonts w:ascii="Arial" w:hAnsi="Arial" w:cs="Arial"/>
          <w:sz w:val="24"/>
          <w:szCs w:val="24"/>
        </w:rPr>
        <w:t>Information and Culture</w:t>
      </w:r>
      <w:r w:rsidR="00AC64EA" w:rsidRPr="0033661E">
        <w:rPr>
          <w:rFonts w:ascii="Arial" w:hAnsi="Arial" w:cs="Arial"/>
          <w:sz w:val="24"/>
          <w:szCs w:val="24"/>
        </w:rPr>
        <w:t xml:space="preserve"> </w:t>
      </w:r>
      <w:r w:rsidR="00F56DD2" w:rsidRPr="0033661E">
        <w:rPr>
          <w:rFonts w:ascii="Arial" w:hAnsi="Arial" w:cs="Arial"/>
          <w:sz w:val="24"/>
          <w:szCs w:val="24"/>
        </w:rPr>
        <w:tab/>
      </w:r>
      <w:r w:rsidR="00F56DD2" w:rsidRPr="0033661E">
        <w:rPr>
          <w:rFonts w:ascii="Arial" w:hAnsi="Arial" w:cs="Arial"/>
          <w:sz w:val="24"/>
          <w:szCs w:val="24"/>
        </w:rPr>
        <w:tab/>
      </w:r>
      <w:r w:rsidR="00F56DD2" w:rsidRPr="0033661E">
        <w:rPr>
          <w:rFonts w:ascii="Arial" w:hAnsi="Arial" w:cs="Arial"/>
          <w:sz w:val="24"/>
          <w:szCs w:val="24"/>
        </w:rPr>
        <w:tab/>
      </w:r>
      <w:r w:rsidR="00F56DD2" w:rsidRPr="0033661E">
        <w:rPr>
          <w:rFonts w:ascii="Arial" w:hAnsi="Arial" w:cs="Arial"/>
          <w:sz w:val="24"/>
          <w:szCs w:val="24"/>
        </w:rPr>
        <w:tab/>
      </w:r>
    </w:p>
    <w:p w14:paraId="1DE6FAB5" w14:textId="77777777" w:rsidR="00A70664" w:rsidRPr="0033661E" w:rsidRDefault="00A70664" w:rsidP="00A70664">
      <w:pPr>
        <w:spacing w:after="0"/>
        <w:rPr>
          <w:rFonts w:ascii="Arial" w:hAnsi="Arial" w:cs="Arial"/>
        </w:rPr>
      </w:pPr>
    </w:p>
    <w:p w14:paraId="412CB929" w14:textId="77777777" w:rsidR="00A70664" w:rsidRPr="0033661E" w:rsidRDefault="00A70664" w:rsidP="00A70664">
      <w:pPr>
        <w:pStyle w:val="Heading2"/>
        <w:rPr>
          <w:rFonts w:cs="Arial"/>
        </w:rPr>
      </w:pPr>
      <w:r w:rsidRPr="0033661E">
        <w:rPr>
          <w:rFonts w:cs="Arial"/>
        </w:rPr>
        <w:t>Purpose and impact</w:t>
      </w:r>
    </w:p>
    <w:p w14:paraId="6BC837B4" w14:textId="190E5F5A" w:rsidR="00A70664" w:rsidRPr="0033661E" w:rsidRDefault="00D11A2F" w:rsidP="00A70664">
      <w:pPr>
        <w:spacing w:after="0"/>
        <w:rPr>
          <w:rFonts w:ascii="Arial" w:hAnsi="Arial" w:cs="Arial"/>
        </w:rPr>
      </w:pPr>
      <w:r w:rsidRPr="0033661E">
        <w:rPr>
          <w:rFonts w:ascii="Arial" w:hAnsi="Arial" w:cs="Arial"/>
        </w:rPr>
        <w:t>The role exists to inspire, connect, and enable communities by enriching lives through universal access to information, knowledge, learning, and literacy. It plays a vital part in ensuring that the library service meets the diverse needs of the community by offering an inclusive and engaging environment. Through the provision of high-quality resources, personalised support, and innovative services, this role contributes to education, digital inclusion, wellbeing, and social connectivity.</w:t>
      </w:r>
    </w:p>
    <w:p w14:paraId="7B0DDE1C" w14:textId="77777777" w:rsidR="00A70664" w:rsidRPr="0033661E" w:rsidRDefault="00A70664" w:rsidP="00AC64EA">
      <w:pPr>
        <w:pStyle w:val="ListNumber"/>
        <w:numPr>
          <w:ilvl w:val="0"/>
          <w:numId w:val="0"/>
        </w:numPr>
        <w:spacing w:before="0" w:after="0"/>
        <w:ind w:left="360" w:hanging="360"/>
        <w:rPr>
          <w:rFonts w:cs="Arial"/>
        </w:rPr>
      </w:pPr>
    </w:p>
    <w:p w14:paraId="5E0EE3C3" w14:textId="78CF0D51" w:rsidR="00A70664" w:rsidRPr="0033661E" w:rsidRDefault="00A70664" w:rsidP="00A70664">
      <w:pPr>
        <w:pStyle w:val="Heading2"/>
        <w:rPr>
          <w:rFonts w:cs="Arial"/>
        </w:rPr>
      </w:pPr>
      <w:bookmarkStart w:id="0" w:name="Purpose_and_impact"/>
      <w:r w:rsidRPr="0033661E">
        <w:rPr>
          <w:rFonts w:cs="Arial"/>
        </w:rPr>
        <w:t>Key res</w:t>
      </w:r>
      <w:bookmarkStart w:id="1" w:name="Key_responsibilities"/>
      <w:bookmarkEnd w:id="1"/>
      <w:r w:rsidRPr="0033661E">
        <w:rPr>
          <w:rFonts w:cs="Arial"/>
        </w:rPr>
        <w:t>ponsibilities</w:t>
      </w:r>
    </w:p>
    <w:bookmarkEnd w:id="0"/>
    <w:p w14:paraId="2397AA18"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Facilitate the delivery of a high standard of customer experience by ensuring the effective provision of library services.</w:t>
      </w:r>
    </w:p>
    <w:p w14:paraId="0C652786"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Support access to an extensive range of books, physical and digital resources, enabling lifelong learning and engagement.</w:t>
      </w:r>
    </w:p>
    <w:p w14:paraId="1FA9FA20"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Engage with customers to personalise their experience, offering guidance and support tailored to their needs.</w:t>
      </w:r>
    </w:p>
    <w:p w14:paraId="56ED6B2D"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Promote library services and wider Dorset Council initiatives to enhance public awareness and engagement.</w:t>
      </w:r>
    </w:p>
    <w:p w14:paraId="6D35771C"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Assist customers with reading choices, research, and general enquiries, connecting them to relevant services, organisations, and volunteers.</w:t>
      </w:r>
    </w:p>
    <w:p w14:paraId="37275E3D"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Act as a digital enabler by supporting customers with self-service terminals, public access computers, and mobile devices.</w:t>
      </w:r>
    </w:p>
    <w:p w14:paraId="7C5727BE"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Plan and deliver creative, multi-generational activities and events that support education, innovation, health, and wellbeing.</w:t>
      </w:r>
    </w:p>
    <w:p w14:paraId="369C9F35"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Provide trusted, safe, and accessible spaces where communities can connect, learn, and share information.</w:t>
      </w:r>
    </w:p>
    <w:p w14:paraId="31947F68"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Deliver a high-quality, comprehensive front-line service, ensuring the library remains a welcoming and inclusive space.</w:t>
      </w:r>
    </w:p>
    <w:p w14:paraId="28E899BD" w14:textId="77777777" w:rsidR="00B61A55" w:rsidRPr="00834087"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Adhere to Dorset Council policies, procedures, and data recording requirements to maintain compliance and service efficiency.</w:t>
      </w:r>
    </w:p>
    <w:p w14:paraId="14956FAF" w14:textId="77777777" w:rsidR="0064607F" w:rsidRPr="00B61A55" w:rsidRDefault="0064607F" w:rsidP="0064607F">
      <w:pPr>
        <w:autoSpaceDE w:val="0"/>
        <w:autoSpaceDN w:val="0"/>
        <w:adjustRightInd w:val="0"/>
        <w:spacing w:before="120" w:after="0" w:line="240" w:lineRule="auto"/>
        <w:rPr>
          <w:rFonts w:ascii="Arial" w:eastAsiaTheme="minorEastAsia" w:hAnsi="Arial" w:cs="Arial"/>
          <w:kern w:val="0"/>
          <w:sz w:val="21"/>
          <w:szCs w:val="21"/>
          <w14:ligatures w14:val="none"/>
        </w:rPr>
      </w:pPr>
    </w:p>
    <w:p w14:paraId="7E5EC325" w14:textId="77777777" w:rsidR="00B61A55" w:rsidRPr="0033661E" w:rsidRDefault="00B61A55" w:rsidP="00B61A55">
      <w:pPr>
        <w:spacing w:after="0"/>
        <w:rPr>
          <w:rFonts w:ascii="Arial" w:hAnsi="Arial" w:cs="Arial"/>
          <w:b/>
          <w:bCs/>
        </w:rPr>
      </w:pPr>
      <w:r w:rsidRPr="0033661E">
        <w:rPr>
          <w:rFonts w:ascii="Arial" w:hAnsi="Arial" w:cs="Arial"/>
          <w:b/>
          <w:bCs/>
        </w:rPr>
        <w:t>Operational Duties</w:t>
      </w:r>
    </w:p>
    <w:p w14:paraId="14715A54"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Responsible for the opening and closing of the library building, ensuring security and safety protocols are followed.</w:t>
      </w:r>
    </w:p>
    <w:p w14:paraId="5BA313F8"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Maintain compliance with Dorset Council’s health, safety, and welfare policies to provide a safe environment for all visitors and staff.</w:t>
      </w:r>
    </w:p>
    <w:p w14:paraId="1A41E790"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lastRenderedPageBreak/>
        <w:t>Foster a culture of excellent customer service, ensuring the library remains an inviting space for learning and recreation.</w:t>
      </w:r>
    </w:p>
    <w:p w14:paraId="6D5D4A50"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Adapt to the evolving needs of library users by embracing flexible working patterns, demonstrating resilience during peak times and service disruptions.</w:t>
      </w:r>
    </w:p>
    <w:p w14:paraId="2EF8D873"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Develop and deliver educational, cultural, and outreach programmes for diverse community groups, ensuring inclusivity.</w:t>
      </w:r>
    </w:p>
    <w:p w14:paraId="1B947125"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Organise and maintain stock in alignment with collection development policies, ensuring easy access for users.</w:t>
      </w:r>
    </w:p>
    <w:p w14:paraId="28C56937"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Contribute to the marketing and promotion of library services to enhance community engagement.</w:t>
      </w:r>
    </w:p>
    <w:p w14:paraId="3862357A"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Handle cash and process customer payments in accordance with financial procedures.</w:t>
      </w:r>
    </w:p>
    <w:p w14:paraId="2AAA62A3"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Manage the distribution and stock levels of waste collection bins and bags.</w:t>
      </w:r>
    </w:p>
    <w:p w14:paraId="6596CE78"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Issue and manage stock levels of RADAR keys for accessible facilities.</w:t>
      </w:r>
    </w:p>
    <w:p w14:paraId="657BC7D4"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Process and scan internal post and documents for distribution to other departments.</w:t>
      </w:r>
    </w:p>
    <w:p w14:paraId="58AE01FB"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Validate and process proof-of-life requests.</w:t>
      </w:r>
    </w:p>
    <w:p w14:paraId="268EDE97"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Manage room bookings and provide visitor meet-and-greet services.</w:t>
      </w:r>
    </w:p>
    <w:p w14:paraId="51FE099E"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Provide public access to the Electoral Register in line with legal requirements.</w:t>
      </w:r>
    </w:p>
    <w:p w14:paraId="19C3C62C"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Handle customer complaints effectively, ensuring appropriate resolution or escalation.</w:t>
      </w:r>
    </w:p>
    <w:p w14:paraId="06963C50"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Assist in training and inducting new team members, actively participating in team meetings and service development initiatives.</w:t>
      </w:r>
    </w:p>
    <w:p w14:paraId="4C9470A0"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Stay informed about changes in legislation, policies, and best practices relevant to library services.</w:t>
      </w:r>
    </w:p>
    <w:p w14:paraId="75B1805D"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Maintain up-to-date knowledge of Dorset Council services to provide accurate information to customers.</w:t>
      </w:r>
    </w:p>
    <w:p w14:paraId="3596729C"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Contribute to projects supporting the delivery of the Dorset Council Plan and Library Service Strategy.</w:t>
      </w:r>
    </w:p>
    <w:p w14:paraId="67B7AA34" w14:textId="77777777" w:rsidR="00B61A55" w:rsidRPr="00B61A55"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Take responsibility for continuous professional development, keeping skills and knowledge current.</w:t>
      </w:r>
    </w:p>
    <w:p w14:paraId="7C4498F6" w14:textId="318CBE86" w:rsidR="00A70664" w:rsidRPr="00834087" w:rsidRDefault="00B61A55" w:rsidP="0064607F">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B61A55">
        <w:rPr>
          <w:rFonts w:ascii="Arial" w:eastAsiaTheme="minorEastAsia" w:hAnsi="Arial" w:cs="Arial"/>
          <w:kern w:val="0"/>
          <w14:ligatures w14:val="none"/>
        </w:rPr>
        <w:t>Maintain resilience and professionalism when supporting vulnerable customers in emotionally challenging situations.</w:t>
      </w:r>
    </w:p>
    <w:p w14:paraId="409E930D" w14:textId="77777777" w:rsidR="00336793" w:rsidRPr="0033661E" w:rsidRDefault="00336793" w:rsidP="00A70664">
      <w:pPr>
        <w:spacing w:after="0"/>
        <w:rPr>
          <w:rFonts w:ascii="Arial" w:hAnsi="Arial" w:cs="Arial"/>
        </w:rPr>
      </w:pPr>
    </w:p>
    <w:p w14:paraId="6EAD0F7F" w14:textId="51DDAF65" w:rsidR="00A70664" w:rsidRPr="0033661E" w:rsidRDefault="00A70664" w:rsidP="00A70664">
      <w:pPr>
        <w:spacing w:after="0"/>
        <w:rPr>
          <w:rFonts w:ascii="Arial" w:hAnsi="Arial" w:cs="Arial"/>
        </w:rPr>
      </w:pPr>
      <w:r w:rsidRPr="0033661E">
        <w:rPr>
          <w:rFonts w:ascii="Arial" w:hAnsi="Arial" w:cs="Arial"/>
        </w:rPr>
        <w:t xml:space="preserve">NB: The duties and responsibilities of this post are not </w:t>
      </w:r>
      <w:r w:rsidR="00AC64EA" w:rsidRPr="0033661E">
        <w:rPr>
          <w:rFonts w:ascii="Arial" w:hAnsi="Arial" w:cs="Arial"/>
        </w:rPr>
        <w:t>restrictive,</w:t>
      </w:r>
      <w:r w:rsidRPr="0033661E">
        <w:rPr>
          <w:rFonts w:ascii="Arial" w:hAnsi="Arial" w:cs="Arial"/>
        </w:rPr>
        <w:t xml:space="preserve"> and the post holder may be required on occasion to undertake other duties. </w:t>
      </w:r>
      <w:r w:rsidR="00AC64EA" w:rsidRPr="0033661E">
        <w:rPr>
          <w:rFonts w:ascii="Arial" w:hAnsi="Arial" w:cs="Arial"/>
        </w:rPr>
        <w:t xml:space="preserve"> </w:t>
      </w:r>
      <w:r w:rsidRPr="0033661E">
        <w:rPr>
          <w:rFonts w:ascii="Arial" w:hAnsi="Arial" w:cs="Arial"/>
        </w:rPr>
        <w:t>This will not substantially change the nature of the post.</w:t>
      </w:r>
    </w:p>
    <w:p w14:paraId="00387E57" w14:textId="77777777" w:rsidR="00A70664" w:rsidRPr="0033661E" w:rsidRDefault="00A70664" w:rsidP="00A70664">
      <w:pPr>
        <w:spacing w:after="0"/>
        <w:rPr>
          <w:rFonts w:ascii="Arial" w:hAnsi="Arial" w:cs="Arial"/>
        </w:rPr>
      </w:pPr>
    </w:p>
    <w:p w14:paraId="1253852F" w14:textId="77777777" w:rsidR="00A70664" w:rsidRPr="0033661E" w:rsidRDefault="00A70664" w:rsidP="00A70664">
      <w:pPr>
        <w:pStyle w:val="Heading2"/>
        <w:rPr>
          <w:rFonts w:cs="Arial"/>
        </w:rPr>
      </w:pPr>
      <w:bookmarkStart w:id="2" w:name="Supervision_and_management"/>
      <w:r w:rsidRPr="0033661E">
        <w:rPr>
          <w:rFonts w:cs="Arial"/>
        </w:rPr>
        <w:t>Supervision and management</w:t>
      </w:r>
    </w:p>
    <w:bookmarkEnd w:id="2"/>
    <w:p w14:paraId="29290AAF" w14:textId="64DB238F" w:rsidR="00A70664" w:rsidRPr="0033661E" w:rsidRDefault="00A70664" w:rsidP="00A70664">
      <w:pPr>
        <w:spacing w:after="0"/>
        <w:rPr>
          <w:rFonts w:ascii="Arial" w:hAnsi="Arial" w:cs="Arial"/>
        </w:rPr>
      </w:pPr>
      <w:r w:rsidRPr="0033661E">
        <w:rPr>
          <w:rFonts w:ascii="Arial" w:hAnsi="Arial" w:cs="Arial"/>
        </w:rPr>
        <w:t>Reporting to:</w:t>
      </w:r>
      <w:r w:rsidR="00EE7EF9" w:rsidRPr="0033661E">
        <w:rPr>
          <w:rFonts w:ascii="Arial" w:hAnsi="Arial" w:cs="Arial"/>
        </w:rPr>
        <w:t xml:space="preserve"> </w:t>
      </w:r>
      <w:r w:rsidR="0033661E" w:rsidRPr="0033661E">
        <w:rPr>
          <w:rFonts w:ascii="Arial" w:hAnsi="Arial" w:cs="Arial"/>
        </w:rPr>
        <w:t>Team Leader – Libraries</w:t>
      </w:r>
    </w:p>
    <w:p w14:paraId="6835DCAD" w14:textId="77777777" w:rsidR="00A70664" w:rsidRPr="0033661E" w:rsidRDefault="00A70664" w:rsidP="00A70664">
      <w:pPr>
        <w:spacing w:after="0"/>
        <w:rPr>
          <w:rFonts w:ascii="Arial" w:hAnsi="Arial" w:cs="Arial"/>
        </w:rPr>
      </w:pPr>
    </w:p>
    <w:p w14:paraId="755FBA2D" w14:textId="77777777" w:rsidR="00A70664" w:rsidRPr="0033661E" w:rsidRDefault="00A70664" w:rsidP="00A70664">
      <w:pPr>
        <w:pStyle w:val="Heading2"/>
        <w:rPr>
          <w:rFonts w:cs="Arial"/>
        </w:rPr>
      </w:pPr>
      <w:bookmarkStart w:id="3" w:name="Other_factors"/>
      <w:r w:rsidRPr="0033661E">
        <w:rPr>
          <w:rFonts w:cs="Arial"/>
        </w:rPr>
        <w:t>Other factors</w:t>
      </w:r>
    </w:p>
    <w:bookmarkEnd w:id="3"/>
    <w:p w14:paraId="3C7B0B72" w14:textId="77777777" w:rsidR="00834087" w:rsidRPr="00834087" w:rsidRDefault="00834087" w:rsidP="00834087">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834087">
        <w:rPr>
          <w:rFonts w:ascii="Arial" w:eastAsiaTheme="minorEastAsia" w:hAnsi="Arial" w:cs="Arial"/>
          <w:kern w:val="0"/>
          <w14:ligatures w14:val="none"/>
        </w:rPr>
        <w:t xml:space="preserve">This position will work flexibility across a range of sites as well as undertaking outreach activities.  Therefore, the position has a significant travel requirement.  This means that there is a requirement for a vehicle (or transport deemed to be suitable by the council) to be available on most working days </w:t>
      </w:r>
      <w:proofErr w:type="gramStart"/>
      <w:r w:rsidRPr="00834087">
        <w:rPr>
          <w:rFonts w:ascii="Arial" w:eastAsiaTheme="minorEastAsia" w:hAnsi="Arial" w:cs="Arial"/>
          <w:kern w:val="0"/>
          <w14:ligatures w14:val="none"/>
        </w:rPr>
        <w:t>in order to</w:t>
      </w:r>
      <w:proofErr w:type="gramEnd"/>
      <w:r w:rsidRPr="00834087">
        <w:rPr>
          <w:rFonts w:ascii="Arial" w:eastAsiaTheme="minorEastAsia" w:hAnsi="Arial" w:cs="Arial"/>
          <w:kern w:val="0"/>
          <w14:ligatures w14:val="none"/>
        </w:rPr>
        <w:t xml:space="preserve"> carry out normal duties.  Employees in </w:t>
      </w:r>
      <w:r w:rsidRPr="00834087">
        <w:rPr>
          <w:rFonts w:ascii="Arial" w:eastAsiaTheme="minorEastAsia" w:hAnsi="Arial" w:cs="Arial"/>
          <w:kern w:val="0"/>
          <w14:ligatures w14:val="none"/>
        </w:rPr>
        <w:lastRenderedPageBreak/>
        <w:t xml:space="preserve">positions with a significant travel requirement are required to provide a replacement vehicle if their usual vehicle is not available over an extended period. </w:t>
      </w:r>
    </w:p>
    <w:p w14:paraId="70B4D391" w14:textId="74362110" w:rsidR="00834087" w:rsidRPr="00834087" w:rsidRDefault="00834087" w:rsidP="00834087">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834087">
        <w:rPr>
          <w:rFonts w:ascii="Arial" w:eastAsiaTheme="minorEastAsia" w:hAnsi="Arial" w:cs="Arial"/>
          <w:kern w:val="0"/>
          <w14:ligatures w14:val="none"/>
        </w:rPr>
        <w:t xml:space="preserve">The role sits outside the council’s flexible working arrangements as postholder will be scheduled to work shift patterns based on the needs of our customer and the business.  There is also a requirement to work late evening as well as weekends. </w:t>
      </w:r>
    </w:p>
    <w:p w14:paraId="04F896CD" w14:textId="77777777" w:rsidR="00834087" w:rsidRPr="00834087" w:rsidRDefault="00834087" w:rsidP="00834087">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834087">
        <w:rPr>
          <w:rFonts w:ascii="Arial" w:eastAsiaTheme="minorEastAsia" w:hAnsi="Arial" w:cs="Arial"/>
          <w:kern w:val="0"/>
          <w14:ligatures w14:val="none"/>
        </w:rPr>
        <w:t xml:space="preserve">The postholder will be required to undertake lone working a large percentage of the time which also involves key holder responsibilities. </w:t>
      </w:r>
    </w:p>
    <w:p w14:paraId="400900F1" w14:textId="32ABA110" w:rsidR="00834087" w:rsidRPr="00353FF0" w:rsidRDefault="00834087" w:rsidP="00353FF0">
      <w:pPr>
        <w:numPr>
          <w:ilvl w:val="0"/>
          <w:numId w:val="3"/>
        </w:numPr>
        <w:tabs>
          <w:tab w:val="num" w:pos="720"/>
        </w:tabs>
        <w:autoSpaceDE w:val="0"/>
        <w:autoSpaceDN w:val="0"/>
        <w:adjustRightInd w:val="0"/>
        <w:spacing w:before="120" w:after="0" w:line="240" w:lineRule="auto"/>
        <w:ind w:left="357" w:hanging="357"/>
        <w:rPr>
          <w:rFonts w:ascii="Arial" w:eastAsiaTheme="minorEastAsia" w:hAnsi="Arial" w:cs="Arial"/>
          <w:kern w:val="0"/>
          <w14:ligatures w14:val="none"/>
        </w:rPr>
      </w:pPr>
      <w:r w:rsidRPr="00834087">
        <w:rPr>
          <w:rFonts w:ascii="Arial" w:eastAsiaTheme="minorEastAsia" w:hAnsi="Arial" w:cs="Arial"/>
          <w:kern w:val="0"/>
          <w14:ligatures w14:val="none"/>
        </w:rPr>
        <w:t xml:space="preserve">Whilst in a lone working location the postholder will be responsible for the building and all equipment on site, library stock and cash on the premises. </w:t>
      </w:r>
    </w:p>
    <w:p w14:paraId="79B52646" w14:textId="77777777" w:rsidR="00A70664" w:rsidRPr="0033661E" w:rsidRDefault="00A70664" w:rsidP="00A70664">
      <w:pPr>
        <w:spacing w:after="0"/>
        <w:rPr>
          <w:rFonts w:ascii="Arial" w:hAnsi="Arial" w:cs="Arial"/>
        </w:rPr>
      </w:pPr>
    </w:p>
    <w:p w14:paraId="358A4D22" w14:textId="61249665" w:rsidR="00A70664" w:rsidRPr="0033661E" w:rsidRDefault="00A70664" w:rsidP="00A70664">
      <w:pPr>
        <w:pStyle w:val="Heading2"/>
        <w:rPr>
          <w:rFonts w:cs="Arial"/>
        </w:rPr>
      </w:pPr>
      <w:bookmarkStart w:id="4" w:name="Our_behaviours"/>
      <w:r w:rsidRPr="0033661E">
        <w:rPr>
          <w:rFonts w:cs="Arial"/>
        </w:rPr>
        <w:t xml:space="preserve">Our </w:t>
      </w:r>
      <w:r w:rsidR="00E9128C" w:rsidRPr="0033661E">
        <w:rPr>
          <w:rFonts w:cs="Arial"/>
        </w:rPr>
        <w:t>values</w:t>
      </w:r>
    </w:p>
    <w:bookmarkEnd w:id="4"/>
    <w:p w14:paraId="15BDD504" w14:textId="745F44F3" w:rsidR="00A70664" w:rsidRPr="0033661E" w:rsidRDefault="00E9128C" w:rsidP="00A70664">
      <w:pPr>
        <w:spacing w:after="0"/>
        <w:rPr>
          <w:rFonts w:ascii="Arial" w:hAnsi="Arial" w:cs="Arial"/>
          <w:color w:val="000000" w:themeColor="text1"/>
        </w:rPr>
      </w:pPr>
      <w:r w:rsidRPr="0033661E">
        <w:rPr>
          <w:rFonts w:ascii="Arial" w:hAnsi="Arial" w:cs="Arial"/>
        </w:rPr>
        <w:t>Our values act as guiding principles, defining what we believe is important in the ways we work together.  Our values are Respect, Together, Accountability, Openness and Curiosity.  Y</w:t>
      </w:r>
      <w:r w:rsidR="00A70664" w:rsidRPr="0033661E">
        <w:rPr>
          <w:rFonts w:ascii="Arial" w:hAnsi="Arial" w:cs="Arial"/>
        </w:rPr>
        <w:t>ou will need to be able to demonstrate the</w:t>
      </w:r>
      <w:r w:rsidRPr="0033661E">
        <w:rPr>
          <w:rFonts w:ascii="Arial" w:hAnsi="Arial" w:cs="Arial"/>
        </w:rPr>
        <w:t>se values</w:t>
      </w:r>
      <w:r w:rsidR="00A70664" w:rsidRPr="0033661E">
        <w:rPr>
          <w:rFonts w:ascii="Arial" w:hAnsi="Arial" w:cs="Arial"/>
        </w:rPr>
        <w:t xml:space="preserve"> </w:t>
      </w:r>
      <w:r w:rsidR="00B74F25" w:rsidRPr="0033661E">
        <w:rPr>
          <w:rFonts w:ascii="Arial" w:hAnsi="Arial" w:cs="Arial"/>
        </w:rPr>
        <w:t xml:space="preserve">in action </w:t>
      </w:r>
      <w:r w:rsidR="00A70664" w:rsidRPr="0033661E">
        <w:rPr>
          <w:rFonts w:ascii="Arial" w:hAnsi="Arial" w:cs="Arial"/>
        </w:rPr>
        <w:t xml:space="preserve">through the way you work, regardless of your role within the </w:t>
      </w:r>
      <w:r w:rsidR="00A70664" w:rsidRPr="0033661E">
        <w:rPr>
          <w:rFonts w:ascii="Arial" w:hAnsi="Arial" w:cs="Arial"/>
          <w:color w:val="000000" w:themeColor="text1"/>
        </w:rPr>
        <w:t>organisation</w:t>
      </w:r>
      <w:r w:rsidR="003B594B" w:rsidRPr="0033661E">
        <w:rPr>
          <w:rFonts w:ascii="Arial" w:hAnsi="Arial" w:cs="Arial"/>
          <w:color w:val="000000" w:themeColor="text1"/>
        </w:rPr>
        <w:t>.  Information about our values can be found on our website.</w:t>
      </w:r>
    </w:p>
    <w:p w14:paraId="763042C1" w14:textId="4C32BE9D" w:rsidR="00B45B08" w:rsidRPr="0033661E" w:rsidRDefault="00B45B08">
      <w:pPr>
        <w:rPr>
          <w:rFonts w:ascii="Arial" w:eastAsiaTheme="majorEastAsia" w:hAnsi="Arial" w:cs="Arial"/>
          <w:b/>
          <w:color w:val="1F3864" w:themeColor="accent1" w:themeShade="80"/>
        </w:rPr>
      </w:pPr>
      <w:r w:rsidRPr="0033661E">
        <w:rPr>
          <w:rFonts w:ascii="Arial" w:hAnsi="Arial" w:cs="Arial"/>
        </w:rPr>
        <w:br w:type="page"/>
      </w:r>
    </w:p>
    <w:p w14:paraId="3E8E2025" w14:textId="34FD5846" w:rsidR="007927C8" w:rsidRPr="0033661E" w:rsidRDefault="007927C8" w:rsidP="007927C8">
      <w:pPr>
        <w:pStyle w:val="Heading1"/>
        <w:rPr>
          <w:rFonts w:cs="Arial"/>
        </w:rPr>
      </w:pPr>
      <w:r w:rsidRPr="0033661E">
        <w:rPr>
          <w:rFonts w:cs="Arial"/>
        </w:rPr>
        <w:lastRenderedPageBreak/>
        <w:t>Person specification</w:t>
      </w:r>
    </w:p>
    <w:p w14:paraId="6D741011" w14:textId="77777777" w:rsidR="007927C8" w:rsidRPr="0033661E" w:rsidRDefault="007927C8" w:rsidP="00671D73">
      <w:pPr>
        <w:spacing w:after="0" w:line="240" w:lineRule="auto"/>
        <w:rPr>
          <w:rFonts w:ascii="Arial" w:hAnsi="Arial" w:cs="Arial"/>
        </w:rPr>
      </w:pPr>
    </w:p>
    <w:p w14:paraId="18995A35" w14:textId="5D201F7A" w:rsidR="007927C8" w:rsidRPr="0033661E" w:rsidRDefault="00E024DF" w:rsidP="00671D73">
      <w:pPr>
        <w:spacing w:after="0" w:line="240" w:lineRule="auto"/>
        <w:rPr>
          <w:rFonts w:ascii="Arial" w:hAnsi="Arial" w:cs="Arial"/>
        </w:rPr>
      </w:pPr>
      <w:r w:rsidRPr="0033661E">
        <w:rPr>
          <w:rFonts w:ascii="Arial" w:hAnsi="Arial" w:cs="Arial"/>
        </w:rPr>
        <w:t xml:space="preserve">Your application will </w:t>
      </w:r>
      <w:r w:rsidR="007927C8" w:rsidRPr="0033661E">
        <w:rPr>
          <w:rFonts w:ascii="Arial" w:hAnsi="Arial" w:cs="Arial"/>
        </w:rPr>
        <w:t xml:space="preserve">be </w:t>
      </w:r>
      <w:r w:rsidRPr="0033661E">
        <w:rPr>
          <w:rFonts w:ascii="Arial" w:hAnsi="Arial" w:cs="Arial"/>
        </w:rPr>
        <w:t xml:space="preserve">assessed based on your </w:t>
      </w:r>
      <w:r w:rsidR="007927C8" w:rsidRPr="0033661E">
        <w:rPr>
          <w:rFonts w:ascii="Arial" w:hAnsi="Arial" w:cs="Arial"/>
        </w:rPr>
        <w:t>demonstrati</w:t>
      </w:r>
      <w:r w:rsidRPr="0033661E">
        <w:rPr>
          <w:rFonts w:ascii="Arial" w:hAnsi="Arial" w:cs="Arial"/>
        </w:rPr>
        <w:t>on of how you</w:t>
      </w:r>
      <w:r w:rsidR="007927C8" w:rsidRPr="0033661E">
        <w:rPr>
          <w:rFonts w:ascii="Arial" w:hAnsi="Arial" w:cs="Arial"/>
        </w:rPr>
        <w:t xml:space="preserve"> fulfil the following criteria</w:t>
      </w:r>
      <w:r w:rsidRPr="0033661E">
        <w:rPr>
          <w:rFonts w:ascii="Arial" w:hAnsi="Arial" w:cs="Arial"/>
        </w:rPr>
        <w:t xml:space="preserve">; you </w:t>
      </w:r>
      <w:r w:rsidR="007927C8" w:rsidRPr="0033661E">
        <w:rPr>
          <w:rFonts w:ascii="Arial" w:hAnsi="Arial" w:cs="Arial"/>
        </w:rPr>
        <w:t xml:space="preserve">should include clear examples of how </w:t>
      </w:r>
      <w:r w:rsidRPr="0033661E">
        <w:rPr>
          <w:rFonts w:ascii="Arial" w:hAnsi="Arial" w:cs="Arial"/>
        </w:rPr>
        <w:t>you</w:t>
      </w:r>
      <w:r w:rsidR="007927C8" w:rsidRPr="0033661E">
        <w:rPr>
          <w:rFonts w:ascii="Arial" w:hAnsi="Arial" w:cs="Arial"/>
        </w:rPr>
        <w:t xml:space="preserve"> meet these criteria</w:t>
      </w:r>
      <w:r w:rsidRPr="0033661E">
        <w:rPr>
          <w:rFonts w:ascii="Arial" w:hAnsi="Arial" w:cs="Arial"/>
        </w:rPr>
        <w:t xml:space="preserve"> within your application form and during the assessment process</w:t>
      </w:r>
      <w:r w:rsidR="007927C8" w:rsidRPr="0033661E">
        <w:rPr>
          <w:rFonts w:ascii="Arial" w:hAnsi="Arial" w:cs="Arial"/>
        </w:rPr>
        <w:t>.</w:t>
      </w:r>
    </w:p>
    <w:p w14:paraId="4E266ACF" w14:textId="77777777" w:rsidR="007927C8" w:rsidRPr="0033661E" w:rsidRDefault="007927C8" w:rsidP="00671D73">
      <w:pPr>
        <w:spacing w:after="0" w:line="240" w:lineRule="auto"/>
        <w:rPr>
          <w:rFonts w:ascii="Arial" w:hAnsi="Arial" w:cs="Arial"/>
        </w:rPr>
      </w:pPr>
    </w:p>
    <w:p w14:paraId="299640E6" w14:textId="3E15015F" w:rsidR="00805702" w:rsidRPr="0033661E" w:rsidRDefault="00805702" w:rsidP="00671D73">
      <w:pPr>
        <w:spacing w:after="0" w:line="240" w:lineRule="auto"/>
        <w:rPr>
          <w:rFonts w:ascii="Arial" w:hAnsi="Arial" w:cs="Arial"/>
          <w:b/>
          <w:bCs/>
          <w:sz w:val="28"/>
          <w:szCs w:val="28"/>
        </w:rPr>
      </w:pPr>
      <w:r w:rsidRPr="0033661E">
        <w:rPr>
          <w:rFonts w:ascii="Arial" w:hAnsi="Arial" w:cs="Arial"/>
          <w:b/>
          <w:bCs/>
          <w:sz w:val="28"/>
          <w:szCs w:val="28"/>
        </w:rPr>
        <w:t>Essential</w:t>
      </w:r>
    </w:p>
    <w:p w14:paraId="4E328F65" w14:textId="77777777" w:rsidR="007927C8" w:rsidRPr="0033661E" w:rsidRDefault="007927C8" w:rsidP="00671D73">
      <w:pPr>
        <w:spacing w:after="0" w:line="240" w:lineRule="auto"/>
        <w:rPr>
          <w:rFonts w:ascii="Arial" w:hAnsi="Arial" w:cs="Arial"/>
        </w:rPr>
      </w:pPr>
    </w:p>
    <w:p w14:paraId="1A6883BA" w14:textId="16BCA16B" w:rsidR="00671D73" w:rsidRPr="0033661E" w:rsidRDefault="007927C8" w:rsidP="00671D73">
      <w:pPr>
        <w:spacing w:after="0" w:line="240" w:lineRule="auto"/>
        <w:rPr>
          <w:rFonts w:ascii="Arial" w:hAnsi="Arial" w:cs="Arial"/>
        </w:rPr>
      </w:pPr>
      <w:r w:rsidRPr="0033661E">
        <w:rPr>
          <w:rFonts w:ascii="Arial" w:hAnsi="Arial" w:cs="Arial"/>
        </w:rPr>
        <w:t>Essential criteria are the minimum requirement for the above post</w:t>
      </w:r>
      <w:r w:rsidR="00597CE8" w:rsidRPr="0033661E">
        <w:rPr>
          <w:rFonts w:ascii="Arial" w:hAnsi="Arial" w:cs="Arial"/>
        </w:rPr>
        <w:t xml:space="preserve"> and will be </w:t>
      </w:r>
      <w:r w:rsidR="00671D73" w:rsidRPr="0033661E">
        <w:rPr>
          <w:rFonts w:ascii="Arial" w:hAnsi="Arial" w:cs="Arial"/>
        </w:rPr>
        <w:t xml:space="preserve">assessed through a combination of your application form, </w:t>
      </w:r>
      <w:r w:rsidR="008A7C85" w:rsidRPr="0033661E">
        <w:rPr>
          <w:rFonts w:ascii="Arial" w:hAnsi="Arial" w:cs="Arial"/>
        </w:rPr>
        <w:t xml:space="preserve">assessment, </w:t>
      </w:r>
      <w:r w:rsidR="00671D73" w:rsidRPr="0033661E">
        <w:rPr>
          <w:rFonts w:ascii="Arial" w:hAnsi="Arial" w:cs="Arial"/>
        </w:rPr>
        <w:t xml:space="preserve">interview and </w:t>
      </w:r>
      <w:r w:rsidR="008A7C85" w:rsidRPr="0033661E">
        <w:rPr>
          <w:rFonts w:ascii="Arial" w:hAnsi="Arial" w:cs="Arial"/>
        </w:rPr>
        <w:t>references</w:t>
      </w:r>
      <w:r w:rsidR="00671D73" w:rsidRPr="0033661E">
        <w:rPr>
          <w:rFonts w:ascii="Arial" w:hAnsi="Arial" w:cs="Arial"/>
        </w:rPr>
        <w:t xml:space="preserve"> (as specified below).</w:t>
      </w:r>
      <w:r w:rsidR="00AF3997" w:rsidRPr="0033661E">
        <w:rPr>
          <w:rFonts w:ascii="Arial" w:hAnsi="Arial" w:cs="Arial"/>
        </w:rPr>
        <w:t xml:space="preserve">  We will require evidence of the qualifications, training or registrations listed below.</w:t>
      </w:r>
    </w:p>
    <w:p w14:paraId="07C7D143" w14:textId="77777777" w:rsidR="007927C8" w:rsidRPr="0033661E" w:rsidRDefault="007927C8" w:rsidP="00671D73">
      <w:pPr>
        <w:spacing w:after="0" w:line="240" w:lineRule="auto"/>
        <w:rPr>
          <w:rFonts w:ascii="Arial" w:hAnsi="Arial" w:cs="Arial"/>
        </w:rPr>
      </w:pPr>
    </w:p>
    <w:tbl>
      <w:tblPr>
        <w:tblW w:w="8926" w:type="dxa"/>
        <w:tblLook w:val="04A0" w:firstRow="1" w:lastRow="0" w:firstColumn="1" w:lastColumn="0" w:noHBand="0" w:noVBand="1"/>
      </w:tblPr>
      <w:tblGrid>
        <w:gridCol w:w="7366"/>
        <w:gridCol w:w="1560"/>
      </w:tblGrid>
      <w:tr w:rsidR="00671D73" w:rsidRPr="0033661E" w14:paraId="7CC20722" w14:textId="57585041" w:rsidTr="00CC6752">
        <w:trPr>
          <w:trHeight w:val="610"/>
        </w:trPr>
        <w:tc>
          <w:tcPr>
            <w:tcW w:w="7366" w:type="dxa"/>
            <w:tcBorders>
              <w:top w:val="single" w:sz="4" w:space="0" w:color="auto"/>
              <w:left w:val="single" w:sz="4" w:space="0" w:color="auto"/>
              <w:bottom w:val="single" w:sz="4" w:space="0" w:color="auto"/>
              <w:right w:val="single" w:sz="4" w:space="0" w:color="auto"/>
            </w:tcBorders>
            <w:hideMark/>
          </w:tcPr>
          <w:p w14:paraId="7DC5D668" w14:textId="77777777" w:rsidR="00671D73" w:rsidRPr="0033661E" w:rsidRDefault="00671D73" w:rsidP="00854093">
            <w:pPr>
              <w:spacing w:before="60" w:after="0" w:line="240" w:lineRule="auto"/>
              <w:rPr>
                <w:rFonts w:ascii="Arial" w:eastAsia="Times New Roman" w:hAnsi="Arial" w:cs="Arial"/>
                <w:color w:val="000000"/>
                <w:sz w:val="24"/>
                <w:szCs w:val="24"/>
                <w:lang w:eastAsia="en-GB"/>
              </w:rPr>
            </w:pPr>
            <w:r w:rsidRPr="0033661E">
              <w:rPr>
                <w:rFonts w:ascii="Arial" w:eastAsia="Times New Roman" w:hAnsi="Arial" w:cs="Arial"/>
                <w:b/>
                <w:bCs/>
                <w:color w:val="000000"/>
                <w:sz w:val="24"/>
                <w:szCs w:val="24"/>
                <w:lang w:eastAsia="en-GB"/>
              </w:rPr>
              <w:t>Qualifications, training or registrations</w:t>
            </w:r>
          </w:p>
          <w:p w14:paraId="17B39F0E" w14:textId="08662D44" w:rsidR="00AF3997" w:rsidRPr="0033661E" w:rsidRDefault="00671D73" w:rsidP="00AF3997">
            <w:pPr>
              <w:spacing w:after="0" w:line="240" w:lineRule="auto"/>
              <w:rPr>
                <w:rFonts w:ascii="Arial" w:eastAsia="Times New Roman" w:hAnsi="Arial" w:cs="Arial"/>
                <w:color w:val="000000"/>
                <w:sz w:val="24"/>
                <w:szCs w:val="24"/>
                <w:lang w:eastAsia="en-GB"/>
              </w:rPr>
            </w:pPr>
            <w:r w:rsidRPr="0033661E">
              <w:rPr>
                <w:rFonts w:ascii="Arial" w:eastAsia="Times New Roman" w:hAnsi="Arial" w:cs="Arial"/>
                <w:color w:val="000000"/>
                <w:sz w:val="20"/>
                <w:lang w:eastAsia="en-GB"/>
              </w:rPr>
              <w:t>Required by law or essential to the performance of the role or both</w:t>
            </w:r>
          </w:p>
        </w:tc>
        <w:tc>
          <w:tcPr>
            <w:tcW w:w="1560" w:type="dxa"/>
            <w:tcBorders>
              <w:top w:val="single" w:sz="4" w:space="0" w:color="auto"/>
              <w:left w:val="single" w:sz="4" w:space="0" w:color="auto"/>
              <w:bottom w:val="single" w:sz="4" w:space="0" w:color="auto"/>
              <w:right w:val="single" w:sz="4" w:space="0" w:color="auto"/>
            </w:tcBorders>
            <w:vAlign w:val="center"/>
          </w:tcPr>
          <w:p w14:paraId="720BAB45" w14:textId="13CCD243" w:rsidR="00671D73" w:rsidRPr="0033661E" w:rsidRDefault="00671D73" w:rsidP="00854093">
            <w:pPr>
              <w:spacing w:before="60" w:after="60" w:line="240" w:lineRule="auto"/>
              <w:jc w:val="center"/>
              <w:rPr>
                <w:rFonts w:ascii="Arial" w:eastAsia="Times New Roman" w:hAnsi="Arial" w:cs="Arial"/>
                <w:b/>
                <w:bCs/>
                <w:color w:val="000000"/>
                <w:lang w:eastAsia="en-GB"/>
              </w:rPr>
            </w:pPr>
            <w:r w:rsidRPr="0033661E">
              <w:rPr>
                <w:rFonts w:ascii="Arial" w:eastAsia="Times New Roman" w:hAnsi="Arial" w:cs="Arial"/>
                <w:b/>
                <w:bCs/>
                <w:color w:val="000000"/>
                <w:lang w:eastAsia="en-GB"/>
              </w:rPr>
              <w:t>Assessed through:</w:t>
            </w:r>
          </w:p>
        </w:tc>
      </w:tr>
      <w:tr w:rsidR="00F95D3E" w:rsidRPr="0033661E" w14:paraId="17D87EBF" w14:textId="77777777" w:rsidTr="00DC3700">
        <w:trPr>
          <w:trHeight w:val="290"/>
        </w:trPr>
        <w:tc>
          <w:tcPr>
            <w:tcW w:w="7366" w:type="dxa"/>
            <w:tcBorders>
              <w:top w:val="single" w:sz="4" w:space="0" w:color="auto"/>
              <w:left w:val="single" w:sz="4" w:space="0" w:color="auto"/>
              <w:bottom w:val="single" w:sz="4" w:space="0" w:color="auto"/>
              <w:right w:val="single" w:sz="4" w:space="0" w:color="auto"/>
            </w:tcBorders>
            <w:hideMark/>
          </w:tcPr>
          <w:p w14:paraId="357A72FA" w14:textId="19BC68B7" w:rsidR="00F95D3E" w:rsidRPr="00C54B2C" w:rsidRDefault="00F95D3E" w:rsidP="00F95D3E">
            <w:pPr>
              <w:pStyle w:val="ListParagraph"/>
              <w:numPr>
                <w:ilvl w:val="0"/>
                <w:numId w:val="4"/>
              </w:numPr>
              <w:spacing w:after="0" w:line="240" w:lineRule="auto"/>
              <w:ind w:left="457" w:hanging="457"/>
              <w:rPr>
                <w:rFonts w:ascii="Arial" w:eastAsia="Times New Roman" w:hAnsi="Arial" w:cs="Arial"/>
                <w:color w:val="000000"/>
                <w:lang w:eastAsia="en-GB"/>
              </w:rPr>
            </w:pPr>
            <w:r w:rsidRPr="00C54B2C">
              <w:rPr>
                <w:rFonts w:ascii="Arial" w:hAnsi="Arial" w:cs="Arial"/>
              </w:rPr>
              <w:t xml:space="preserve">Educated to GCSE standards including English and Mathematics or equivalent </w:t>
            </w:r>
          </w:p>
        </w:tc>
        <w:tc>
          <w:tcPr>
            <w:tcW w:w="1560" w:type="dxa"/>
            <w:tcBorders>
              <w:top w:val="single" w:sz="4" w:space="0" w:color="auto"/>
              <w:left w:val="single" w:sz="4" w:space="0" w:color="auto"/>
              <w:bottom w:val="single" w:sz="4" w:space="0" w:color="auto"/>
              <w:right w:val="single" w:sz="4" w:space="0" w:color="auto"/>
            </w:tcBorders>
            <w:vAlign w:val="center"/>
          </w:tcPr>
          <w:p w14:paraId="3509021D" w14:textId="61A0ECE4" w:rsidR="00F95D3E" w:rsidRPr="0033661E" w:rsidRDefault="00F95D3E" w:rsidP="00F95D3E">
            <w:pPr>
              <w:spacing w:after="0" w:line="240" w:lineRule="auto"/>
              <w:ind w:left="-17"/>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Application form</w:t>
            </w:r>
          </w:p>
        </w:tc>
      </w:tr>
      <w:tr w:rsidR="00F95D3E" w:rsidRPr="0033661E" w14:paraId="6E28F4DD" w14:textId="77777777" w:rsidTr="00DC3700">
        <w:trPr>
          <w:trHeight w:val="290"/>
        </w:trPr>
        <w:tc>
          <w:tcPr>
            <w:tcW w:w="7366" w:type="dxa"/>
            <w:tcBorders>
              <w:top w:val="single" w:sz="4" w:space="0" w:color="auto"/>
              <w:left w:val="single" w:sz="4" w:space="0" w:color="auto"/>
              <w:bottom w:val="single" w:sz="4" w:space="0" w:color="auto"/>
              <w:right w:val="single" w:sz="4" w:space="0" w:color="auto"/>
            </w:tcBorders>
            <w:hideMark/>
          </w:tcPr>
          <w:p w14:paraId="67832B11" w14:textId="2FA7F89F" w:rsidR="00F95D3E" w:rsidRPr="00C54B2C" w:rsidRDefault="00F95D3E" w:rsidP="00F95D3E">
            <w:pPr>
              <w:pStyle w:val="ListParagraph"/>
              <w:numPr>
                <w:ilvl w:val="0"/>
                <w:numId w:val="4"/>
              </w:numPr>
              <w:spacing w:after="0" w:line="240" w:lineRule="auto"/>
              <w:ind w:left="457" w:hanging="457"/>
              <w:rPr>
                <w:rFonts w:ascii="Arial" w:eastAsia="Times New Roman" w:hAnsi="Arial" w:cs="Arial"/>
                <w:color w:val="000000"/>
                <w:lang w:eastAsia="en-GB"/>
              </w:rPr>
            </w:pPr>
            <w:r w:rsidRPr="00C54B2C">
              <w:rPr>
                <w:rFonts w:ascii="Arial" w:hAnsi="Arial" w:cs="Arial"/>
              </w:rPr>
              <w:t xml:space="preserve">NVQ Level 2 qualification or relevant experience in similar area of work </w:t>
            </w:r>
          </w:p>
        </w:tc>
        <w:tc>
          <w:tcPr>
            <w:tcW w:w="1560" w:type="dxa"/>
            <w:tcBorders>
              <w:top w:val="single" w:sz="4" w:space="0" w:color="auto"/>
              <w:left w:val="single" w:sz="4" w:space="0" w:color="auto"/>
              <w:bottom w:val="single" w:sz="4" w:space="0" w:color="auto"/>
              <w:right w:val="single" w:sz="4" w:space="0" w:color="auto"/>
            </w:tcBorders>
            <w:vAlign w:val="center"/>
          </w:tcPr>
          <w:p w14:paraId="420BC1D2" w14:textId="29F024D6" w:rsidR="00F95D3E" w:rsidRPr="0033661E" w:rsidRDefault="00F95D3E" w:rsidP="00F95D3E">
            <w:pPr>
              <w:spacing w:after="0" w:line="240" w:lineRule="auto"/>
              <w:ind w:left="-17"/>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Application form</w:t>
            </w:r>
          </w:p>
        </w:tc>
      </w:tr>
      <w:tr w:rsidR="00F95D3E" w:rsidRPr="0033661E" w14:paraId="757A2995" w14:textId="77777777" w:rsidTr="00CC6752">
        <w:trPr>
          <w:trHeight w:val="310"/>
        </w:trPr>
        <w:tc>
          <w:tcPr>
            <w:tcW w:w="7366" w:type="dxa"/>
            <w:tcBorders>
              <w:top w:val="single" w:sz="4" w:space="0" w:color="auto"/>
              <w:left w:val="single" w:sz="4" w:space="0" w:color="auto"/>
              <w:bottom w:val="single" w:sz="4" w:space="0" w:color="auto"/>
              <w:right w:val="single" w:sz="4" w:space="0" w:color="auto"/>
            </w:tcBorders>
            <w:vAlign w:val="center"/>
            <w:hideMark/>
          </w:tcPr>
          <w:p w14:paraId="3E4E2FDE" w14:textId="77777777" w:rsidR="00F95D3E" w:rsidRPr="0033661E" w:rsidRDefault="00F95D3E" w:rsidP="00F95D3E">
            <w:pPr>
              <w:spacing w:before="60" w:after="60" w:line="240" w:lineRule="auto"/>
              <w:rPr>
                <w:rFonts w:ascii="Arial" w:eastAsia="Times New Roman" w:hAnsi="Arial" w:cs="Arial"/>
                <w:b/>
                <w:bCs/>
                <w:color w:val="000000"/>
                <w:sz w:val="24"/>
                <w:szCs w:val="24"/>
                <w:lang w:eastAsia="en-GB"/>
              </w:rPr>
            </w:pPr>
            <w:r w:rsidRPr="0033661E">
              <w:rPr>
                <w:rFonts w:ascii="Arial" w:eastAsia="Times New Roman" w:hAnsi="Arial" w:cs="Arial"/>
                <w:b/>
                <w:bCs/>
                <w:color w:val="000000"/>
                <w:sz w:val="24"/>
                <w:szCs w:val="24"/>
                <w:lang w:eastAsia="en-GB"/>
              </w:rPr>
              <w:t>Experience</w:t>
            </w:r>
          </w:p>
        </w:tc>
        <w:tc>
          <w:tcPr>
            <w:tcW w:w="1560" w:type="dxa"/>
            <w:tcBorders>
              <w:top w:val="single" w:sz="4" w:space="0" w:color="auto"/>
              <w:left w:val="single" w:sz="4" w:space="0" w:color="auto"/>
              <w:bottom w:val="single" w:sz="4" w:space="0" w:color="auto"/>
              <w:right w:val="single" w:sz="4" w:space="0" w:color="auto"/>
            </w:tcBorders>
            <w:vAlign w:val="center"/>
          </w:tcPr>
          <w:p w14:paraId="73D5B686" w14:textId="77777777" w:rsidR="00F95D3E" w:rsidRPr="0033661E" w:rsidRDefault="00F95D3E" w:rsidP="00F95D3E">
            <w:pPr>
              <w:spacing w:after="0" w:line="240" w:lineRule="auto"/>
              <w:ind w:left="-17"/>
              <w:jc w:val="center"/>
              <w:rPr>
                <w:rFonts w:ascii="Arial" w:eastAsia="Times New Roman" w:hAnsi="Arial" w:cs="Arial"/>
                <w:b/>
                <w:bCs/>
                <w:color w:val="000000"/>
                <w:sz w:val="18"/>
                <w:szCs w:val="18"/>
                <w:lang w:eastAsia="en-GB"/>
              </w:rPr>
            </w:pPr>
          </w:p>
        </w:tc>
      </w:tr>
      <w:tr w:rsidR="00C54B2C" w:rsidRPr="0033661E" w14:paraId="1C07DFCE" w14:textId="77777777" w:rsidTr="006B20B0">
        <w:trPr>
          <w:trHeight w:val="290"/>
        </w:trPr>
        <w:tc>
          <w:tcPr>
            <w:tcW w:w="7366" w:type="dxa"/>
            <w:tcBorders>
              <w:top w:val="single" w:sz="4" w:space="0" w:color="auto"/>
              <w:left w:val="single" w:sz="4" w:space="0" w:color="auto"/>
              <w:bottom w:val="single" w:sz="4" w:space="0" w:color="auto"/>
              <w:right w:val="single" w:sz="4" w:space="0" w:color="auto"/>
            </w:tcBorders>
            <w:hideMark/>
          </w:tcPr>
          <w:p w14:paraId="6A9A30DD" w14:textId="4AB7AE34" w:rsidR="00C54B2C" w:rsidRPr="00C54B2C" w:rsidRDefault="00C54B2C" w:rsidP="00C54B2C">
            <w:pPr>
              <w:pStyle w:val="ListParagraph"/>
              <w:numPr>
                <w:ilvl w:val="0"/>
                <w:numId w:val="4"/>
              </w:numPr>
              <w:spacing w:after="0" w:line="240" w:lineRule="auto"/>
              <w:ind w:left="457" w:hanging="457"/>
              <w:rPr>
                <w:rFonts w:ascii="Arial" w:eastAsia="Times New Roman" w:hAnsi="Arial" w:cs="Arial"/>
                <w:color w:val="000000"/>
                <w:lang w:eastAsia="en-GB"/>
              </w:rPr>
            </w:pPr>
            <w:r w:rsidRPr="00C54B2C">
              <w:rPr>
                <w:rFonts w:ascii="Arial" w:hAnsi="Arial" w:cs="Arial"/>
              </w:rPr>
              <w:t xml:space="preserve">Providing a comprehensive service to customers in a face-to-face environment </w:t>
            </w:r>
          </w:p>
        </w:tc>
        <w:tc>
          <w:tcPr>
            <w:tcW w:w="1560" w:type="dxa"/>
            <w:tcBorders>
              <w:top w:val="single" w:sz="4" w:space="0" w:color="auto"/>
              <w:left w:val="single" w:sz="4" w:space="0" w:color="auto"/>
              <w:bottom w:val="single" w:sz="4" w:space="0" w:color="auto"/>
              <w:right w:val="single" w:sz="4" w:space="0" w:color="auto"/>
            </w:tcBorders>
            <w:vAlign w:val="center"/>
          </w:tcPr>
          <w:p w14:paraId="60EAD594" w14:textId="16D9863D"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Application form</w:t>
            </w:r>
          </w:p>
        </w:tc>
      </w:tr>
      <w:tr w:rsidR="00C54B2C" w:rsidRPr="0033661E" w14:paraId="6A1F28D5" w14:textId="77777777" w:rsidTr="006B20B0">
        <w:trPr>
          <w:trHeight w:val="290"/>
        </w:trPr>
        <w:tc>
          <w:tcPr>
            <w:tcW w:w="7366" w:type="dxa"/>
            <w:tcBorders>
              <w:top w:val="single" w:sz="4" w:space="0" w:color="auto"/>
              <w:left w:val="single" w:sz="4" w:space="0" w:color="auto"/>
              <w:bottom w:val="single" w:sz="4" w:space="0" w:color="auto"/>
              <w:right w:val="single" w:sz="4" w:space="0" w:color="auto"/>
            </w:tcBorders>
            <w:hideMark/>
          </w:tcPr>
          <w:p w14:paraId="75219B01" w14:textId="1667C01D" w:rsidR="00C54B2C" w:rsidRPr="00C54B2C" w:rsidRDefault="00C54B2C" w:rsidP="00C54B2C">
            <w:pPr>
              <w:pStyle w:val="ListParagraph"/>
              <w:numPr>
                <w:ilvl w:val="0"/>
                <w:numId w:val="4"/>
              </w:numPr>
              <w:spacing w:after="0" w:line="240" w:lineRule="auto"/>
              <w:ind w:left="457" w:hanging="457"/>
              <w:rPr>
                <w:rFonts w:ascii="Arial" w:eastAsia="Times New Roman" w:hAnsi="Arial" w:cs="Arial"/>
                <w:color w:val="000000"/>
                <w:lang w:eastAsia="en-GB"/>
              </w:rPr>
            </w:pPr>
            <w:r w:rsidRPr="00C54B2C">
              <w:rPr>
                <w:rFonts w:ascii="Arial" w:hAnsi="Arial" w:cs="Arial"/>
              </w:rPr>
              <w:t xml:space="preserve">Delivering great customer experience </w:t>
            </w:r>
          </w:p>
        </w:tc>
        <w:tc>
          <w:tcPr>
            <w:tcW w:w="1560" w:type="dxa"/>
            <w:tcBorders>
              <w:top w:val="single" w:sz="4" w:space="0" w:color="auto"/>
              <w:left w:val="single" w:sz="4" w:space="0" w:color="auto"/>
              <w:bottom w:val="single" w:sz="4" w:space="0" w:color="auto"/>
              <w:right w:val="single" w:sz="4" w:space="0" w:color="auto"/>
            </w:tcBorders>
            <w:vAlign w:val="center"/>
          </w:tcPr>
          <w:p w14:paraId="0D056E6C" w14:textId="31FF8603"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Application form</w:t>
            </w:r>
          </w:p>
        </w:tc>
      </w:tr>
      <w:tr w:rsidR="00C54B2C" w:rsidRPr="0033661E" w14:paraId="41FBCAB7" w14:textId="77777777" w:rsidTr="006B20B0">
        <w:trPr>
          <w:trHeight w:val="290"/>
        </w:trPr>
        <w:tc>
          <w:tcPr>
            <w:tcW w:w="7366" w:type="dxa"/>
            <w:tcBorders>
              <w:top w:val="single" w:sz="4" w:space="0" w:color="auto"/>
              <w:left w:val="single" w:sz="4" w:space="0" w:color="auto"/>
              <w:bottom w:val="single" w:sz="4" w:space="0" w:color="auto"/>
              <w:right w:val="single" w:sz="4" w:space="0" w:color="auto"/>
            </w:tcBorders>
            <w:hideMark/>
          </w:tcPr>
          <w:p w14:paraId="486E6D5D" w14:textId="5CB41148" w:rsidR="00C54B2C" w:rsidRPr="00C54B2C" w:rsidRDefault="00C54B2C" w:rsidP="00C54B2C">
            <w:pPr>
              <w:pStyle w:val="ListParagraph"/>
              <w:numPr>
                <w:ilvl w:val="0"/>
                <w:numId w:val="4"/>
              </w:numPr>
              <w:spacing w:after="0" w:line="240" w:lineRule="auto"/>
              <w:ind w:left="457" w:hanging="457"/>
              <w:rPr>
                <w:rFonts w:ascii="Arial" w:eastAsia="Times New Roman" w:hAnsi="Arial" w:cs="Arial"/>
                <w:color w:val="000000"/>
                <w:lang w:eastAsia="en-GB"/>
              </w:rPr>
            </w:pPr>
            <w:r w:rsidRPr="00C54B2C">
              <w:rPr>
                <w:rFonts w:ascii="Arial" w:hAnsi="Arial" w:cs="Arial"/>
              </w:rPr>
              <w:t xml:space="preserve">Use of IT systems including Microsoft Office, e-mail and Internet </w:t>
            </w:r>
          </w:p>
        </w:tc>
        <w:tc>
          <w:tcPr>
            <w:tcW w:w="1560" w:type="dxa"/>
            <w:tcBorders>
              <w:top w:val="single" w:sz="4" w:space="0" w:color="auto"/>
              <w:left w:val="single" w:sz="4" w:space="0" w:color="auto"/>
              <w:bottom w:val="single" w:sz="4" w:space="0" w:color="auto"/>
              <w:right w:val="single" w:sz="4" w:space="0" w:color="auto"/>
            </w:tcBorders>
            <w:vAlign w:val="center"/>
          </w:tcPr>
          <w:p w14:paraId="0DCAD75A" w14:textId="32C4EF3E"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Application form</w:t>
            </w:r>
          </w:p>
        </w:tc>
      </w:tr>
      <w:tr w:rsidR="00C54B2C" w:rsidRPr="0033661E" w14:paraId="4986724A" w14:textId="77777777" w:rsidTr="006B20B0">
        <w:trPr>
          <w:trHeight w:val="290"/>
        </w:trPr>
        <w:tc>
          <w:tcPr>
            <w:tcW w:w="7366" w:type="dxa"/>
            <w:tcBorders>
              <w:top w:val="single" w:sz="4" w:space="0" w:color="auto"/>
              <w:left w:val="single" w:sz="4" w:space="0" w:color="auto"/>
              <w:bottom w:val="single" w:sz="4" w:space="0" w:color="auto"/>
              <w:right w:val="single" w:sz="4" w:space="0" w:color="auto"/>
            </w:tcBorders>
          </w:tcPr>
          <w:p w14:paraId="4A1DD488" w14:textId="0B48550B" w:rsidR="00C54B2C" w:rsidRPr="00C54B2C" w:rsidRDefault="00C54B2C" w:rsidP="00C54B2C">
            <w:pPr>
              <w:pStyle w:val="ListParagraph"/>
              <w:numPr>
                <w:ilvl w:val="0"/>
                <w:numId w:val="4"/>
              </w:numPr>
              <w:spacing w:after="0" w:line="240" w:lineRule="auto"/>
              <w:ind w:left="457" w:hanging="457"/>
              <w:rPr>
                <w:rFonts w:ascii="Arial" w:eastAsia="Times New Roman" w:hAnsi="Arial" w:cs="Arial"/>
                <w:color w:val="000000"/>
                <w:lang w:eastAsia="en-GB"/>
              </w:rPr>
            </w:pPr>
            <w:r w:rsidRPr="00C54B2C">
              <w:rPr>
                <w:rFonts w:ascii="Arial" w:hAnsi="Arial" w:cs="Arial"/>
              </w:rPr>
              <w:t xml:space="preserve">Working as part of a team </w:t>
            </w:r>
          </w:p>
        </w:tc>
        <w:tc>
          <w:tcPr>
            <w:tcW w:w="1560" w:type="dxa"/>
            <w:tcBorders>
              <w:top w:val="single" w:sz="4" w:space="0" w:color="auto"/>
              <w:left w:val="single" w:sz="4" w:space="0" w:color="auto"/>
              <w:bottom w:val="single" w:sz="4" w:space="0" w:color="auto"/>
              <w:right w:val="single" w:sz="4" w:space="0" w:color="auto"/>
            </w:tcBorders>
            <w:vAlign w:val="center"/>
          </w:tcPr>
          <w:p w14:paraId="756F4A68" w14:textId="72509091" w:rsidR="00C54B2C" w:rsidRPr="0033661E" w:rsidRDefault="00C54B2C" w:rsidP="00C54B2C">
            <w:pPr>
              <w:spacing w:after="0" w:line="240" w:lineRule="auto"/>
              <w:ind w:firstLineChars="2" w:firstLine="4"/>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Application form</w:t>
            </w:r>
          </w:p>
        </w:tc>
      </w:tr>
      <w:tr w:rsidR="00C54B2C" w:rsidRPr="0033661E" w14:paraId="7BDD0E00" w14:textId="77777777" w:rsidTr="006B20B0">
        <w:trPr>
          <w:trHeight w:val="290"/>
        </w:trPr>
        <w:tc>
          <w:tcPr>
            <w:tcW w:w="7366" w:type="dxa"/>
            <w:tcBorders>
              <w:top w:val="single" w:sz="4" w:space="0" w:color="auto"/>
              <w:left w:val="single" w:sz="4" w:space="0" w:color="auto"/>
              <w:bottom w:val="single" w:sz="4" w:space="0" w:color="auto"/>
              <w:right w:val="single" w:sz="4" w:space="0" w:color="auto"/>
            </w:tcBorders>
          </w:tcPr>
          <w:p w14:paraId="45DB5A1F" w14:textId="1098398D" w:rsidR="00C54B2C" w:rsidRPr="00C54B2C" w:rsidRDefault="00C54B2C" w:rsidP="00C54B2C">
            <w:pPr>
              <w:pStyle w:val="ListParagraph"/>
              <w:numPr>
                <w:ilvl w:val="0"/>
                <w:numId w:val="4"/>
              </w:numPr>
              <w:spacing w:after="0" w:line="240" w:lineRule="auto"/>
              <w:ind w:left="457" w:hanging="457"/>
              <w:rPr>
                <w:rFonts w:ascii="Arial" w:eastAsia="Times New Roman" w:hAnsi="Arial" w:cs="Arial"/>
                <w:color w:val="000000"/>
                <w:lang w:eastAsia="en-GB"/>
              </w:rPr>
            </w:pPr>
            <w:r w:rsidRPr="00C54B2C">
              <w:rPr>
                <w:rFonts w:ascii="Arial" w:hAnsi="Arial" w:cs="Arial"/>
              </w:rPr>
              <w:t xml:space="preserve">Delivering events and activities to groups of people of all ages </w:t>
            </w:r>
          </w:p>
        </w:tc>
        <w:tc>
          <w:tcPr>
            <w:tcW w:w="1560" w:type="dxa"/>
            <w:tcBorders>
              <w:top w:val="single" w:sz="4" w:space="0" w:color="auto"/>
              <w:left w:val="single" w:sz="4" w:space="0" w:color="auto"/>
              <w:bottom w:val="single" w:sz="4" w:space="0" w:color="auto"/>
              <w:right w:val="single" w:sz="4" w:space="0" w:color="auto"/>
            </w:tcBorders>
            <w:vAlign w:val="center"/>
          </w:tcPr>
          <w:p w14:paraId="0B1D3DEB" w14:textId="17C6FDEB" w:rsidR="00C54B2C" w:rsidRPr="0033661E" w:rsidRDefault="00C54B2C" w:rsidP="00C54B2C">
            <w:pPr>
              <w:spacing w:after="0" w:line="240" w:lineRule="auto"/>
              <w:ind w:firstLineChars="2" w:firstLine="4"/>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Application form</w:t>
            </w:r>
          </w:p>
        </w:tc>
      </w:tr>
      <w:tr w:rsidR="00C54B2C" w:rsidRPr="0033661E" w14:paraId="311DC4C1" w14:textId="77777777" w:rsidTr="00CC6752">
        <w:trPr>
          <w:trHeight w:val="310"/>
        </w:trPr>
        <w:tc>
          <w:tcPr>
            <w:tcW w:w="7366" w:type="dxa"/>
            <w:tcBorders>
              <w:top w:val="single" w:sz="4" w:space="0" w:color="auto"/>
              <w:left w:val="single" w:sz="4" w:space="0" w:color="auto"/>
              <w:bottom w:val="single" w:sz="4" w:space="0" w:color="auto"/>
              <w:right w:val="single" w:sz="4" w:space="0" w:color="auto"/>
            </w:tcBorders>
            <w:vAlign w:val="center"/>
            <w:hideMark/>
          </w:tcPr>
          <w:p w14:paraId="739CB0B5" w14:textId="36AD438B" w:rsidR="00C54B2C" w:rsidRPr="0033661E" w:rsidRDefault="00C54B2C" w:rsidP="00C54B2C">
            <w:pPr>
              <w:spacing w:before="60" w:after="60" w:line="240" w:lineRule="auto"/>
              <w:rPr>
                <w:rFonts w:ascii="Arial" w:eastAsia="Times New Roman" w:hAnsi="Arial" w:cs="Arial"/>
                <w:b/>
                <w:bCs/>
                <w:color w:val="000000"/>
                <w:sz w:val="24"/>
                <w:szCs w:val="24"/>
                <w:lang w:eastAsia="en-GB"/>
              </w:rPr>
            </w:pPr>
            <w:r w:rsidRPr="0033661E">
              <w:rPr>
                <w:rFonts w:ascii="Arial" w:eastAsia="Times New Roman" w:hAnsi="Arial" w:cs="Arial"/>
                <w:b/>
                <w:bCs/>
                <w:color w:val="000000"/>
                <w:sz w:val="24"/>
                <w:szCs w:val="24"/>
                <w:lang w:eastAsia="en-GB"/>
              </w:rPr>
              <w:t>Knowledge</w:t>
            </w:r>
            <w:r>
              <w:rPr>
                <w:rFonts w:ascii="Arial" w:eastAsia="Times New Roman" w:hAnsi="Arial" w:cs="Arial"/>
                <w:b/>
                <w:bCs/>
                <w:color w:val="000000"/>
                <w:sz w:val="24"/>
                <w:szCs w:val="24"/>
                <w:lang w:eastAsia="en-GB"/>
              </w:rPr>
              <w:t>, skills and abilities</w:t>
            </w:r>
          </w:p>
        </w:tc>
        <w:tc>
          <w:tcPr>
            <w:tcW w:w="1560" w:type="dxa"/>
            <w:tcBorders>
              <w:top w:val="single" w:sz="4" w:space="0" w:color="auto"/>
              <w:left w:val="single" w:sz="4" w:space="0" w:color="auto"/>
              <w:bottom w:val="single" w:sz="4" w:space="0" w:color="auto"/>
              <w:right w:val="single" w:sz="4" w:space="0" w:color="auto"/>
            </w:tcBorders>
            <w:vAlign w:val="center"/>
          </w:tcPr>
          <w:p w14:paraId="52E5DD7A" w14:textId="77777777" w:rsidR="00C54B2C" w:rsidRPr="0033661E" w:rsidRDefault="00C54B2C" w:rsidP="00C54B2C">
            <w:pPr>
              <w:spacing w:after="0" w:line="240" w:lineRule="auto"/>
              <w:jc w:val="center"/>
              <w:rPr>
                <w:rFonts w:ascii="Arial" w:eastAsia="Times New Roman" w:hAnsi="Arial" w:cs="Arial"/>
                <w:b/>
                <w:bCs/>
                <w:color w:val="000000"/>
                <w:sz w:val="18"/>
                <w:szCs w:val="18"/>
                <w:lang w:eastAsia="en-GB"/>
              </w:rPr>
            </w:pPr>
          </w:p>
        </w:tc>
      </w:tr>
      <w:tr w:rsidR="00C54B2C" w:rsidRPr="0033661E" w14:paraId="18470F9F" w14:textId="77777777" w:rsidTr="00C8688F">
        <w:trPr>
          <w:trHeight w:val="290"/>
        </w:trPr>
        <w:tc>
          <w:tcPr>
            <w:tcW w:w="7366" w:type="dxa"/>
            <w:tcBorders>
              <w:top w:val="single" w:sz="4" w:space="0" w:color="auto"/>
              <w:left w:val="single" w:sz="4" w:space="0" w:color="auto"/>
              <w:bottom w:val="single" w:sz="4" w:space="0" w:color="auto"/>
              <w:right w:val="single" w:sz="4" w:space="0" w:color="auto"/>
            </w:tcBorders>
            <w:hideMark/>
          </w:tcPr>
          <w:p w14:paraId="5E11E6D8" w14:textId="2F37E7DC" w:rsidR="00C54B2C" w:rsidRPr="00C54B2C" w:rsidRDefault="00C54B2C" w:rsidP="00C54B2C">
            <w:pPr>
              <w:pStyle w:val="ListParagraph"/>
              <w:numPr>
                <w:ilvl w:val="0"/>
                <w:numId w:val="4"/>
              </w:numPr>
              <w:spacing w:after="0" w:line="240" w:lineRule="auto"/>
              <w:ind w:left="457" w:hanging="457"/>
              <w:rPr>
                <w:rFonts w:ascii="Arial" w:eastAsia="Times New Roman" w:hAnsi="Arial" w:cs="Arial"/>
                <w:color w:val="000000"/>
                <w:lang w:eastAsia="en-GB"/>
              </w:rPr>
            </w:pPr>
            <w:r w:rsidRPr="00C54B2C">
              <w:rPr>
                <w:rFonts w:ascii="Arial" w:hAnsi="Arial" w:cs="Arial"/>
              </w:rPr>
              <w:t xml:space="preserve">Understanding of working with children and young people </w:t>
            </w:r>
          </w:p>
        </w:tc>
        <w:tc>
          <w:tcPr>
            <w:tcW w:w="1560" w:type="dxa"/>
            <w:tcBorders>
              <w:top w:val="single" w:sz="4" w:space="0" w:color="auto"/>
              <w:left w:val="single" w:sz="4" w:space="0" w:color="auto"/>
              <w:bottom w:val="single" w:sz="4" w:space="0" w:color="auto"/>
              <w:right w:val="single" w:sz="4" w:space="0" w:color="auto"/>
            </w:tcBorders>
            <w:vAlign w:val="center"/>
          </w:tcPr>
          <w:p w14:paraId="13453B33" w14:textId="77777777"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Interview</w:t>
            </w:r>
          </w:p>
          <w:p w14:paraId="43B2A2D0" w14:textId="61FCC6B4" w:rsidR="00C54B2C" w:rsidRPr="0033661E" w:rsidRDefault="00C54B2C" w:rsidP="00C54B2C">
            <w:pPr>
              <w:spacing w:after="0" w:line="240" w:lineRule="auto"/>
              <w:ind w:firstLineChars="2" w:firstLine="4"/>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Assessment</w:t>
            </w:r>
          </w:p>
        </w:tc>
      </w:tr>
      <w:tr w:rsidR="00C54B2C" w:rsidRPr="0033661E" w14:paraId="74094C76" w14:textId="77777777" w:rsidTr="00C8688F">
        <w:trPr>
          <w:trHeight w:val="290"/>
        </w:trPr>
        <w:tc>
          <w:tcPr>
            <w:tcW w:w="7366" w:type="dxa"/>
            <w:tcBorders>
              <w:top w:val="single" w:sz="4" w:space="0" w:color="auto"/>
              <w:left w:val="single" w:sz="4" w:space="0" w:color="auto"/>
              <w:bottom w:val="single" w:sz="4" w:space="0" w:color="auto"/>
              <w:right w:val="single" w:sz="4" w:space="0" w:color="auto"/>
            </w:tcBorders>
            <w:hideMark/>
          </w:tcPr>
          <w:p w14:paraId="792F05C7" w14:textId="5B157013" w:rsidR="00C54B2C" w:rsidRPr="00C54B2C" w:rsidRDefault="00C54B2C" w:rsidP="00C54B2C">
            <w:pPr>
              <w:pStyle w:val="ListParagraph"/>
              <w:numPr>
                <w:ilvl w:val="0"/>
                <w:numId w:val="4"/>
              </w:numPr>
              <w:spacing w:after="0" w:line="240" w:lineRule="auto"/>
              <w:ind w:left="457" w:hanging="457"/>
              <w:rPr>
                <w:rFonts w:ascii="Arial" w:eastAsia="Times New Roman" w:hAnsi="Arial" w:cs="Arial"/>
                <w:color w:val="000000"/>
                <w:lang w:eastAsia="en-GB"/>
              </w:rPr>
            </w:pPr>
            <w:r w:rsidRPr="00C54B2C">
              <w:rPr>
                <w:rFonts w:ascii="Arial" w:hAnsi="Arial" w:cs="Arial"/>
              </w:rPr>
              <w:t xml:space="preserve">Communicate with people of all ages – written, verbal and listening </w:t>
            </w:r>
          </w:p>
        </w:tc>
        <w:tc>
          <w:tcPr>
            <w:tcW w:w="1560" w:type="dxa"/>
            <w:tcBorders>
              <w:top w:val="single" w:sz="4" w:space="0" w:color="auto"/>
              <w:left w:val="single" w:sz="4" w:space="0" w:color="auto"/>
              <w:bottom w:val="single" w:sz="4" w:space="0" w:color="auto"/>
              <w:right w:val="single" w:sz="4" w:space="0" w:color="auto"/>
            </w:tcBorders>
            <w:vAlign w:val="center"/>
          </w:tcPr>
          <w:p w14:paraId="395FC38E" w14:textId="77777777"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Interview</w:t>
            </w:r>
          </w:p>
          <w:p w14:paraId="6C11C8CD" w14:textId="29DDE219" w:rsidR="00C54B2C" w:rsidRPr="0033661E" w:rsidRDefault="00C54B2C" w:rsidP="00C54B2C">
            <w:pPr>
              <w:spacing w:after="0" w:line="240" w:lineRule="auto"/>
              <w:ind w:firstLineChars="2" w:firstLine="4"/>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Assessment</w:t>
            </w:r>
          </w:p>
        </w:tc>
      </w:tr>
      <w:tr w:rsidR="00C54B2C" w:rsidRPr="0033661E" w14:paraId="56B1FE88" w14:textId="77777777" w:rsidTr="00C8688F">
        <w:trPr>
          <w:trHeight w:val="290"/>
        </w:trPr>
        <w:tc>
          <w:tcPr>
            <w:tcW w:w="7366" w:type="dxa"/>
            <w:tcBorders>
              <w:top w:val="single" w:sz="4" w:space="0" w:color="auto"/>
              <w:left w:val="single" w:sz="4" w:space="0" w:color="auto"/>
              <w:bottom w:val="single" w:sz="4" w:space="0" w:color="auto"/>
              <w:right w:val="single" w:sz="4" w:space="0" w:color="auto"/>
            </w:tcBorders>
            <w:hideMark/>
          </w:tcPr>
          <w:p w14:paraId="23C7418E" w14:textId="41D49FCD" w:rsidR="00C54B2C" w:rsidRPr="00C54B2C" w:rsidRDefault="00C54B2C" w:rsidP="00C54B2C">
            <w:pPr>
              <w:pStyle w:val="ListParagraph"/>
              <w:numPr>
                <w:ilvl w:val="0"/>
                <w:numId w:val="4"/>
              </w:numPr>
              <w:spacing w:after="0" w:line="240" w:lineRule="auto"/>
              <w:ind w:left="457" w:hanging="457"/>
              <w:rPr>
                <w:rFonts w:ascii="Arial" w:eastAsia="Times New Roman" w:hAnsi="Arial" w:cs="Arial"/>
                <w:color w:val="000000"/>
                <w:lang w:eastAsia="en-GB"/>
              </w:rPr>
            </w:pPr>
            <w:r w:rsidRPr="00C54B2C">
              <w:rPr>
                <w:rFonts w:ascii="Arial" w:hAnsi="Arial" w:cs="Arial"/>
              </w:rPr>
              <w:t xml:space="preserve">Establish positive rapport with customers and colleagues </w:t>
            </w:r>
          </w:p>
        </w:tc>
        <w:tc>
          <w:tcPr>
            <w:tcW w:w="1560" w:type="dxa"/>
            <w:tcBorders>
              <w:top w:val="single" w:sz="4" w:space="0" w:color="auto"/>
              <w:left w:val="single" w:sz="4" w:space="0" w:color="auto"/>
              <w:bottom w:val="single" w:sz="4" w:space="0" w:color="auto"/>
              <w:right w:val="single" w:sz="4" w:space="0" w:color="auto"/>
            </w:tcBorders>
            <w:vAlign w:val="center"/>
          </w:tcPr>
          <w:p w14:paraId="4037A5CF" w14:textId="77777777"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Interview</w:t>
            </w:r>
          </w:p>
          <w:p w14:paraId="26112B66" w14:textId="31E0D00A" w:rsidR="00C54B2C" w:rsidRPr="0033661E" w:rsidRDefault="00C54B2C" w:rsidP="00C54B2C">
            <w:pPr>
              <w:spacing w:after="0" w:line="240" w:lineRule="auto"/>
              <w:ind w:firstLineChars="2" w:firstLine="4"/>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Assessment</w:t>
            </w:r>
          </w:p>
        </w:tc>
      </w:tr>
      <w:tr w:rsidR="00C54B2C" w:rsidRPr="0033661E" w14:paraId="3D1311AD" w14:textId="77777777" w:rsidTr="00C8688F">
        <w:trPr>
          <w:trHeight w:val="310"/>
        </w:trPr>
        <w:tc>
          <w:tcPr>
            <w:tcW w:w="7366" w:type="dxa"/>
            <w:tcBorders>
              <w:top w:val="single" w:sz="4" w:space="0" w:color="auto"/>
              <w:left w:val="single" w:sz="4" w:space="0" w:color="auto"/>
              <w:bottom w:val="single" w:sz="4" w:space="0" w:color="auto"/>
              <w:right w:val="single" w:sz="4" w:space="0" w:color="auto"/>
            </w:tcBorders>
          </w:tcPr>
          <w:p w14:paraId="1704462B" w14:textId="68538687" w:rsidR="00C54B2C" w:rsidRPr="00C54B2C" w:rsidRDefault="00C54B2C" w:rsidP="00C54B2C">
            <w:pPr>
              <w:pStyle w:val="ListParagraph"/>
              <w:numPr>
                <w:ilvl w:val="0"/>
                <w:numId w:val="4"/>
              </w:numPr>
              <w:spacing w:after="0" w:line="240" w:lineRule="auto"/>
              <w:ind w:left="457" w:hanging="504"/>
              <w:rPr>
                <w:rFonts w:ascii="Arial" w:eastAsia="Times New Roman" w:hAnsi="Arial" w:cs="Arial"/>
                <w:b/>
                <w:bCs/>
                <w:color w:val="000000"/>
                <w:lang w:eastAsia="en-GB"/>
              </w:rPr>
            </w:pPr>
            <w:r w:rsidRPr="00C54B2C">
              <w:rPr>
                <w:rFonts w:ascii="Arial" w:hAnsi="Arial" w:cs="Arial"/>
              </w:rPr>
              <w:t xml:space="preserve">Research, organise and prioritise effectively </w:t>
            </w:r>
          </w:p>
        </w:tc>
        <w:tc>
          <w:tcPr>
            <w:tcW w:w="1560" w:type="dxa"/>
            <w:tcBorders>
              <w:top w:val="single" w:sz="4" w:space="0" w:color="auto"/>
              <w:left w:val="single" w:sz="4" w:space="0" w:color="auto"/>
              <w:bottom w:val="single" w:sz="4" w:space="0" w:color="auto"/>
              <w:right w:val="single" w:sz="4" w:space="0" w:color="auto"/>
            </w:tcBorders>
            <w:vAlign w:val="center"/>
          </w:tcPr>
          <w:p w14:paraId="1899E14F" w14:textId="77777777"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Interview</w:t>
            </w:r>
          </w:p>
          <w:p w14:paraId="1A04969F" w14:textId="626546B9"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Assessment</w:t>
            </w:r>
          </w:p>
        </w:tc>
      </w:tr>
      <w:tr w:rsidR="00C54B2C" w:rsidRPr="0033661E" w14:paraId="4E2CCC92" w14:textId="77777777" w:rsidTr="00C8688F">
        <w:trPr>
          <w:trHeight w:val="310"/>
        </w:trPr>
        <w:tc>
          <w:tcPr>
            <w:tcW w:w="7366" w:type="dxa"/>
            <w:tcBorders>
              <w:top w:val="single" w:sz="4" w:space="0" w:color="auto"/>
              <w:left w:val="single" w:sz="4" w:space="0" w:color="auto"/>
              <w:bottom w:val="single" w:sz="4" w:space="0" w:color="auto"/>
              <w:right w:val="single" w:sz="4" w:space="0" w:color="auto"/>
            </w:tcBorders>
          </w:tcPr>
          <w:p w14:paraId="4448EE40" w14:textId="54FC7D0A" w:rsidR="00C54B2C" w:rsidRPr="00C54B2C" w:rsidRDefault="00C54B2C" w:rsidP="00C54B2C">
            <w:pPr>
              <w:pStyle w:val="ListParagraph"/>
              <w:numPr>
                <w:ilvl w:val="0"/>
                <w:numId w:val="4"/>
              </w:numPr>
              <w:spacing w:after="0" w:line="240" w:lineRule="auto"/>
              <w:ind w:left="457" w:hanging="504"/>
              <w:rPr>
                <w:rFonts w:ascii="Arial" w:eastAsia="Times New Roman" w:hAnsi="Arial" w:cs="Arial"/>
                <w:b/>
                <w:bCs/>
                <w:color w:val="000000"/>
                <w:lang w:eastAsia="en-GB"/>
              </w:rPr>
            </w:pPr>
            <w:r w:rsidRPr="00C54B2C">
              <w:rPr>
                <w:rFonts w:ascii="Arial" w:hAnsi="Arial" w:cs="Arial"/>
              </w:rPr>
              <w:t xml:space="preserve">Work within established procedures to meet deadlines / standards </w:t>
            </w:r>
          </w:p>
        </w:tc>
        <w:tc>
          <w:tcPr>
            <w:tcW w:w="1560" w:type="dxa"/>
            <w:tcBorders>
              <w:top w:val="single" w:sz="4" w:space="0" w:color="auto"/>
              <w:left w:val="single" w:sz="4" w:space="0" w:color="auto"/>
              <w:bottom w:val="single" w:sz="4" w:space="0" w:color="auto"/>
              <w:right w:val="single" w:sz="4" w:space="0" w:color="auto"/>
            </w:tcBorders>
            <w:vAlign w:val="center"/>
          </w:tcPr>
          <w:p w14:paraId="62571BCB" w14:textId="77777777"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Interview</w:t>
            </w:r>
          </w:p>
          <w:p w14:paraId="3CE8E883" w14:textId="42D22CDD"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Assessment</w:t>
            </w:r>
          </w:p>
        </w:tc>
      </w:tr>
      <w:tr w:rsidR="00C54B2C" w:rsidRPr="0033661E" w14:paraId="23C3357D" w14:textId="77777777" w:rsidTr="00C8688F">
        <w:trPr>
          <w:trHeight w:val="310"/>
        </w:trPr>
        <w:tc>
          <w:tcPr>
            <w:tcW w:w="7366" w:type="dxa"/>
            <w:tcBorders>
              <w:top w:val="single" w:sz="4" w:space="0" w:color="auto"/>
              <w:left w:val="single" w:sz="4" w:space="0" w:color="auto"/>
              <w:bottom w:val="single" w:sz="4" w:space="0" w:color="auto"/>
              <w:right w:val="single" w:sz="4" w:space="0" w:color="auto"/>
            </w:tcBorders>
          </w:tcPr>
          <w:p w14:paraId="27B0D4DB" w14:textId="6904ACBD" w:rsidR="00C54B2C" w:rsidRPr="00C54B2C" w:rsidRDefault="00C54B2C" w:rsidP="00C54B2C">
            <w:pPr>
              <w:pStyle w:val="ListParagraph"/>
              <w:numPr>
                <w:ilvl w:val="0"/>
                <w:numId w:val="4"/>
              </w:numPr>
              <w:spacing w:after="0" w:line="240" w:lineRule="auto"/>
              <w:ind w:left="457" w:hanging="504"/>
              <w:rPr>
                <w:rFonts w:ascii="Arial" w:eastAsia="Times New Roman" w:hAnsi="Arial" w:cs="Arial"/>
                <w:b/>
                <w:bCs/>
                <w:color w:val="000000"/>
                <w:lang w:eastAsia="en-GB"/>
              </w:rPr>
            </w:pPr>
            <w:r w:rsidRPr="00C54B2C">
              <w:rPr>
                <w:rFonts w:ascii="Arial" w:hAnsi="Arial" w:cs="Arial"/>
              </w:rPr>
              <w:t xml:space="preserve">Respond flexibly to changing needs of the service and customers </w:t>
            </w:r>
          </w:p>
        </w:tc>
        <w:tc>
          <w:tcPr>
            <w:tcW w:w="1560" w:type="dxa"/>
            <w:tcBorders>
              <w:top w:val="single" w:sz="4" w:space="0" w:color="auto"/>
              <w:left w:val="single" w:sz="4" w:space="0" w:color="auto"/>
              <w:bottom w:val="single" w:sz="4" w:space="0" w:color="auto"/>
              <w:right w:val="single" w:sz="4" w:space="0" w:color="auto"/>
            </w:tcBorders>
            <w:vAlign w:val="center"/>
          </w:tcPr>
          <w:p w14:paraId="140FE644" w14:textId="77777777"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Interview</w:t>
            </w:r>
          </w:p>
          <w:p w14:paraId="45E2AAE7" w14:textId="41017939"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Assessment</w:t>
            </w:r>
          </w:p>
        </w:tc>
      </w:tr>
      <w:tr w:rsidR="00C54B2C" w:rsidRPr="0033661E" w14:paraId="050510D6" w14:textId="77777777" w:rsidTr="00C8688F">
        <w:trPr>
          <w:trHeight w:val="310"/>
        </w:trPr>
        <w:tc>
          <w:tcPr>
            <w:tcW w:w="7366" w:type="dxa"/>
            <w:tcBorders>
              <w:top w:val="single" w:sz="4" w:space="0" w:color="auto"/>
              <w:left w:val="single" w:sz="4" w:space="0" w:color="auto"/>
              <w:bottom w:val="single" w:sz="4" w:space="0" w:color="auto"/>
              <w:right w:val="single" w:sz="4" w:space="0" w:color="auto"/>
            </w:tcBorders>
          </w:tcPr>
          <w:p w14:paraId="12E7C086" w14:textId="50A3A471" w:rsidR="00C54B2C" w:rsidRPr="00C54B2C" w:rsidRDefault="00C54B2C" w:rsidP="00C54B2C">
            <w:pPr>
              <w:pStyle w:val="ListParagraph"/>
              <w:numPr>
                <w:ilvl w:val="0"/>
                <w:numId w:val="4"/>
              </w:numPr>
              <w:spacing w:after="0" w:line="240" w:lineRule="auto"/>
              <w:ind w:left="457" w:hanging="504"/>
              <w:rPr>
                <w:rFonts w:ascii="Arial" w:eastAsia="Times New Roman" w:hAnsi="Arial" w:cs="Arial"/>
                <w:b/>
                <w:bCs/>
                <w:color w:val="000000"/>
                <w:lang w:eastAsia="en-GB"/>
              </w:rPr>
            </w:pPr>
            <w:r w:rsidRPr="00C54B2C">
              <w:rPr>
                <w:rFonts w:ascii="Arial" w:hAnsi="Arial" w:cs="Arial"/>
              </w:rPr>
              <w:t xml:space="preserve">Presentation skills to deliver events and activities </w:t>
            </w:r>
          </w:p>
        </w:tc>
        <w:tc>
          <w:tcPr>
            <w:tcW w:w="1560" w:type="dxa"/>
            <w:tcBorders>
              <w:top w:val="single" w:sz="4" w:space="0" w:color="auto"/>
              <w:left w:val="single" w:sz="4" w:space="0" w:color="auto"/>
              <w:bottom w:val="single" w:sz="4" w:space="0" w:color="auto"/>
              <w:right w:val="single" w:sz="4" w:space="0" w:color="auto"/>
            </w:tcBorders>
            <w:vAlign w:val="center"/>
          </w:tcPr>
          <w:p w14:paraId="70945439" w14:textId="77777777"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Interview</w:t>
            </w:r>
          </w:p>
          <w:p w14:paraId="5FD18C6D" w14:textId="05700AB8"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Assessment</w:t>
            </w:r>
          </w:p>
        </w:tc>
      </w:tr>
      <w:tr w:rsidR="00C54B2C" w:rsidRPr="0033661E" w14:paraId="7AFC8362" w14:textId="77777777" w:rsidTr="00C8688F">
        <w:trPr>
          <w:trHeight w:val="310"/>
        </w:trPr>
        <w:tc>
          <w:tcPr>
            <w:tcW w:w="7366" w:type="dxa"/>
            <w:tcBorders>
              <w:top w:val="single" w:sz="4" w:space="0" w:color="auto"/>
              <w:left w:val="single" w:sz="4" w:space="0" w:color="auto"/>
              <w:bottom w:val="single" w:sz="4" w:space="0" w:color="auto"/>
              <w:right w:val="single" w:sz="4" w:space="0" w:color="auto"/>
            </w:tcBorders>
          </w:tcPr>
          <w:p w14:paraId="2E63900D" w14:textId="13352C0E" w:rsidR="00C54B2C" w:rsidRPr="00C54B2C" w:rsidRDefault="00C54B2C" w:rsidP="00C54B2C">
            <w:pPr>
              <w:pStyle w:val="ListParagraph"/>
              <w:numPr>
                <w:ilvl w:val="0"/>
                <w:numId w:val="4"/>
              </w:numPr>
              <w:spacing w:after="0" w:line="240" w:lineRule="auto"/>
              <w:ind w:left="457" w:hanging="504"/>
              <w:rPr>
                <w:rFonts w:ascii="Arial" w:eastAsia="Times New Roman" w:hAnsi="Arial" w:cs="Arial"/>
                <w:b/>
                <w:bCs/>
                <w:color w:val="000000"/>
                <w:lang w:eastAsia="en-GB"/>
              </w:rPr>
            </w:pPr>
            <w:r w:rsidRPr="00C54B2C">
              <w:rPr>
                <w:rFonts w:ascii="Arial" w:hAnsi="Arial" w:cs="Arial"/>
              </w:rPr>
              <w:t xml:space="preserve">An open, facilitative, and welcoming manner </w:t>
            </w:r>
          </w:p>
        </w:tc>
        <w:tc>
          <w:tcPr>
            <w:tcW w:w="1560" w:type="dxa"/>
            <w:tcBorders>
              <w:top w:val="single" w:sz="4" w:space="0" w:color="auto"/>
              <w:left w:val="single" w:sz="4" w:space="0" w:color="auto"/>
              <w:bottom w:val="single" w:sz="4" w:space="0" w:color="auto"/>
              <w:right w:val="single" w:sz="4" w:space="0" w:color="auto"/>
            </w:tcBorders>
            <w:vAlign w:val="center"/>
          </w:tcPr>
          <w:p w14:paraId="3657D9A2" w14:textId="77777777"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Interview</w:t>
            </w:r>
          </w:p>
          <w:p w14:paraId="3C99FFF1" w14:textId="6344FCCF"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Assessment</w:t>
            </w:r>
          </w:p>
        </w:tc>
      </w:tr>
      <w:tr w:rsidR="00C54B2C" w:rsidRPr="0033661E" w14:paraId="0E51A1FB" w14:textId="77777777" w:rsidTr="00C8688F">
        <w:trPr>
          <w:trHeight w:val="310"/>
        </w:trPr>
        <w:tc>
          <w:tcPr>
            <w:tcW w:w="7366" w:type="dxa"/>
            <w:tcBorders>
              <w:top w:val="single" w:sz="4" w:space="0" w:color="auto"/>
              <w:left w:val="single" w:sz="4" w:space="0" w:color="auto"/>
              <w:bottom w:val="single" w:sz="4" w:space="0" w:color="auto"/>
              <w:right w:val="single" w:sz="4" w:space="0" w:color="auto"/>
            </w:tcBorders>
          </w:tcPr>
          <w:p w14:paraId="45289939" w14:textId="07AFE7DB" w:rsidR="00C54B2C" w:rsidRPr="00C54B2C" w:rsidRDefault="00C54B2C" w:rsidP="00C54B2C">
            <w:pPr>
              <w:pStyle w:val="ListParagraph"/>
              <w:numPr>
                <w:ilvl w:val="0"/>
                <w:numId w:val="4"/>
              </w:numPr>
              <w:spacing w:after="0" w:line="240" w:lineRule="auto"/>
              <w:ind w:left="457" w:hanging="504"/>
              <w:rPr>
                <w:rFonts w:ascii="Arial" w:eastAsia="Times New Roman" w:hAnsi="Arial" w:cs="Arial"/>
                <w:b/>
                <w:bCs/>
                <w:color w:val="000000"/>
                <w:lang w:eastAsia="en-GB"/>
              </w:rPr>
            </w:pPr>
            <w:r w:rsidRPr="00C54B2C">
              <w:rPr>
                <w:rFonts w:ascii="Arial" w:hAnsi="Arial" w:cs="Arial"/>
              </w:rPr>
              <w:t xml:space="preserve">Resilience under pressure </w:t>
            </w:r>
          </w:p>
        </w:tc>
        <w:tc>
          <w:tcPr>
            <w:tcW w:w="1560" w:type="dxa"/>
            <w:tcBorders>
              <w:top w:val="single" w:sz="4" w:space="0" w:color="auto"/>
              <w:left w:val="single" w:sz="4" w:space="0" w:color="auto"/>
              <w:bottom w:val="single" w:sz="4" w:space="0" w:color="auto"/>
              <w:right w:val="single" w:sz="4" w:space="0" w:color="auto"/>
            </w:tcBorders>
            <w:vAlign w:val="center"/>
          </w:tcPr>
          <w:p w14:paraId="68A36CAF" w14:textId="77777777"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Interview</w:t>
            </w:r>
          </w:p>
          <w:p w14:paraId="418B0BD4" w14:textId="608D6D75"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Assessment</w:t>
            </w:r>
          </w:p>
        </w:tc>
      </w:tr>
      <w:tr w:rsidR="00C54B2C" w:rsidRPr="0033661E" w14:paraId="75FEA407" w14:textId="77777777" w:rsidTr="00C8688F">
        <w:trPr>
          <w:trHeight w:val="310"/>
        </w:trPr>
        <w:tc>
          <w:tcPr>
            <w:tcW w:w="7366" w:type="dxa"/>
            <w:tcBorders>
              <w:top w:val="single" w:sz="4" w:space="0" w:color="auto"/>
              <w:left w:val="single" w:sz="4" w:space="0" w:color="auto"/>
              <w:bottom w:val="single" w:sz="4" w:space="0" w:color="auto"/>
              <w:right w:val="single" w:sz="4" w:space="0" w:color="auto"/>
            </w:tcBorders>
          </w:tcPr>
          <w:p w14:paraId="6CBFC51D" w14:textId="497B891F" w:rsidR="00C54B2C" w:rsidRPr="00C54B2C" w:rsidRDefault="00C54B2C" w:rsidP="00C54B2C">
            <w:pPr>
              <w:pStyle w:val="ListParagraph"/>
              <w:numPr>
                <w:ilvl w:val="0"/>
                <w:numId w:val="4"/>
              </w:numPr>
              <w:spacing w:after="0" w:line="240" w:lineRule="auto"/>
              <w:ind w:left="457" w:hanging="504"/>
              <w:rPr>
                <w:rFonts w:ascii="Arial" w:eastAsia="Times New Roman" w:hAnsi="Arial" w:cs="Arial"/>
                <w:b/>
                <w:bCs/>
                <w:color w:val="000000"/>
                <w:lang w:eastAsia="en-GB"/>
              </w:rPr>
            </w:pPr>
            <w:r w:rsidRPr="00C54B2C">
              <w:rPr>
                <w:rFonts w:ascii="Arial" w:hAnsi="Arial" w:cs="Arial"/>
              </w:rPr>
              <w:t xml:space="preserve">Awareness of community resources to provide a service to customers </w:t>
            </w:r>
          </w:p>
        </w:tc>
        <w:tc>
          <w:tcPr>
            <w:tcW w:w="1560" w:type="dxa"/>
            <w:tcBorders>
              <w:top w:val="single" w:sz="4" w:space="0" w:color="auto"/>
              <w:left w:val="single" w:sz="4" w:space="0" w:color="auto"/>
              <w:bottom w:val="single" w:sz="4" w:space="0" w:color="auto"/>
              <w:right w:val="single" w:sz="4" w:space="0" w:color="auto"/>
            </w:tcBorders>
            <w:vAlign w:val="center"/>
          </w:tcPr>
          <w:p w14:paraId="2CAD1352" w14:textId="77777777"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Interview</w:t>
            </w:r>
          </w:p>
          <w:p w14:paraId="13F9ECD0" w14:textId="06CB0743"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Assessment</w:t>
            </w:r>
          </w:p>
        </w:tc>
      </w:tr>
      <w:tr w:rsidR="00C54B2C" w:rsidRPr="0033661E" w14:paraId="5A4F6ADE" w14:textId="77777777" w:rsidTr="00C8688F">
        <w:trPr>
          <w:trHeight w:val="310"/>
        </w:trPr>
        <w:tc>
          <w:tcPr>
            <w:tcW w:w="7366" w:type="dxa"/>
            <w:tcBorders>
              <w:top w:val="single" w:sz="4" w:space="0" w:color="auto"/>
              <w:left w:val="single" w:sz="4" w:space="0" w:color="auto"/>
              <w:bottom w:val="single" w:sz="4" w:space="0" w:color="auto"/>
              <w:right w:val="single" w:sz="4" w:space="0" w:color="auto"/>
            </w:tcBorders>
          </w:tcPr>
          <w:p w14:paraId="44E790C9" w14:textId="6C7A4A30" w:rsidR="00C54B2C" w:rsidRPr="00C54B2C" w:rsidRDefault="00C54B2C" w:rsidP="00C54B2C">
            <w:pPr>
              <w:pStyle w:val="ListParagraph"/>
              <w:numPr>
                <w:ilvl w:val="0"/>
                <w:numId w:val="4"/>
              </w:numPr>
              <w:spacing w:after="0" w:line="240" w:lineRule="auto"/>
              <w:ind w:left="457" w:hanging="504"/>
              <w:rPr>
                <w:rFonts w:ascii="Arial" w:eastAsia="Times New Roman" w:hAnsi="Arial" w:cs="Arial"/>
                <w:b/>
                <w:bCs/>
                <w:color w:val="000000"/>
                <w:lang w:eastAsia="en-GB"/>
              </w:rPr>
            </w:pPr>
            <w:r w:rsidRPr="00C54B2C">
              <w:rPr>
                <w:rFonts w:ascii="Arial" w:hAnsi="Arial" w:cs="Arial"/>
              </w:rPr>
              <w:t xml:space="preserve">Requirement for confidentiality and discretion </w:t>
            </w:r>
          </w:p>
        </w:tc>
        <w:tc>
          <w:tcPr>
            <w:tcW w:w="1560" w:type="dxa"/>
            <w:tcBorders>
              <w:top w:val="single" w:sz="4" w:space="0" w:color="auto"/>
              <w:left w:val="single" w:sz="4" w:space="0" w:color="auto"/>
              <w:bottom w:val="single" w:sz="4" w:space="0" w:color="auto"/>
              <w:right w:val="single" w:sz="4" w:space="0" w:color="auto"/>
            </w:tcBorders>
            <w:vAlign w:val="center"/>
          </w:tcPr>
          <w:p w14:paraId="35E239FB" w14:textId="77777777"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Interview</w:t>
            </w:r>
          </w:p>
          <w:p w14:paraId="02AA4CC2" w14:textId="42D72534"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Assessment</w:t>
            </w:r>
          </w:p>
        </w:tc>
      </w:tr>
      <w:tr w:rsidR="00C54B2C" w:rsidRPr="0033661E" w14:paraId="564885CA" w14:textId="77777777" w:rsidTr="00C8688F">
        <w:trPr>
          <w:trHeight w:val="310"/>
        </w:trPr>
        <w:tc>
          <w:tcPr>
            <w:tcW w:w="7366" w:type="dxa"/>
            <w:tcBorders>
              <w:top w:val="single" w:sz="4" w:space="0" w:color="auto"/>
              <w:left w:val="single" w:sz="4" w:space="0" w:color="auto"/>
              <w:bottom w:val="single" w:sz="4" w:space="0" w:color="auto"/>
              <w:right w:val="single" w:sz="4" w:space="0" w:color="auto"/>
            </w:tcBorders>
          </w:tcPr>
          <w:p w14:paraId="33C3AFED" w14:textId="6E6E78EA" w:rsidR="00C54B2C" w:rsidRPr="00C54B2C" w:rsidRDefault="00C54B2C" w:rsidP="00C54B2C">
            <w:pPr>
              <w:pStyle w:val="ListParagraph"/>
              <w:numPr>
                <w:ilvl w:val="0"/>
                <w:numId w:val="4"/>
              </w:numPr>
              <w:spacing w:after="0" w:line="240" w:lineRule="auto"/>
              <w:ind w:left="457" w:hanging="504"/>
              <w:rPr>
                <w:rFonts w:ascii="Arial" w:eastAsia="Times New Roman" w:hAnsi="Arial" w:cs="Arial"/>
                <w:b/>
                <w:bCs/>
                <w:color w:val="000000"/>
                <w:lang w:eastAsia="en-GB"/>
              </w:rPr>
            </w:pPr>
            <w:r w:rsidRPr="00C54B2C">
              <w:rPr>
                <w:rFonts w:ascii="Arial" w:hAnsi="Arial" w:cs="Arial"/>
              </w:rPr>
              <w:t xml:space="preserve">Good listening skills </w:t>
            </w:r>
          </w:p>
        </w:tc>
        <w:tc>
          <w:tcPr>
            <w:tcW w:w="1560" w:type="dxa"/>
            <w:tcBorders>
              <w:top w:val="single" w:sz="4" w:space="0" w:color="auto"/>
              <w:left w:val="single" w:sz="4" w:space="0" w:color="auto"/>
              <w:bottom w:val="single" w:sz="4" w:space="0" w:color="auto"/>
              <w:right w:val="single" w:sz="4" w:space="0" w:color="auto"/>
            </w:tcBorders>
            <w:vAlign w:val="center"/>
          </w:tcPr>
          <w:p w14:paraId="52BB1F9F" w14:textId="77777777"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Interview</w:t>
            </w:r>
          </w:p>
          <w:p w14:paraId="7540E971" w14:textId="6FB8E788"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Assessment</w:t>
            </w:r>
          </w:p>
        </w:tc>
      </w:tr>
      <w:tr w:rsidR="00C54B2C" w:rsidRPr="0033661E" w14:paraId="57024584" w14:textId="77777777" w:rsidTr="00C8688F">
        <w:trPr>
          <w:trHeight w:val="310"/>
        </w:trPr>
        <w:tc>
          <w:tcPr>
            <w:tcW w:w="7366" w:type="dxa"/>
            <w:tcBorders>
              <w:top w:val="single" w:sz="4" w:space="0" w:color="auto"/>
              <w:left w:val="single" w:sz="4" w:space="0" w:color="auto"/>
              <w:bottom w:val="single" w:sz="4" w:space="0" w:color="auto"/>
              <w:right w:val="single" w:sz="4" w:space="0" w:color="auto"/>
            </w:tcBorders>
          </w:tcPr>
          <w:p w14:paraId="37418C65" w14:textId="51F3D2C7" w:rsidR="00C54B2C" w:rsidRPr="00C54B2C" w:rsidRDefault="00C54B2C" w:rsidP="00C54B2C">
            <w:pPr>
              <w:pStyle w:val="ListParagraph"/>
              <w:numPr>
                <w:ilvl w:val="0"/>
                <w:numId w:val="4"/>
              </w:numPr>
              <w:spacing w:after="0" w:line="240" w:lineRule="auto"/>
              <w:ind w:left="457" w:hanging="504"/>
              <w:rPr>
                <w:rFonts w:ascii="Arial" w:eastAsia="Times New Roman" w:hAnsi="Arial" w:cs="Arial"/>
                <w:b/>
                <w:bCs/>
                <w:color w:val="000000"/>
                <w:lang w:eastAsia="en-GB"/>
              </w:rPr>
            </w:pPr>
            <w:r w:rsidRPr="00C54B2C">
              <w:rPr>
                <w:rFonts w:ascii="Arial" w:hAnsi="Arial" w:cs="Arial"/>
              </w:rPr>
              <w:t xml:space="preserve">Use of initiative </w:t>
            </w:r>
          </w:p>
        </w:tc>
        <w:tc>
          <w:tcPr>
            <w:tcW w:w="1560" w:type="dxa"/>
            <w:tcBorders>
              <w:top w:val="single" w:sz="4" w:space="0" w:color="auto"/>
              <w:left w:val="single" w:sz="4" w:space="0" w:color="auto"/>
              <w:bottom w:val="single" w:sz="4" w:space="0" w:color="auto"/>
              <w:right w:val="single" w:sz="4" w:space="0" w:color="auto"/>
            </w:tcBorders>
            <w:vAlign w:val="center"/>
          </w:tcPr>
          <w:p w14:paraId="23974545" w14:textId="77777777"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Interview</w:t>
            </w:r>
          </w:p>
          <w:p w14:paraId="68B3DBC0" w14:textId="7D491B17"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Assessment</w:t>
            </w:r>
          </w:p>
        </w:tc>
      </w:tr>
      <w:tr w:rsidR="00C54B2C" w:rsidRPr="0033661E" w14:paraId="294AFA99" w14:textId="77777777" w:rsidTr="00C8688F">
        <w:trPr>
          <w:trHeight w:val="310"/>
        </w:trPr>
        <w:tc>
          <w:tcPr>
            <w:tcW w:w="7366" w:type="dxa"/>
            <w:tcBorders>
              <w:top w:val="single" w:sz="4" w:space="0" w:color="auto"/>
              <w:left w:val="single" w:sz="4" w:space="0" w:color="auto"/>
              <w:bottom w:val="single" w:sz="4" w:space="0" w:color="auto"/>
              <w:right w:val="single" w:sz="4" w:space="0" w:color="auto"/>
            </w:tcBorders>
          </w:tcPr>
          <w:p w14:paraId="0D31C0F5" w14:textId="1D0AFACA" w:rsidR="00C54B2C" w:rsidRPr="00C54B2C" w:rsidRDefault="00C54B2C" w:rsidP="00C54B2C">
            <w:pPr>
              <w:pStyle w:val="ListParagraph"/>
              <w:numPr>
                <w:ilvl w:val="0"/>
                <w:numId w:val="4"/>
              </w:numPr>
              <w:spacing w:after="0" w:line="240" w:lineRule="auto"/>
              <w:ind w:left="457" w:hanging="504"/>
              <w:rPr>
                <w:rFonts w:ascii="Arial" w:eastAsia="Times New Roman" w:hAnsi="Arial" w:cs="Arial"/>
                <w:b/>
                <w:bCs/>
                <w:color w:val="000000"/>
                <w:lang w:eastAsia="en-GB"/>
              </w:rPr>
            </w:pPr>
            <w:r w:rsidRPr="00C54B2C">
              <w:rPr>
                <w:rFonts w:ascii="Arial" w:hAnsi="Arial" w:cs="Arial"/>
              </w:rPr>
              <w:lastRenderedPageBreak/>
              <w:t xml:space="preserve">Understanding of and commitment to the Council’s equality, diversity and inclusion policies and procedures </w:t>
            </w:r>
          </w:p>
        </w:tc>
        <w:tc>
          <w:tcPr>
            <w:tcW w:w="1560" w:type="dxa"/>
            <w:tcBorders>
              <w:top w:val="single" w:sz="4" w:space="0" w:color="auto"/>
              <w:left w:val="single" w:sz="4" w:space="0" w:color="auto"/>
              <w:bottom w:val="single" w:sz="4" w:space="0" w:color="auto"/>
              <w:right w:val="single" w:sz="4" w:space="0" w:color="auto"/>
            </w:tcBorders>
            <w:vAlign w:val="center"/>
          </w:tcPr>
          <w:p w14:paraId="0275E144" w14:textId="77777777" w:rsidR="00BB31EC" w:rsidRPr="0033661E" w:rsidRDefault="00BB31EC" w:rsidP="00BB31E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Interview</w:t>
            </w:r>
          </w:p>
          <w:p w14:paraId="48C42EFA" w14:textId="7F4FACB7" w:rsidR="00C54B2C" w:rsidRPr="0033661E" w:rsidRDefault="00BB31EC" w:rsidP="00BB31E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Assessment</w:t>
            </w:r>
          </w:p>
        </w:tc>
      </w:tr>
      <w:tr w:rsidR="00C54B2C" w:rsidRPr="0033661E" w14:paraId="3A3C3C17" w14:textId="77777777" w:rsidTr="00CC6752">
        <w:trPr>
          <w:trHeight w:val="310"/>
        </w:trPr>
        <w:tc>
          <w:tcPr>
            <w:tcW w:w="7366" w:type="dxa"/>
            <w:tcBorders>
              <w:top w:val="single" w:sz="4" w:space="0" w:color="auto"/>
              <w:left w:val="single" w:sz="4" w:space="0" w:color="auto"/>
              <w:bottom w:val="single" w:sz="4" w:space="0" w:color="auto"/>
              <w:right w:val="single" w:sz="4" w:space="0" w:color="auto"/>
            </w:tcBorders>
            <w:vAlign w:val="center"/>
            <w:hideMark/>
          </w:tcPr>
          <w:p w14:paraId="057E7B8E" w14:textId="3ECAA58F" w:rsidR="00C54B2C" w:rsidRPr="0033661E" w:rsidRDefault="00C54B2C" w:rsidP="00C54B2C">
            <w:pPr>
              <w:spacing w:before="60" w:after="60" w:line="240" w:lineRule="auto"/>
              <w:rPr>
                <w:rFonts w:ascii="Arial" w:eastAsia="Times New Roman" w:hAnsi="Arial" w:cs="Arial"/>
                <w:b/>
                <w:bCs/>
                <w:color w:val="000000"/>
                <w:sz w:val="24"/>
                <w:szCs w:val="24"/>
                <w:lang w:eastAsia="en-GB"/>
              </w:rPr>
            </w:pPr>
            <w:r w:rsidRPr="0033661E">
              <w:rPr>
                <w:rFonts w:ascii="Arial" w:eastAsia="Times New Roman" w:hAnsi="Arial" w:cs="Arial"/>
                <w:b/>
                <w:bCs/>
                <w:color w:val="000000"/>
                <w:sz w:val="24"/>
                <w:szCs w:val="24"/>
                <w:lang w:eastAsia="en-GB"/>
              </w:rPr>
              <w:t>Our values</w:t>
            </w:r>
          </w:p>
        </w:tc>
        <w:tc>
          <w:tcPr>
            <w:tcW w:w="1560" w:type="dxa"/>
            <w:tcBorders>
              <w:top w:val="single" w:sz="4" w:space="0" w:color="auto"/>
              <w:left w:val="single" w:sz="4" w:space="0" w:color="auto"/>
              <w:bottom w:val="single" w:sz="4" w:space="0" w:color="auto"/>
              <w:right w:val="single" w:sz="4" w:space="0" w:color="auto"/>
            </w:tcBorders>
            <w:vAlign w:val="center"/>
          </w:tcPr>
          <w:p w14:paraId="42719C1F" w14:textId="77777777" w:rsidR="00C54B2C" w:rsidRPr="0033661E" w:rsidRDefault="00C54B2C" w:rsidP="00C54B2C">
            <w:pPr>
              <w:spacing w:after="0" w:line="240" w:lineRule="auto"/>
              <w:jc w:val="center"/>
              <w:rPr>
                <w:rFonts w:ascii="Arial" w:eastAsia="Times New Roman" w:hAnsi="Arial" w:cs="Arial"/>
                <w:b/>
                <w:bCs/>
                <w:color w:val="000000"/>
                <w:sz w:val="18"/>
                <w:szCs w:val="18"/>
                <w:lang w:eastAsia="en-GB"/>
              </w:rPr>
            </w:pPr>
          </w:p>
        </w:tc>
      </w:tr>
      <w:tr w:rsidR="00C54B2C" w:rsidRPr="0033661E" w14:paraId="5855244E"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33DA0371" w14:textId="566C41FA" w:rsidR="00C54B2C" w:rsidRPr="0033661E" w:rsidRDefault="00C54B2C" w:rsidP="00C54B2C">
            <w:pPr>
              <w:pStyle w:val="ListParagraph"/>
              <w:numPr>
                <w:ilvl w:val="0"/>
                <w:numId w:val="4"/>
              </w:numPr>
              <w:spacing w:after="0" w:line="240" w:lineRule="auto"/>
              <w:ind w:left="457" w:hanging="457"/>
              <w:rPr>
                <w:rFonts w:ascii="Arial" w:eastAsia="Times New Roman" w:hAnsi="Arial" w:cs="Arial"/>
                <w:sz w:val="20"/>
                <w:szCs w:val="20"/>
                <w:lang w:eastAsia="en-GB"/>
              </w:rPr>
            </w:pPr>
            <w:r w:rsidRPr="0033661E">
              <w:rPr>
                <w:rFonts w:ascii="Arial" w:eastAsia="Times New Roman" w:hAnsi="Arial" w:cs="Arial"/>
                <w:sz w:val="20"/>
                <w:szCs w:val="20"/>
                <w:lang w:eastAsia="en-GB"/>
              </w:rPr>
              <w:t>Respect</w:t>
            </w:r>
          </w:p>
        </w:tc>
        <w:tc>
          <w:tcPr>
            <w:tcW w:w="1560" w:type="dxa"/>
            <w:tcBorders>
              <w:top w:val="single" w:sz="4" w:space="0" w:color="auto"/>
              <w:left w:val="single" w:sz="4" w:space="0" w:color="auto"/>
              <w:bottom w:val="single" w:sz="4" w:space="0" w:color="auto"/>
              <w:right w:val="single" w:sz="4" w:space="0" w:color="auto"/>
            </w:tcBorders>
            <w:vAlign w:val="center"/>
          </w:tcPr>
          <w:p w14:paraId="487334C3" w14:textId="77777777"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Interview</w:t>
            </w:r>
          </w:p>
          <w:p w14:paraId="77E79EA6" w14:textId="40705595"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Assessment</w:t>
            </w:r>
          </w:p>
        </w:tc>
      </w:tr>
      <w:tr w:rsidR="00C54B2C" w:rsidRPr="0033661E" w14:paraId="100D4424"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555EAE5C" w14:textId="0C48A7C5" w:rsidR="00C54B2C" w:rsidRPr="0033661E" w:rsidRDefault="00C54B2C" w:rsidP="00C54B2C">
            <w:pPr>
              <w:pStyle w:val="ListParagraph"/>
              <w:numPr>
                <w:ilvl w:val="0"/>
                <w:numId w:val="4"/>
              </w:numPr>
              <w:spacing w:after="0" w:line="240" w:lineRule="auto"/>
              <w:ind w:left="457" w:hanging="457"/>
              <w:rPr>
                <w:rFonts w:ascii="Arial" w:eastAsia="Times New Roman" w:hAnsi="Arial" w:cs="Arial"/>
                <w:sz w:val="20"/>
                <w:szCs w:val="20"/>
                <w:lang w:eastAsia="en-GB"/>
              </w:rPr>
            </w:pPr>
            <w:r w:rsidRPr="0033661E">
              <w:rPr>
                <w:rFonts w:ascii="Arial" w:eastAsia="Times New Roman" w:hAnsi="Arial" w:cs="Arial"/>
                <w:sz w:val="20"/>
                <w:szCs w:val="20"/>
                <w:lang w:eastAsia="en-GB"/>
              </w:rPr>
              <w:t>Together</w:t>
            </w:r>
          </w:p>
        </w:tc>
        <w:tc>
          <w:tcPr>
            <w:tcW w:w="1560" w:type="dxa"/>
            <w:tcBorders>
              <w:top w:val="single" w:sz="4" w:space="0" w:color="auto"/>
              <w:left w:val="single" w:sz="4" w:space="0" w:color="auto"/>
              <w:bottom w:val="single" w:sz="4" w:space="0" w:color="auto"/>
              <w:right w:val="single" w:sz="4" w:space="0" w:color="auto"/>
            </w:tcBorders>
            <w:vAlign w:val="center"/>
          </w:tcPr>
          <w:p w14:paraId="5CD54746" w14:textId="77777777"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Interview</w:t>
            </w:r>
          </w:p>
          <w:p w14:paraId="1E16B5CD" w14:textId="7D1C22CA" w:rsidR="00C54B2C" w:rsidRPr="0033661E" w:rsidRDefault="00C54B2C" w:rsidP="00C54B2C">
            <w:pPr>
              <w:spacing w:after="0" w:line="240" w:lineRule="auto"/>
              <w:ind w:firstLineChars="1" w:firstLine="2"/>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Assessment</w:t>
            </w:r>
          </w:p>
        </w:tc>
      </w:tr>
      <w:tr w:rsidR="00C54B2C" w:rsidRPr="0033661E" w14:paraId="3F5FCF56"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67FBE474" w14:textId="320FA4D3" w:rsidR="00C54B2C" w:rsidRPr="0033661E" w:rsidRDefault="00C54B2C" w:rsidP="00C54B2C">
            <w:pPr>
              <w:pStyle w:val="ListParagraph"/>
              <w:numPr>
                <w:ilvl w:val="0"/>
                <w:numId w:val="4"/>
              </w:numPr>
              <w:spacing w:after="0" w:line="240" w:lineRule="auto"/>
              <w:ind w:left="457" w:hanging="457"/>
              <w:rPr>
                <w:rFonts w:ascii="Arial" w:eastAsia="Times New Roman" w:hAnsi="Arial" w:cs="Arial"/>
                <w:sz w:val="20"/>
                <w:szCs w:val="20"/>
                <w:lang w:eastAsia="en-GB"/>
              </w:rPr>
            </w:pPr>
            <w:r w:rsidRPr="0033661E">
              <w:rPr>
                <w:rFonts w:ascii="Arial" w:eastAsia="Times New Roman" w:hAnsi="Arial" w:cs="Arial"/>
                <w:sz w:val="20"/>
                <w:szCs w:val="20"/>
                <w:lang w:eastAsia="en-GB"/>
              </w:rPr>
              <w:t>Accountability</w:t>
            </w:r>
          </w:p>
        </w:tc>
        <w:tc>
          <w:tcPr>
            <w:tcW w:w="1560" w:type="dxa"/>
            <w:tcBorders>
              <w:top w:val="single" w:sz="4" w:space="0" w:color="auto"/>
              <w:left w:val="single" w:sz="4" w:space="0" w:color="auto"/>
              <w:bottom w:val="single" w:sz="4" w:space="0" w:color="auto"/>
              <w:right w:val="single" w:sz="4" w:space="0" w:color="auto"/>
            </w:tcBorders>
            <w:vAlign w:val="center"/>
          </w:tcPr>
          <w:p w14:paraId="3B6FA1D5" w14:textId="77777777"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Interview</w:t>
            </w:r>
          </w:p>
          <w:p w14:paraId="5F531E24" w14:textId="44A04B5C" w:rsidR="00C54B2C" w:rsidRPr="0033661E" w:rsidRDefault="00C54B2C" w:rsidP="00C54B2C">
            <w:pPr>
              <w:spacing w:after="0" w:line="240" w:lineRule="auto"/>
              <w:ind w:firstLineChars="1" w:firstLine="2"/>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Assessment</w:t>
            </w:r>
          </w:p>
        </w:tc>
      </w:tr>
      <w:tr w:rsidR="00C54B2C" w:rsidRPr="0033661E" w14:paraId="04450069"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59A1FBC5" w14:textId="184DC948" w:rsidR="00C54B2C" w:rsidRPr="0033661E" w:rsidRDefault="00C54B2C" w:rsidP="00C54B2C">
            <w:pPr>
              <w:pStyle w:val="ListParagraph"/>
              <w:numPr>
                <w:ilvl w:val="0"/>
                <w:numId w:val="4"/>
              </w:numPr>
              <w:spacing w:after="0" w:line="240" w:lineRule="auto"/>
              <w:ind w:left="457" w:hanging="457"/>
              <w:rPr>
                <w:rFonts w:ascii="Arial" w:eastAsia="Times New Roman" w:hAnsi="Arial" w:cs="Arial"/>
                <w:sz w:val="20"/>
                <w:szCs w:val="20"/>
                <w:lang w:eastAsia="en-GB"/>
              </w:rPr>
            </w:pPr>
            <w:r w:rsidRPr="0033661E">
              <w:rPr>
                <w:rFonts w:ascii="Arial" w:eastAsia="Times New Roman" w:hAnsi="Arial" w:cs="Arial"/>
                <w:sz w:val="20"/>
                <w:szCs w:val="20"/>
                <w:lang w:eastAsia="en-GB"/>
              </w:rPr>
              <w:t>Openness</w:t>
            </w:r>
          </w:p>
        </w:tc>
        <w:tc>
          <w:tcPr>
            <w:tcW w:w="1560" w:type="dxa"/>
            <w:tcBorders>
              <w:top w:val="single" w:sz="4" w:space="0" w:color="auto"/>
              <w:left w:val="single" w:sz="4" w:space="0" w:color="auto"/>
              <w:bottom w:val="single" w:sz="4" w:space="0" w:color="auto"/>
              <w:right w:val="single" w:sz="4" w:space="0" w:color="auto"/>
            </w:tcBorders>
            <w:vAlign w:val="center"/>
          </w:tcPr>
          <w:p w14:paraId="5477E03D" w14:textId="77777777"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Interview</w:t>
            </w:r>
          </w:p>
          <w:p w14:paraId="3D41FEFC" w14:textId="15E25982"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Assessment</w:t>
            </w:r>
          </w:p>
        </w:tc>
      </w:tr>
      <w:tr w:rsidR="00C54B2C" w:rsidRPr="0033661E" w14:paraId="18EAD12E"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tcPr>
          <w:p w14:paraId="63554591" w14:textId="4AC10B13" w:rsidR="00C54B2C" w:rsidRPr="0033661E" w:rsidRDefault="00C54B2C" w:rsidP="00C54B2C">
            <w:pPr>
              <w:pStyle w:val="ListParagraph"/>
              <w:numPr>
                <w:ilvl w:val="0"/>
                <w:numId w:val="4"/>
              </w:numPr>
              <w:spacing w:after="0" w:line="240" w:lineRule="auto"/>
              <w:ind w:left="457" w:hanging="457"/>
              <w:rPr>
                <w:rFonts w:ascii="Arial" w:eastAsia="Times New Roman" w:hAnsi="Arial" w:cs="Arial"/>
                <w:sz w:val="20"/>
                <w:szCs w:val="20"/>
                <w:lang w:eastAsia="en-GB"/>
              </w:rPr>
            </w:pPr>
            <w:r w:rsidRPr="0033661E">
              <w:rPr>
                <w:rFonts w:ascii="Arial" w:eastAsia="Times New Roman" w:hAnsi="Arial" w:cs="Arial"/>
                <w:sz w:val="20"/>
                <w:szCs w:val="20"/>
                <w:lang w:eastAsia="en-GB"/>
              </w:rPr>
              <w:t>Curiosity</w:t>
            </w:r>
          </w:p>
        </w:tc>
        <w:tc>
          <w:tcPr>
            <w:tcW w:w="1560" w:type="dxa"/>
            <w:tcBorders>
              <w:top w:val="single" w:sz="4" w:space="0" w:color="auto"/>
              <w:left w:val="single" w:sz="4" w:space="0" w:color="auto"/>
              <w:bottom w:val="single" w:sz="4" w:space="0" w:color="auto"/>
              <w:right w:val="single" w:sz="4" w:space="0" w:color="auto"/>
            </w:tcBorders>
            <w:vAlign w:val="center"/>
          </w:tcPr>
          <w:p w14:paraId="68D75C04" w14:textId="77777777"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Interview</w:t>
            </w:r>
          </w:p>
          <w:p w14:paraId="50D5D926" w14:textId="28F2068E" w:rsidR="00C54B2C" w:rsidRPr="0033661E" w:rsidRDefault="00C54B2C" w:rsidP="00C54B2C">
            <w:pPr>
              <w:spacing w:after="0" w:line="240" w:lineRule="auto"/>
              <w:jc w:val="center"/>
              <w:rPr>
                <w:rFonts w:ascii="Arial" w:eastAsia="Times New Roman" w:hAnsi="Arial" w:cs="Arial"/>
                <w:color w:val="000000"/>
                <w:sz w:val="18"/>
                <w:szCs w:val="18"/>
                <w:lang w:eastAsia="en-GB"/>
              </w:rPr>
            </w:pPr>
            <w:r w:rsidRPr="0033661E">
              <w:rPr>
                <w:rFonts w:ascii="Arial" w:eastAsia="Times New Roman" w:hAnsi="Arial" w:cs="Arial"/>
                <w:color w:val="000000"/>
                <w:sz w:val="18"/>
                <w:szCs w:val="18"/>
                <w:lang w:eastAsia="en-GB"/>
              </w:rPr>
              <w:t>Assessment</w:t>
            </w:r>
          </w:p>
        </w:tc>
      </w:tr>
      <w:tr w:rsidR="00C54B2C" w:rsidRPr="0033661E" w14:paraId="06F85856" w14:textId="77777777" w:rsidTr="00CC6752">
        <w:trPr>
          <w:trHeight w:val="310"/>
        </w:trPr>
        <w:tc>
          <w:tcPr>
            <w:tcW w:w="7366" w:type="dxa"/>
            <w:tcBorders>
              <w:top w:val="single" w:sz="4" w:space="0" w:color="auto"/>
              <w:left w:val="single" w:sz="4" w:space="0" w:color="auto"/>
              <w:bottom w:val="single" w:sz="4" w:space="0" w:color="auto"/>
              <w:right w:val="single" w:sz="4" w:space="0" w:color="auto"/>
            </w:tcBorders>
            <w:vAlign w:val="center"/>
            <w:hideMark/>
          </w:tcPr>
          <w:p w14:paraId="662D69EC" w14:textId="77777777" w:rsidR="00C54B2C" w:rsidRPr="0033661E" w:rsidRDefault="00C54B2C" w:rsidP="00C54B2C">
            <w:pPr>
              <w:spacing w:before="60" w:after="60" w:line="240" w:lineRule="auto"/>
              <w:rPr>
                <w:rFonts w:ascii="Arial" w:eastAsia="Times New Roman" w:hAnsi="Arial" w:cs="Arial"/>
                <w:b/>
                <w:bCs/>
                <w:color w:val="000000"/>
                <w:sz w:val="24"/>
                <w:szCs w:val="24"/>
                <w:lang w:eastAsia="en-GB"/>
              </w:rPr>
            </w:pPr>
            <w:r w:rsidRPr="0033661E">
              <w:rPr>
                <w:rFonts w:ascii="Arial" w:eastAsia="Times New Roman" w:hAnsi="Arial" w:cs="Arial"/>
                <w:b/>
                <w:bCs/>
                <w:color w:val="000000"/>
                <w:sz w:val="24"/>
                <w:szCs w:val="24"/>
                <w:lang w:eastAsia="en-GB"/>
              </w:rPr>
              <w:t>Other</w:t>
            </w:r>
          </w:p>
        </w:tc>
        <w:tc>
          <w:tcPr>
            <w:tcW w:w="1560" w:type="dxa"/>
            <w:tcBorders>
              <w:top w:val="single" w:sz="4" w:space="0" w:color="auto"/>
              <w:left w:val="single" w:sz="4" w:space="0" w:color="auto"/>
              <w:bottom w:val="single" w:sz="4" w:space="0" w:color="auto"/>
              <w:right w:val="single" w:sz="4" w:space="0" w:color="auto"/>
            </w:tcBorders>
            <w:vAlign w:val="center"/>
          </w:tcPr>
          <w:p w14:paraId="71AECAF7" w14:textId="77777777" w:rsidR="00C54B2C" w:rsidRPr="0033661E" w:rsidRDefault="00C54B2C" w:rsidP="00C54B2C">
            <w:pPr>
              <w:spacing w:after="0" w:line="240" w:lineRule="auto"/>
              <w:jc w:val="center"/>
              <w:rPr>
                <w:rFonts w:ascii="Arial" w:eastAsia="Times New Roman" w:hAnsi="Arial" w:cs="Arial"/>
                <w:b/>
                <w:bCs/>
                <w:color w:val="000000"/>
                <w:sz w:val="18"/>
                <w:szCs w:val="18"/>
                <w:lang w:eastAsia="en-GB"/>
              </w:rPr>
            </w:pPr>
          </w:p>
        </w:tc>
      </w:tr>
      <w:tr w:rsidR="00C54B2C" w:rsidRPr="0033661E" w14:paraId="4EA53081" w14:textId="77777777" w:rsidTr="00D8444B">
        <w:trPr>
          <w:trHeight w:val="290"/>
        </w:trPr>
        <w:tc>
          <w:tcPr>
            <w:tcW w:w="7366" w:type="dxa"/>
            <w:tcBorders>
              <w:top w:val="single" w:sz="4" w:space="0" w:color="auto"/>
              <w:left w:val="single" w:sz="4" w:space="0" w:color="auto"/>
              <w:bottom w:val="single" w:sz="4" w:space="0" w:color="auto"/>
              <w:right w:val="single" w:sz="4" w:space="0" w:color="auto"/>
            </w:tcBorders>
            <w:hideMark/>
          </w:tcPr>
          <w:p w14:paraId="00619C36" w14:textId="2D0095C9" w:rsidR="00C54B2C" w:rsidRPr="00C54B2C" w:rsidRDefault="00C54B2C" w:rsidP="00C54B2C">
            <w:pPr>
              <w:pStyle w:val="ListParagraph"/>
              <w:numPr>
                <w:ilvl w:val="0"/>
                <w:numId w:val="4"/>
              </w:numPr>
              <w:spacing w:after="0" w:line="240" w:lineRule="auto"/>
              <w:ind w:left="457" w:hanging="457"/>
              <w:rPr>
                <w:rFonts w:ascii="Arial" w:eastAsia="Times New Roman" w:hAnsi="Arial" w:cs="Arial"/>
                <w:color w:val="000000"/>
                <w:lang w:eastAsia="en-GB"/>
              </w:rPr>
            </w:pPr>
            <w:r w:rsidRPr="00C54B2C">
              <w:rPr>
                <w:rFonts w:ascii="Arial" w:hAnsi="Arial" w:cs="Arial"/>
              </w:rPr>
              <w:t xml:space="preserve">Able to be flexible with an adaptable approach to work and conflicting demands and deadlines </w:t>
            </w:r>
          </w:p>
        </w:tc>
        <w:tc>
          <w:tcPr>
            <w:tcW w:w="1560" w:type="dxa"/>
            <w:tcBorders>
              <w:top w:val="single" w:sz="4" w:space="0" w:color="auto"/>
              <w:left w:val="single" w:sz="4" w:space="0" w:color="auto"/>
              <w:bottom w:val="single" w:sz="4" w:space="0" w:color="auto"/>
              <w:right w:val="single" w:sz="4" w:space="0" w:color="auto"/>
            </w:tcBorders>
            <w:vAlign w:val="center"/>
          </w:tcPr>
          <w:p w14:paraId="690497FC" w14:textId="43A6919F" w:rsidR="00C54B2C" w:rsidRPr="0033661E" w:rsidRDefault="00C54B2C" w:rsidP="00C54B2C">
            <w:pPr>
              <w:spacing w:after="0" w:line="240" w:lineRule="auto"/>
              <w:ind w:firstLineChars="2" w:firstLine="4"/>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Application form</w:t>
            </w:r>
          </w:p>
        </w:tc>
      </w:tr>
      <w:tr w:rsidR="00C54B2C" w:rsidRPr="0033661E" w14:paraId="29AFB517" w14:textId="77777777" w:rsidTr="00D8444B">
        <w:trPr>
          <w:trHeight w:val="290"/>
        </w:trPr>
        <w:tc>
          <w:tcPr>
            <w:tcW w:w="7366" w:type="dxa"/>
            <w:tcBorders>
              <w:top w:val="single" w:sz="4" w:space="0" w:color="auto"/>
              <w:left w:val="single" w:sz="4" w:space="0" w:color="auto"/>
              <w:bottom w:val="single" w:sz="4" w:space="0" w:color="auto"/>
              <w:right w:val="single" w:sz="4" w:space="0" w:color="auto"/>
            </w:tcBorders>
          </w:tcPr>
          <w:p w14:paraId="512265AC" w14:textId="46AE9317" w:rsidR="00C54B2C" w:rsidRPr="00C54B2C" w:rsidRDefault="00C54B2C" w:rsidP="00C54B2C">
            <w:pPr>
              <w:pStyle w:val="ListParagraph"/>
              <w:numPr>
                <w:ilvl w:val="0"/>
                <w:numId w:val="4"/>
              </w:numPr>
              <w:spacing w:after="0" w:line="240" w:lineRule="auto"/>
              <w:ind w:left="457" w:hanging="457"/>
              <w:rPr>
                <w:rFonts w:ascii="Arial" w:eastAsia="Times New Roman" w:hAnsi="Arial" w:cs="Arial"/>
                <w:color w:val="000000"/>
                <w:lang w:eastAsia="en-GB"/>
              </w:rPr>
            </w:pPr>
            <w:r w:rsidRPr="00C54B2C">
              <w:rPr>
                <w:rFonts w:ascii="Arial" w:hAnsi="Arial" w:cs="Arial"/>
              </w:rPr>
              <w:t xml:space="preserve">Able to undertake training as required </w:t>
            </w:r>
          </w:p>
        </w:tc>
        <w:tc>
          <w:tcPr>
            <w:tcW w:w="1560" w:type="dxa"/>
            <w:tcBorders>
              <w:top w:val="single" w:sz="4" w:space="0" w:color="auto"/>
              <w:left w:val="single" w:sz="4" w:space="0" w:color="auto"/>
              <w:bottom w:val="single" w:sz="4" w:space="0" w:color="auto"/>
              <w:right w:val="single" w:sz="4" w:space="0" w:color="auto"/>
            </w:tcBorders>
            <w:vAlign w:val="center"/>
          </w:tcPr>
          <w:p w14:paraId="2FA3603C" w14:textId="49A6C8D8" w:rsidR="00C54B2C" w:rsidRPr="0033661E" w:rsidRDefault="00C54B2C" w:rsidP="00C54B2C">
            <w:pPr>
              <w:spacing w:after="0" w:line="240" w:lineRule="auto"/>
              <w:ind w:firstLineChars="2" w:firstLine="4"/>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Application form</w:t>
            </w:r>
          </w:p>
        </w:tc>
      </w:tr>
    </w:tbl>
    <w:p w14:paraId="47AB1FDF" w14:textId="77777777" w:rsidR="006507AC" w:rsidRDefault="006507AC" w:rsidP="00AA702C">
      <w:pPr>
        <w:spacing w:after="0" w:line="240" w:lineRule="auto"/>
        <w:rPr>
          <w:rFonts w:ascii="Arial" w:hAnsi="Arial" w:cs="Arial"/>
          <w:b/>
          <w:bCs/>
          <w:sz w:val="24"/>
          <w:szCs w:val="24"/>
        </w:rPr>
      </w:pPr>
    </w:p>
    <w:p w14:paraId="1854E536" w14:textId="77777777" w:rsidR="006507AC" w:rsidRDefault="006507AC" w:rsidP="00AA702C">
      <w:pPr>
        <w:spacing w:after="0" w:line="240" w:lineRule="auto"/>
        <w:rPr>
          <w:rFonts w:ascii="Arial" w:hAnsi="Arial" w:cs="Arial"/>
          <w:b/>
          <w:bCs/>
          <w:sz w:val="24"/>
          <w:szCs w:val="24"/>
        </w:rPr>
      </w:pPr>
    </w:p>
    <w:p w14:paraId="0112E6A9" w14:textId="0AF29BEF" w:rsidR="00A70DE1" w:rsidRPr="0033661E" w:rsidRDefault="00A70DE1" w:rsidP="00AA702C">
      <w:pPr>
        <w:spacing w:after="0" w:line="240" w:lineRule="auto"/>
        <w:rPr>
          <w:rFonts w:ascii="Arial" w:hAnsi="Arial" w:cs="Arial"/>
          <w:sz w:val="24"/>
          <w:szCs w:val="24"/>
        </w:rPr>
      </w:pPr>
      <w:r w:rsidRPr="0033661E">
        <w:rPr>
          <w:rFonts w:ascii="Arial" w:hAnsi="Arial" w:cs="Arial"/>
          <w:b/>
          <w:bCs/>
          <w:sz w:val="24"/>
          <w:szCs w:val="24"/>
        </w:rPr>
        <w:t>Approval</w:t>
      </w:r>
    </w:p>
    <w:p w14:paraId="1370C625" w14:textId="77777777" w:rsidR="00A70DE1" w:rsidRPr="0033661E" w:rsidRDefault="00A70DE1" w:rsidP="00AA702C">
      <w:pPr>
        <w:spacing w:after="0" w:line="240" w:lineRule="auto"/>
        <w:rPr>
          <w:rFonts w:ascii="Arial" w:hAnsi="Arial" w:cs="Arial"/>
        </w:rPr>
      </w:pPr>
    </w:p>
    <w:p w14:paraId="67BDAE05" w14:textId="344C130F" w:rsidR="00A70DE1" w:rsidRPr="0033661E" w:rsidRDefault="00A70DE1" w:rsidP="00AA702C">
      <w:pPr>
        <w:spacing w:after="0" w:line="240" w:lineRule="auto"/>
        <w:rPr>
          <w:rFonts w:ascii="Arial" w:hAnsi="Arial" w:cs="Arial"/>
        </w:rPr>
      </w:pPr>
      <w:r w:rsidRPr="0033661E">
        <w:rPr>
          <w:rFonts w:ascii="Arial" w:hAnsi="Arial" w:cs="Arial"/>
        </w:rPr>
        <w:t>Manager’s job title:</w:t>
      </w:r>
      <w:r w:rsidR="00854093" w:rsidRPr="0033661E">
        <w:rPr>
          <w:rFonts w:ascii="Arial" w:hAnsi="Arial" w:cs="Arial"/>
        </w:rPr>
        <w:t xml:space="preserve"> </w:t>
      </w:r>
    </w:p>
    <w:p w14:paraId="054BC2A6" w14:textId="63C14031" w:rsidR="00A70DE1" w:rsidRPr="0033661E" w:rsidRDefault="00A70DE1" w:rsidP="00AA702C">
      <w:pPr>
        <w:spacing w:after="0" w:line="240" w:lineRule="auto"/>
        <w:rPr>
          <w:rFonts w:ascii="Arial" w:hAnsi="Arial" w:cs="Arial"/>
        </w:rPr>
      </w:pPr>
      <w:r w:rsidRPr="0033661E">
        <w:rPr>
          <w:rFonts w:ascii="Arial" w:hAnsi="Arial" w:cs="Arial"/>
        </w:rPr>
        <w:t>Date:</w:t>
      </w:r>
      <w:r w:rsidR="00854093" w:rsidRPr="0033661E">
        <w:rPr>
          <w:rFonts w:ascii="Arial" w:hAnsi="Arial" w:cs="Arial"/>
        </w:rPr>
        <w:t xml:space="preserve"> </w:t>
      </w:r>
      <w:r w:rsidR="006507AC">
        <w:rPr>
          <w:rFonts w:ascii="Arial" w:hAnsi="Arial" w:cs="Arial"/>
        </w:rPr>
        <w:t>February 2025</w:t>
      </w:r>
    </w:p>
    <w:sectPr w:rsidR="00A70DE1" w:rsidRPr="0033661E" w:rsidSect="0069176C">
      <w:headerReference w:type="default" r:id="rId11"/>
      <w:footerReference w:type="default" r:id="rId12"/>
      <w:headerReference w:type="first" r:id="rId13"/>
      <w:footerReference w:type="first" r:id="rId14"/>
      <w:pgSz w:w="11906" w:h="16838"/>
      <w:pgMar w:top="851" w:right="1440" w:bottom="2268" w:left="1440" w:header="22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4B5A3" w14:textId="77777777" w:rsidR="00FF7D53" w:rsidRDefault="00FF7D53" w:rsidP="00832657">
      <w:pPr>
        <w:spacing w:after="0" w:line="240" w:lineRule="auto"/>
      </w:pPr>
      <w:r>
        <w:separator/>
      </w:r>
    </w:p>
  </w:endnote>
  <w:endnote w:type="continuationSeparator" w:id="0">
    <w:p w14:paraId="7D04A713" w14:textId="77777777" w:rsidR="00FF7D53" w:rsidRDefault="00FF7D53" w:rsidP="00832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A7E89" w14:textId="3422239E" w:rsidR="00832657" w:rsidRDefault="00832657">
    <w:pPr>
      <w:pStyle w:val="Footer"/>
    </w:pPr>
    <w:r>
      <w:rPr>
        <w:noProof/>
      </w:rPr>
      <w:drawing>
        <wp:anchor distT="0" distB="0" distL="114300" distR="114300" simplePos="0" relativeHeight="251659264" behindDoc="1" locked="0" layoutInCell="1" allowOverlap="1" wp14:anchorId="1CBD2BF5" wp14:editId="30C4220F">
          <wp:simplePos x="0" y="0"/>
          <wp:positionH relativeFrom="page">
            <wp:align>right</wp:align>
          </wp:positionH>
          <wp:positionV relativeFrom="paragraph">
            <wp:posOffset>-718185</wp:posOffset>
          </wp:positionV>
          <wp:extent cx="7775275" cy="1321435"/>
          <wp:effectExtent l="0" t="0" r="0" b="0"/>
          <wp:wrapNone/>
          <wp:docPr id="108108267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082673"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75275" cy="132143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29948" w14:textId="0CA46946" w:rsidR="00832657" w:rsidRDefault="00832657">
    <w:pPr>
      <w:pStyle w:val="Footer"/>
    </w:pPr>
    <w:r>
      <w:rPr>
        <w:noProof/>
      </w:rPr>
      <w:drawing>
        <wp:anchor distT="0" distB="0" distL="114300" distR="114300" simplePos="0" relativeHeight="251661312" behindDoc="1" locked="0" layoutInCell="1" allowOverlap="1" wp14:anchorId="1A6766D8" wp14:editId="2FD1E19B">
          <wp:simplePos x="0" y="0"/>
          <wp:positionH relativeFrom="column">
            <wp:posOffset>-933450</wp:posOffset>
          </wp:positionH>
          <wp:positionV relativeFrom="paragraph">
            <wp:posOffset>-688975</wp:posOffset>
          </wp:positionV>
          <wp:extent cx="7618353" cy="1294765"/>
          <wp:effectExtent l="0" t="0" r="1905" b="635"/>
          <wp:wrapNone/>
          <wp:docPr id="396588294"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588294"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18353" cy="12947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91D62" w14:textId="77777777" w:rsidR="00FF7D53" w:rsidRDefault="00FF7D53" w:rsidP="00832657">
      <w:pPr>
        <w:spacing w:after="0" w:line="240" w:lineRule="auto"/>
      </w:pPr>
      <w:r>
        <w:separator/>
      </w:r>
    </w:p>
  </w:footnote>
  <w:footnote w:type="continuationSeparator" w:id="0">
    <w:p w14:paraId="4BBF659F" w14:textId="77777777" w:rsidR="00FF7D53" w:rsidRDefault="00FF7D53" w:rsidP="008326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E2E26" w14:textId="74B98FEB" w:rsidR="00832657" w:rsidRDefault="00D5540C">
    <w:pPr>
      <w:pStyle w:val="Header"/>
    </w:pPr>
    <w:r>
      <w:rPr>
        <w:noProof/>
      </w:rPr>
      <w:drawing>
        <wp:anchor distT="0" distB="0" distL="114300" distR="114300" simplePos="0" relativeHeight="251664384" behindDoc="0" locked="0" layoutInCell="1" allowOverlap="1" wp14:anchorId="67FEC0EB" wp14:editId="59EC4757">
          <wp:simplePos x="0" y="0"/>
          <wp:positionH relativeFrom="column">
            <wp:posOffset>3347720</wp:posOffset>
          </wp:positionH>
          <wp:positionV relativeFrom="paragraph">
            <wp:posOffset>-10795</wp:posOffset>
          </wp:positionV>
          <wp:extent cx="3183890" cy="266700"/>
          <wp:effectExtent l="0" t="0" r="0" b="0"/>
          <wp:wrapThrough wrapText="bothSides">
            <wp:wrapPolygon edited="0">
              <wp:start x="1939" y="0"/>
              <wp:lineTo x="0" y="0"/>
              <wp:lineTo x="0" y="13886"/>
              <wp:lineTo x="3619" y="18514"/>
              <wp:lineTo x="10210" y="18514"/>
              <wp:lineTo x="21454" y="13886"/>
              <wp:lineTo x="21454" y="0"/>
              <wp:lineTo x="16542" y="0"/>
              <wp:lineTo x="1939" y="0"/>
            </wp:wrapPolygon>
          </wp:wrapThrough>
          <wp:docPr id="103425958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259583"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183890" cy="2667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39" behindDoc="1" locked="0" layoutInCell="1" allowOverlap="1" wp14:anchorId="58918122" wp14:editId="21C8BBDF">
              <wp:simplePos x="0" y="0"/>
              <wp:positionH relativeFrom="page">
                <wp:posOffset>-19050</wp:posOffset>
              </wp:positionH>
              <wp:positionV relativeFrom="paragraph">
                <wp:posOffset>-134620</wp:posOffset>
              </wp:positionV>
              <wp:extent cx="7562850" cy="428625"/>
              <wp:effectExtent l="0" t="0" r="19050" b="28575"/>
              <wp:wrapNone/>
              <wp:docPr id="397908312"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2850" cy="428625"/>
                      </a:xfrm>
                      <a:prstGeom prst="rect">
                        <a:avLst/>
                      </a:prstGeom>
                      <a:solidFill>
                        <a:srgbClr val="4472C4">
                          <a:lumMod val="50000"/>
                        </a:srgbClr>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06F3B9" id="Rectangle 1" o:spid="_x0000_s1026" alt="&quot;&quot;" style="position:absolute;margin-left:-1.5pt;margin-top:-10.6pt;width:595.5pt;height:33.7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" fillcolor="#203864" strokecolor="#172c51" strokeweight="1pt">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E2FA" w14:textId="3CCF6B49" w:rsidR="00832657" w:rsidRDefault="00D5540C" w:rsidP="00EF572A">
    <w:pPr>
      <w:pStyle w:val="Header"/>
      <w:tabs>
        <w:tab w:val="clear" w:pos="4513"/>
        <w:tab w:val="clear" w:pos="9026"/>
        <w:tab w:val="left" w:pos="5595"/>
        <w:tab w:val="left" w:pos="7260"/>
      </w:tabs>
    </w:pPr>
    <w:r>
      <w:rPr>
        <w:noProof/>
      </w:rPr>
      <w:drawing>
        <wp:anchor distT="0" distB="0" distL="114300" distR="114300" simplePos="0" relativeHeight="251666432" behindDoc="1" locked="0" layoutInCell="1" allowOverlap="1" wp14:anchorId="5AA3540A" wp14:editId="731C3264">
          <wp:simplePos x="0" y="0"/>
          <wp:positionH relativeFrom="column">
            <wp:posOffset>3286125</wp:posOffset>
          </wp:positionH>
          <wp:positionV relativeFrom="paragraph">
            <wp:posOffset>-48895</wp:posOffset>
          </wp:positionV>
          <wp:extent cx="3183890" cy="266700"/>
          <wp:effectExtent l="0" t="0" r="0" b="0"/>
          <wp:wrapSquare wrapText="bothSides"/>
          <wp:docPr id="299731315" name="Picture 2" descr="The Dorset Council strapline is 'Working together, ambitious for Dors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731315" name="Picture 2" descr="The Dorset Council strapline is 'Working together, ambitious for Dorset' "/>
                  <pic:cNvPicPr/>
                </pic:nvPicPr>
                <pic:blipFill>
                  <a:blip r:embed="rId1">
                    <a:extLst>
                      <a:ext uri="{28A0092B-C50C-407E-A947-70E740481C1C}">
                        <a14:useLocalDpi xmlns:a14="http://schemas.microsoft.com/office/drawing/2010/main" val="0"/>
                      </a:ext>
                    </a:extLst>
                  </a:blip>
                  <a:stretch>
                    <a:fillRect/>
                  </a:stretch>
                </pic:blipFill>
                <pic:spPr>
                  <a:xfrm>
                    <a:off x="0" y="0"/>
                    <a:ext cx="3183890" cy="266700"/>
                  </a:xfrm>
                  <a:prstGeom prst="rect">
                    <a:avLst/>
                  </a:prstGeom>
                </pic:spPr>
              </pic:pic>
            </a:graphicData>
          </a:graphic>
          <wp14:sizeRelH relativeFrom="page">
            <wp14:pctWidth>0</wp14:pctWidth>
          </wp14:sizeRelH>
          <wp14:sizeRelV relativeFrom="page">
            <wp14:pctHeight>0</wp14:pctHeight>
          </wp14:sizeRelV>
        </wp:anchor>
      </w:drawing>
    </w:r>
    <w:r w:rsidR="00331649">
      <w:rPr>
        <w:noProof/>
      </w:rPr>
      <w:drawing>
        <wp:anchor distT="0" distB="0" distL="114300" distR="114300" simplePos="0" relativeHeight="251662336" behindDoc="1" locked="0" layoutInCell="1" allowOverlap="1" wp14:anchorId="6243FD75" wp14:editId="2CDC1535">
          <wp:simplePos x="0" y="0"/>
          <wp:positionH relativeFrom="page">
            <wp:posOffset>0</wp:posOffset>
          </wp:positionH>
          <wp:positionV relativeFrom="paragraph">
            <wp:posOffset>10666730</wp:posOffset>
          </wp:positionV>
          <wp:extent cx="8142605" cy="470535"/>
          <wp:effectExtent l="0" t="0" r="0" b="5715"/>
          <wp:wrapNone/>
          <wp:docPr id="463007520"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007520" name="Picture 8">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8142605" cy="470535"/>
                  </a:xfrm>
                  <a:prstGeom prst="rect">
                    <a:avLst/>
                  </a:prstGeom>
                </pic:spPr>
              </pic:pic>
            </a:graphicData>
          </a:graphic>
          <wp14:sizeRelH relativeFrom="margin">
            <wp14:pctWidth>0</wp14:pctWidth>
          </wp14:sizeRelH>
          <wp14:sizeRelV relativeFrom="margin">
            <wp14:pctHeight>0</wp14:pctHeight>
          </wp14:sizeRelV>
        </wp:anchor>
      </w:drawing>
    </w:r>
    <w:r w:rsidR="00331649">
      <w:rPr>
        <w:noProof/>
      </w:rPr>
      <mc:AlternateContent>
        <mc:Choice Requires="wps">
          <w:drawing>
            <wp:anchor distT="0" distB="0" distL="114300" distR="114300" simplePos="0" relativeHeight="251663360" behindDoc="0" locked="0" layoutInCell="1" allowOverlap="1" wp14:anchorId="30AFBE41" wp14:editId="642807C1">
              <wp:simplePos x="0" y="0"/>
              <wp:positionH relativeFrom="page">
                <wp:posOffset>-19050</wp:posOffset>
              </wp:positionH>
              <wp:positionV relativeFrom="paragraph">
                <wp:posOffset>-210820</wp:posOffset>
              </wp:positionV>
              <wp:extent cx="7562850" cy="428625"/>
              <wp:effectExtent l="0" t="0" r="19050" b="28575"/>
              <wp:wrapNone/>
              <wp:docPr id="1046482157" name="Rectangle 1" descr="The Dorset Council strapline is 'Working together, ambitious for Dorset' "/>
              <wp:cNvGraphicFramePr/>
              <a:graphic xmlns:a="http://schemas.openxmlformats.org/drawingml/2006/main">
                <a:graphicData uri="http://schemas.microsoft.com/office/word/2010/wordprocessingShape">
                  <wps:wsp>
                    <wps:cNvSpPr/>
                    <wps:spPr>
                      <a:xfrm>
                        <a:off x="0" y="0"/>
                        <a:ext cx="7562850" cy="428625"/>
                      </a:xfrm>
                      <a:prstGeom prst="rect">
                        <a:avLst/>
                      </a:prstGeom>
                      <a:solidFill>
                        <a:schemeClr val="accent1">
                          <a:lumMod val="5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564F85" id="Rectangle 1" o:spid="_x0000_s1026" alt="The Dorset Council strapline is 'Working together, ambitious for Dorset' " style="position:absolute;margin-left:-1.5pt;margin-top:-16.6pt;width:595.5pt;height:33.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" fillcolor="#1f3763 [1604]" strokecolor="#09101d [484]" strokeweight="1pt">
              <w10:wrap anchorx="page"/>
            </v:rect>
          </w:pict>
        </mc:Fallback>
      </mc:AlternateContent>
    </w:r>
    <w:r w:rsidR="0083265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768477A"/>
    <w:lvl w:ilvl="0">
      <w:start w:val="1"/>
      <w:numFmt w:val="decimal"/>
      <w:pStyle w:val="ListNumber"/>
      <w:lvlText w:val="%1."/>
      <w:lvlJc w:val="left"/>
      <w:pPr>
        <w:tabs>
          <w:tab w:val="num" w:pos="360"/>
        </w:tabs>
        <w:ind w:left="360" w:hanging="360"/>
      </w:pPr>
    </w:lvl>
  </w:abstractNum>
  <w:abstractNum w:abstractNumId="1" w15:restartNumberingAfterBreak="0">
    <w:nsid w:val="05ED1769"/>
    <w:multiLevelType w:val="multilevel"/>
    <w:tmpl w:val="AE14A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9026AA"/>
    <w:multiLevelType w:val="multilevel"/>
    <w:tmpl w:val="1E04C2A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470F16"/>
    <w:multiLevelType w:val="hybridMultilevel"/>
    <w:tmpl w:val="04EAF916"/>
    <w:lvl w:ilvl="0" w:tplc="8C620954">
      <w:start w:val="32"/>
      <w:numFmt w:val="decimal"/>
      <w:lvlText w:val="%1."/>
      <w:lvlJc w:val="left"/>
      <w:pPr>
        <w:ind w:left="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530B43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9880E9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6DC3B9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65216A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5F422B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602EF5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C07B3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4A41A2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9623AE9"/>
    <w:multiLevelType w:val="hybridMultilevel"/>
    <w:tmpl w:val="53D8E5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B8A18DE"/>
    <w:multiLevelType w:val="hybridMultilevel"/>
    <w:tmpl w:val="2DD82A4A"/>
    <w:lvl w:ilvl="0" w:tplc="E75C4F56">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0536CC4"/>
    <w:multiLevelType w:val="hybridMultilevel"/>
    <w:tmpl w:val="E1D8C81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940573915">
    <w:abstractNumId w:val="0"/>
  </w:num>
  <w:num w:numId="2" w16cid:durableId="707221205">
    <w:abstractNumId w:val="4"/>
  </w:num>
  <w:num w:numId="3" w16cid:durableId="1429043434">
    <w:abstractNumId w:val="6"/>
  </w:num>
  <w:num w:numId="4" w16cid:durableId="388043367">
    <w:abstractNumId w:val="5"/>
  </w:num>
  <w:num w:numId="5" w16cid:durableId="1369329579">
    <w:abstractNumId w:val="1"/>
  </w:num>
  <w:num w:numId="6" w16cid:durableId="306740747">
    <w:abstractNumId w:val="2"/>
  </w:num>
  <w:num w:numId="7" w16cid:durableId="19797987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657"/>
    <w:rsid w:val="00016156"/>
    <w:rsid w:val="0001718B"/>
    <w:rsid w:val="000312B4"/>
    <w:rsid w:val="00040EB8"/>
    <w:rsid w:val="00050F0B"/>
    <w:rsid w:val="00052530"/>
    <w:rsid w:val="00062F2F"/>
    <w:rsid w:val="00087D65"/>
    <w:rsid w:val="00090ED7"/>
    <w:rsid w:val="001071D2"/>
    <w:rsid w:val="0011413E"/>
    <w:rsid w:val="00137BD8"/>
    <w:rsid w:val="001A7474"/>
    <w:rsid w:val="001B4FEA"/>
    <w:rsid w:val="001C17CE"/>
    <w:rsid w:val="001C6F33"/>
    <w:rsid w:val="001C742B"/>
    <w:rsid w:val="001D3A3E"/>
    <w:rsid w:val="0023153A"/>
    <w:rsid w:val="00281107"/>
    <w:rsid w:val="00283A42"/>
    <w:rsid w:val="00292365"/>
    <w:rsid w:val="00331649"/>
    <w:rsid w:val="0033661E"/>
    <w:rsid w:val="00336793"/>
    <w:rsid w:val="00340ACD"/>
    <w:rsid w:val="00350F85"/>
    <w:rsid w:val="00353FF0"/>
    <w:rsid w:val="003634F7"/>
    <w:rsid w:val="003B3B66"/>
    <w:rsid w:val="003B594B"/>
    <w:rsid w:val="004206DE"/>
    <w:rsid w:val="00444BE0"/>
    <w:rsid w:val="00455D16"/>
    <w:rsid w:val="004856C5"/>
    <w:rsid w:val="0049565F"/>
    <w:rsid w:val="004B3E4D"/>
    <w:rsid w:val="004F3EB0"/>
    <w:rsid w:val="005118B8"/>
    <w:rsid w:val="00516C07"/>
    <w:rsid w:val="0052085E"/>
    <w:rsid w:val="00550B3E"/>
    <w:rsid w:val="005536D8"/>
    <w:rsid w:val="00554A3C"/>
    <w:rsid w:val="00590182"/>
    <w:rsid w:val="00597CE8"/>
    <w:rsid w:val="005C5CFA"/>
    <w:rsid w:val="005C5EDB"/>
    <w:rsid w:val="0064607F"/>
    <w:rsid w:val="006507AC"/>
    <w:rsid w:val="00656B2B"/>
    <w:rsid w:val="00671D73"/>
    <w:rsid w:val="00676918"/>
    <w:rsid w:val="0069176C"/>
    <w:rsid w:val="006A225B"/>
    <w:rsid w:val="006B0DA0"/>
    <w:rsid w:val="006F0AA8"/>
    <w:rsid w:val="00701623"/>
    <w:rsid w:val="00730283"/>
    <w:rsid w:val="00731E8E"/>
    <w:rsid w:val="0073537D"/>
    <w:rsid w:val="007927C8"/>
    <w:rsid w:val="007C1765"/>
    <w:rsid w:val="00805702"/>
    <w:rsid w:val="00832657"/>
    <w:rsid w:val="00834087"/>
    <w:rsid w:val="00845A91"/>
    <w:rsid w:val="00854093"/>
    <w:rsid w:val="00864D34"/>
    <w:rsid w:val="008814D8"/>
    <w:rsid w:val="008A7C85"/>
    <w:rsid w:val="008B1054"/>
    <w:rsid w:val="008E30D0"/>
    <w:rsid w:val="008E712C"/>
    <w:rsid w:val="008E72A3"/>
    <w:rsid w:val="00900142"/>
    <w:rsid w:val="00933DAE"/>
    <w:rsid w:val="009515A3"/>
    <w:rsid w:val="00954A93"/>
    <w:rsid w:val="00965534"/>
    <w:rsid w:val="00973D48"/>
    <w:rsid w:val="00991F44"/>
    <w:rsid w:val="009B46BB"/>
    <w:rsid w:val="00A333B3"/>
    <w:rsid w:val="00A70664"/>
    <w:rsid w:val="00A70DE1"/>
    <w:rsid w:val="00AA702C"/>
    <w:rsid w:val="00AA7A09"/>
    <w:rsid w:val="00AB3A22"/>
    <w:rsid w:val="00AC64EA"/>
    <w:rsid w:val="00AD0FF8"/>
    <w:rsid w:val="00AE0BFD"/>
    <w:rsid w:val="00AF3997"/>
    <w:rsid w:val="00B04C06"/>
    <w:rsid w:val="00B24F14"/>
    <w:rsid w:val="00B379D3"/>
    <w:rsid w:val="00B45B08"/>
    <w:rsid w:val="00B607C3"/>
    <w:rsid w:val="00B61A55"/>
    <w:rsid w:val="00B62FAA"/>
    <w:rsid w:val="00B635B2"/>
    <w:rsid w:val="00B74F25"/>
    <w:rsid w:val="00B82F94"/>
    <w:rsid w:val="00BB31EC"/>
    <w:rsid w:val="00BD2EAC"/>
    <w:rsid w:val="00BE1239"/>
    <w:rsid w:val="00BF0500"/>
    <w:rsid w:val="00BF71E6"/>
    <w:rsid w:val="00C14585"/>
    <w:rsid w:val="00C54B2C"/>
    <w:rsid w:val="00C61DCC"/>
    <w:rsid w:val="00C67719"/>
    <w:rsid w:val="00C959C8"/>
    <w:rsid w:val="00CB2D4E"/>
    <w:rsid w:val="00CB49E2"/>
    <w:rsid w:val="00CB5FD1"/>
    <w:rsid w:val="00CC264F"/>
    <w:rsid w:val="00CC6752"/>
    <w:rsid w:val="00D11A2F"/>
    <w:rsid w:val="00D23DC0"/>
    <w:rsid w:val="00D3051D"/>
    <w:rsid w:val="00D46555"/>
    <w:rsid w:val="00D5540C"/>
    <w:rsid w:val="00D716FF"/>
    <w:rsid w:val="00D72AF3"/>
    <w:rsid w:val="00DA1D42"/>
    <w:rsid w:val="00DC64CB"/>
    <w:rsid w:val="00DD38DF"/>
    <w:rsid w:val="00DE1F87"/>
    <w:rsid w:val="00DF34C0"/>
    <w:rsid w:val="00E024DF"/>
    <w:rsid w:val="00E42A0C"/>
    <w:rsid w:val="00E60E3C"/>
    <w:rsid w:val="00E70638"/>
    <w:rsid w:val="00E9128C"/>
    <w:rsid w:val="00E923B3"/>
    <w:rsid w:val="00EE7838"/>
    <w:rsid w:val="00EE7EF9"/>
    <w:rsid w:val="00EF572A"/>
    <w:rsid w:val="00F00232"/>
    <w:rsid w:val="00F03224"/>
    <w:rsid w:val="00F0354A"/>
    <w:rsid w:val="00F243EA"/>
    <w:rsid w:val="00F56DD2"/>
    <w:rsid w:val="00F87356"/>
    <w:rsid w:val="00F95D3E"/>
    <w:rsid w:val="00FF0CA9"/>
    <w:rsid w:val="00FF7D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1735E"/>
  <w15:chartTrackingRefBased/>
  <w15:docId w15:val="{087C9E7E-648C-4745-8EB8-F1128E794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0500"/>
    <w:pPr>
      <w:keepNext/>
      <w:keepLines/>
      <w:spacing w:before="240" w:after="0"/>
      <w:outlineLvl w:val="0"/>
    </w:pPr>
    <w:rPr>
      <w:rFonts w:ascii="Arial" w:eastAsiaTheme="majorEastAsia" w:hAnsi="Arial" w:cstheme="majorBidi"/>
      <w:b/>
      <w:color w:val="1F3864" w:themeColor="accent1" w:themeShade="80"/>
      <w:sz w:val="52"/>
      <w:szCs w:val="32"/>
    </w:rPr>
  </w:style>
  <w:style w:type="paragraph" w:styleId="Heading2">
    <w:name w:val="heading 2"/>
    <w:basedOn w:val="Normal"/>
    <w:next w:val="Normal"/>
    <w:link w:val="Heading2Char"/>
    <w:uiPriority w:val="9"/>
    <w:unhideWhenUsed/>
    <w:qFormat/>
    <w:rsid w:val="008E72A3"/>
    <w:pPr>
      <w:keepNext/>
      <w:keepLines/>
      <w:spacing w:before="40" w:after="0"/>
      <w:outlineLvl w:val="1"/>
    </w:pPr>
    <w:rPr>
      <w:rFonts w:ascii="Arial" w:eastAsiaTheme="majorEastAsia" w:hAnsi="Arial" w:cstheme="majorBidi"/>
      <w:b/>
      <w:kern w:val="0"/>
      <w:sz w:val="24"/>
      <w:szCs w:val="26"/>
      <w14:ligatures w14:val="none"/>
    </w:rPr>
  </w:style>
  <w:style w:type="paragraph" w:styleId="Heading3">
    <w:name w:val="heading 3"/>
    <w:basedOn w:val="Normal"/>
    <w:next w:val="Normal"/>
    <w:link w:val="Heading3Char"/>
    <w:uiPriority w:val="9"/>
    <w:semiHidden/>
    <w:unhideWhenUsed/>
    <w:qFormat/>
    <w:rsid w:val="00B61A5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26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2657"/>
  </w:style>
  <w:style w:type="paragraph" w:styleId="Footer">
    <w:name w:val="footer"/>
    <w:basedOn w:val="Normal"/>
    <w:link w:val="FooterChar"/>
    <w:uiPriority w:val="99"/>
    <w:unhideWhenUsed/>
    <w:rsid w:val="008326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2657"/>
  </w:style>
  <w:style w:type="character" w:customStyle="1" w:styleId="Heading2Char">
    <w:name w:val="Heading 2 Char"/>
    <w:basedOn w:val="DefaultParagraphFont"/>
    <w:link w:val="Heading2"/>
    <w:uiPriority w:val="9"/>
    <w:rsid w:val="008E72A3"/>
    <w:rPr>
      <w:rFonts w:ascii="Arial" w:eastAsiaTheme="majorEastAsia" w:hAnsi="Arial" w:cstheme="majorBidi"/>
      <w:b/>
      <w:kern w:val="0"/>
      <w:sz w:val="24"/>
      <w:szCs w:val="26"/>
      <w14:ligatures w14:val="none"/>
    </w:rPr>
  </w:style>
  <w:style w:type="paragraph" w:styleId="ListParagraph">
    <w:name w:val="List Paragraph"/>
    <w:basedOn w:val="Normal"/>
    <w:uiPriority w:val="34"/>
    <w:qFormat/>
    <w:rsid w:val="00A70664"/>
    <w:pPr>
      <w:ind w:left="720"/>
      <w:contextualSpacing/>
    </w:pPr>
    <w:rPr>
      <w:kern w:val="0"/>
      <w14:ligatures w14:val="none"/>
    </w:rPr>
  </w:style>
  <w:style w:type="paragraph" w:styleId="ListNumber">
    <w:name w:val="List Number"/>
    <w:basedOn w:val="Normal"/>
    <w:rsid w:val="00A70664"/>
    <w:pPr>
      <w:numPr>
        <w:numId w:val="1"/>
      </w:numPr>
      <w:spacing w:before="120" w:after="120" w:line="240" w:lineRule="auto"/>
    </w:pPr>
    <w:rPr>
      <w:rFonts w:ascii="Arial" w:eastAsia="Times New Roman" w:hAnsi="Arial" w:cs="Times New Roman"/>
      <w:kern w:val="0"/>
      <w:szCs w:val="20"/>
      <w:lang w:eastAsia="en-GB"/>
      <w14:ligatures w14:val="none"/>
    </w:rPr>
  </w:style>
  <w:style w:type="table" w:styleId="TableGrid">
    <w:name w:val="Table Grid"/>
    <w:basedOn w:val="TableNormal"/>
    <w:uiPriority w:val="39"/>
    <w:rsid w:val="00554A3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0500"/>
    <w:rPr>
      <w:rFonts w:ascii="Arial" w:eastAsiaTheme="majorEastAsia" w:hAnsi="Arial" w:cstheme="majorBidi"/>
      <w:b/>
      <w:color w:val="1F3864" w:themeColor="accent1" w:themeShade="80"/>
      <w:sz w:val="52"/>
      <w:szCs w:val="32"/>
    </w:rPr>
  </w:style>
  <w:style w:type="paragraph" w:styleId="Revision">
    <w:name w:val="Revision"/>
    <w:hidden/>
    <w:uiPriority w:val="99"/>
    <w:semiHidden/>
    <w:rsid w:val="00B24F14"/>
    <w:pPr>
      <w:spacing w:after="0" w:line="240" w:lineRule="auto"/>
    </w:pPr>
  </w:style>
  <w:style w:type="character" w:customStyle="1" w:styleId="Heading3Char">
    <w:name w:val="Heading 3 Char"/>
    <w:basedOn w:val="DefaultParagraphFont"/>
    <w:link w:val="Heading3"/>
    <w:uiPriority w:val="9"/>
    <w:semiHidden/>
    <w:rsid w:val="00B61A5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90257">
      <w:bodyDiv w:val="1"/>
      <w:marLeft w:val="0"/>
      <w:marRight w:val="0"/>
      <w:marTop w:val="0"/>
      <w:marBottom w:val="0"/>
      <w:divBdr>
        <w:top w:val="none" w:sz="0" w:space="0" w:color="auto"/>
        <w:left w:val="none" w:sz="0" w:space="0" w:color="auto"/>
        <w:bottom w:val="none" w:sz="0" w:space="0" w:color="auto"/>
        <w:right w:val="none" w:sz="0" w:space="0" w:color="auto"/>
      </w:divBdr>
    </w:div>
    <w:div w:id="453209006">
      <w:bodyDiv w:val="1"/>
      <w:marLeft w:val="0"/>
      <w:marRight w:val="0"/>
      <w:marTop w:val="0"/>
      <w:marBottom w:val="0"/>
      <w:divBdr>
        <w:top w:val="none" w:sz="0" w:space="0" w:color="auto"/>
        <w:left w:val="none" w:sz="0" w:space="0" w:color="auto"/>
        <w:bottom w:val="none" w:sz="0" w:space="0" w:color="auto"/>
        <w:right w:val="none" w:sz="0" w:space="0" w:color="auto"/>
      </w:divBdr>
    </w:div>
    <w:div w:id="871263894">
      <w:bodyDiv w:val="1"/>
      <w:marLeft w:val="0"/>
      <w:marRight w:val="0"/>
      <w:marTop w:val="0"/>
      <w:marBottom w:val="0"/>
      <w:divBdr>
        <w:top w:val="none" w:sz="0" w:space="0" w:color="auto"/>
        <w:left w:val="none" w:sz="0" w:space="0" w:color="auto"/>
        <w:bottom w:val="none" w:sz="0" w:space="0" w:color="auto"/>
        <w:right w:val="none" w:sz="0" w:space="0" w:color="auto"/>
      </w:divBdr>
    </w:div>
    <w:div w:id="194507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569d01bb-f96f-4c73-8e99-0ce4f88f3c19" xsi:nil="true"/>
    <_ip_UnifiedCompliancePolicyProperties xmlns="http://schemas.microsoft.com/sharepoint/v3" xsi:nil="true"/>
    <lcf76f155ced4ddcb4097134ff3c332f xmlns="fcc0e407-f672-49ca-87a6-e17c32a4d11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6F9608050D6A47A5FFBAC12B9806EF" ma:contentTypeVersion="20" ma:contentTypeDescription="Create a new document." ma:contentTypeScope="" ma:versionID="63415d8369478f5ef3a1dc8effd44cac">
  <xsd:schema xmlns:xsd="http://www.w3.org/2001/XMLSchema" xmlns:xs="http://www.w3.org/2001/XMLSchema" xmlns:p="http://schemas.microsoft.com/office/2006/metadata/properties" xmlns:ns1="http://schemas.microsoft.com/sharepoint/v3" xmlns:ns2="fcc0e407-f672-49ca-87a6-e17c32a4d11a" xmlns:ns3="569d01bb-f96f-4c73-8e99-0ce4f88f3c19" targetNamespace="http://schemas.microsoft.com/office/2006/metadata/properties" ma:root="true" ma:fieldsID="f1598eb519c45a9dacc0228918d6cecf" ns1:_="" ns2:_="" ns3:_="">
    <xsd:import namespace="http://schemas.microsoft.com/sharepoint/v3"/>
    <xsd:import namespace="fcc0e407-f672-49ca-87a6-e17c32a4d11a"/>
    <xsd:import namespace="569d01bb-f96f-4c73-8e99-0ce4f88f3c1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c0e407-f672-49ca-87a6-e17c32a4d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f3f5272-f8b9-4632-9b56-061d0e3680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9d01bb-f96f-4c73-8e99-0ce4f88f3c1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778d4fe-5426-49fc-95c1-7ab4902fb112}" ma:internalName="TaxCatchAll" ma:showField="CatchAllData" ma:web="569d01bb-f96f-4c73-8e99-0ce4f88f3c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1B1AC-B879-4549-A5F8-9BBAC7FE2F56}">
  <ds:schemaRefs>
    <ds:schemaRef ds:uri="http://schemas.microsoft.com/office/2006/metadata/properties"/>
    <ds:schemaRef ds:uri="http://schemas.microsoft.com/office/infopath/2007/PartnerControls"/>
    <ds:schemaRef ds:uri="http://schemas.microsoft.com/sharepoint/v3"/>
    <ds:schemaRef ds:uri="569d01bb-f96f-4c73-8e99-0ce4f88f3c19"/>
    <ds:schemaRef ds:uri="fcc0e407-f672-49ca-87a6-e17c32a4d11a"/>
  </ds:schemaRefs>
</ds:datastoreItem>
</file>

<file path=customXml/itemProps2.xml><?xml version="1.0" encoding="utf-8"?>
<ds:datastoreItem xmlns:ds="http://schemas.openxmlformats.org/officeDocument/2006/customXml" ds:itemID="{EE19917C-F8C6-40C4-A3F9-398877F81AB0}">
  <ds:schemaRefs>
    <ds:schemaRef ds:uri="http://schemas.microsoft.com/sharepoint/v3/contenttype/forms"/>
  </ds:schemaRefs>
</ds:datastoreItem>
</file>

<file path=customXml/itemProps3.xml><?xml version="1.0" encoding="utf-8"?>
<ds:datastoreItem xmlns:ds="http://schemas.openxmlformats.org/officeDocument/2006/customXml" ds:itemID="{9104824D-A931-4B5D-B158-CBEA22671E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cc0e407-f672-49ca-87a6-e17c32a4d11a"/>
    <ds:schemaRef ds:uri="569d01bb-f96f-4c73-8e99-0ce4f88f3c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1A0737-BED0-41DD-A343-087268472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1272</Words>
  <Characters>7254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Job description and person specification template</vt:lpstr>
    </vt:vector>
  </TitlesOfParts>
  <Company>Dorset Council</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 template</dc:title>
  <dc:subject/>
  <dc:creator>Lucy Brooker</dc:creator>
  <cp:keywords/>
  <dc:description/>
  <cp:lastModifiedBy>Sharon Power</cp:lastModifiedBy>
  <cp:revision>2</cp:revision>
  <cp:lastPrinted>2026-02-11T11:53:00Z</cp:lastPrinted>
  <dcterms:created xsi:type="dcterms:W3CDTF">2026-07-22T11:53:00Z</dcterms:created>
  <dcterms:modified xsi:type="dcterms:W3CDTF">2026-07-22T11:53:00Z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0x010100C16F9608050D6A47A5FFBAC12B9806EF</vt:lpwstr>
  </property>
  <property fmtid="{D5CDD505-2E9C-101B-9397-08002B2CF9AE}" pid="3" name="MediaServiceImageTags">
    <vt:lpwstr/>
  </property>
  <property fmtid="{D5CDD505-2E9C-101B-9397-08002B2CF9AE}" pid="4" name="_dlc_DocIdItemGuid">
    <vt:lpwstr>93f13e3e-bd92-4216-9182-4e5c3069e574</vt:lpwstr>
  </property>
</Properties>
</file>