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D145" w14:textId="77FF23CB" w:rsidR="001144D9" w:rsidRPr="00655DFB" w:rsidRDefault="00135F75" w:rsidP="001730EC">
      <w:pPr>
        <w:tabs>
          <w:tab w:val="left" w:pos="1230"/>
        </w:tabs>
        <w:spacing w:after="120"/>
        <w:jc w:val="both"/>
        <w:rPr>
          <w:rFonts w:ascii="Aptos" w:hAnsi="Aptos"/>
        </w:rPr>
      </w:pPr>
      <w:r w:rsidRPr="00655DFB">
        <w:rPr>
          <w:rFonts w:ascii="Aptos" w:hAnsi="Aptos"/>
          <w:noProof/>
        </w:rPr>
        <mc:AlternateContent>
          <mc:Choice Requires="wps">
            <w:drawing>
              <wp:anchor distT="0" distB="0" distL="114300" distR="114300" simplePos="0" relativeHeight="251659950" behindDoc="0" locked="0" layoutInCell="1" allowOverlap="1" wp14:anchorId="286DDF94" wp14:editId="6F9D2451">
                <wp:simplePos x="0" y="0"/>
                <wp:positionH relativeFrom="column">
                  <wp:posOffset>674370</wp:posOffset>
                </wp:positionH>
                <wp:positionV relativeFrom="paragraph">
                  <wp:posOffset>-222885</wp:posOffset>
                </wp:positionV>
                <wp:extent cx="3629025" cy="914400"/>
                <wp:effectExtent l="0" t="0" r="9525" b="0"/>
                <wp:wrapNone/>
                <wp:docPr id="477521777" name="Text Box 1"/>
                <wp:cNvGraphicFramePr/>
                <a:graphic xmlns:a="http://schemas.openxmlformats.org/drawingml/2006/main">
                  <a:graphicData uri="http://schemas.microsoft.com/office/word/2010/wordprocessingShape">
                    <wps:wsp>
                      <wps:cNvSpPr txBox="1"/>
                      <wps:spPr>
                        <a:xfrm>
                          <a:off x="0" y="0"/>
                          <a:ext cx="3629025" cy="914400"/>
                        </a:xfrm>
                        <a:prstGeom prst="rect">
                          <a:avLst/>
                        </a:prstGeom>
                        <a:solidFill>
                          <a:srgbClr val="007773"/>
                        </a:solidFill>
                        <a:ln w="6350">
                          <a:noFill/>
                        </a:ln>
                      </wps:spPr>
                      <wps:txbx>
                        <w:txbxContent>
                          <w:p w14:paraId="2885D62A" w14:textId="77777777" w:rsidR="0015674B" w:rsidRPr="002F2523" w:rsidRDefault="0042672B">
                            <w:pPr>
                              <w:rPr>
                                <w:rFonts w:ascii="Tahoma" w:hAnsi="Tahoma" w:cs="Tahoma"/>
                                <w:noProof/>
                                <w:color w:val="FFFFFF" w:themeColor="background1"/>
                                <w:sz w:val="40"/>
                                <w:szCs w:val="40"/>
                              </w:rPr>
                            </w:pPr>
                            <w:r w:rsidRPr="002F2523">
                              <w:rPr>
                                <w:rFonts w:ascii="Tahoma" w:hAnsi="Tahoma" w:cs="Tahoma"/>
                                <w:noProof/>
                                <w:color w:val="FFFFFF" w:themeColor="background1"/>
                                <w:sz w:val="40"/>
                                <w:szCs w:val="40"/>
                              </w:rPr>
                              <w:t>Cleaner</w:t>
                            </w:r>
                          </w:p>
                          <w:p w14:paraId="3175D250" w14:textId="77777777" w:rsidR="0015674B" w:rsidRPr="002F2523" w:rsidRDefault="0015674B">
                            <w:pPr>
                              <w:rPr>
                                <w:rFonts w:ascii="Tahoma" w:hAnsi="Tahoma" w:cs="Tahoma"/>
                              </w:rPr>
                            </w:pPr>
                            <w:r w:rsidRPr="002F2523">
                              <w:rPr>
                                <w:rFonts w:ascii="Tahoma" w:hAnsi="Tahoma" w:cs="Tahoma"/>
                                <w:noProof/>
                                <w:color w:val="FFFFFF" w:themeColor="background1"/>
                                <w:sz w:val="40"/>
                                <w:szCs w:val="40"/>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6DDF94" id="_x0000_t202" coordsize="21600,21600" o:spt="202" path="m,l,21600r21600,l21600,xe">
                <v:stroke joinstyle="miter"/>
                <v:path gradientshapeok="t" o:connecttype="rect"/>
              </v:shapetype>
              <v:shape id="Text Box 1" o:spid="_x0000_s1026" type="#_x0000_t202" style="position:absolute;left:0;text-align:left;margin-left:53.1pt;margin-top:-17.55pt;width:285.75pt;height:1in;z-index:2516599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" fillcolor="#007773" stroked="f" strokeweight=".5pt">
                <v:textbox>
                  <w:txbxContent>
                    <w:p w14:paraId="2885D62A" w14:textId="77777777" w:rsidR="0015674B" w:rsidRPr="002F2523" w:rsidRDefault="0042672B">
                      <w:pPr>
                        <w:rPr>
                          <w:rFonts w:ascii="Tahoma" w:hAnsi="Tahoma" w:cs="Tahoma"/>
                          <w:noProof/>
                          <w:color w:val="FFFFFF" w:themeColor="background1"/>
                          <w:sz w:val="40"/>
                          <w:szCs w:val="40"/>
                        </w:rPr>
                      </w:pPr>
                      <w:r w:rsidRPr="002F2523">
                        <w:rPr>
                          <w:rFonts w:ascii="Tahoma" w:hAnsi="Tahoma" w:cs="Tahoma"/>
                          <w:noProof/>
                          <w:color w:val="FFFFFF" w:themeColor="background1"/>
                          <w:sz w:val="40"/>
                          <w:szCs w:val="40"/>
                        </w:rPr>
                        <w:t>Cleaner</w:t>
                      </w:r>
                    </w:p>
                    <w:p w14:paraId="3175D250" w14:textId="77777777" w:rsidR="0015674B" w:rsidRPr="002F2523" w:rsidRDefault="0015674B">
                      <w:pPr>
                        <w:rPr>
                          <w:rFonts w:ascii="Tahoma" w:hAnsi="Tahoma" w:cs="Tahoma"/>
                        </w:rPr>
                      </w:pPr>
                      <w:r w:rsidRPr="002F2523">
                        <w:rPr>
                          <w:rFonts w:ascii="Tahoma" w:hAnsi="Tahoma" w:cs="Tahoma"/>
                          <w:noProof/>
                          <w:color w:val="FFFFFF" w:themeColor="background1"/>
                          <w:sz w:val="40"/>
                          <w:szCs w:val="40"/>
                        </w:rPr>
                        <w:t>Role Profile</w:t>
                      </w:r>
                    </w:p>
                  </w:txbxContent>
                </v:textbox>
              </v:shape>
            </w:pict>
          </mc:Fallback>
        </mc:AlternateContent>
      </w:r>
      <w:r w:rsidRPr="00655DFB">
        <w:rPr>
          <w:rFonts w:ascii="Aptos" w:hAnsi="Aptos"/>
          <w:noProof/>
        </w:rPr>
        <mc:AlternateContent>
          <mc:Choice Requires="wps">
            <w:drawing>
              <wp:anchor distT="45720" distB="45720" distL="114300" distR="114300" simplePos="0" relativeHeight="251658243" behindDoc="0" locked="0" layoutInCell="1" allowOverlap="1" wp14:anchorId="6589DC98" wp14:editId="7CE41820">
                <wp:simplePos x="0" y="0"/>
                <wp:positionH relativeFrom="page">
                  <wp:posOffset>28575</wp:posOffset>
                </wp:positionH>
                <wp:positionV relativeFrom="paragraph">
                  <wp:posOffset>-332740</wp:posOffset>
                </wp:positionV>
                <wp:extent cx="7515225" cy="11144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114425"/>
                        </a:xfrm>
                        <a:prstGeom prst="rect">
                          <a:avLst/>
                        </a:prstGeom>
                        <a:solidFill>
                          <a:srgbClr val="007773"/>
                        </a:solidFill>
                        <a:ln w="9525">
                          <a:solidFill>
                            <a:srgbClr val="000000"/>
                          </a:solidFill>
                          <a:miter lim="800000"/>
                          <a:headEnd/>
                          <a:tailEnd/>
                        </a:ln>
                      </wps:spPr>
                      <wps:txbx>
                        <w:txbxContent>
                          <w:p w14:paraId="2317A8FF" w14:textId="77777777" w:rsidR="000D3EBB" w:rsidRPr="000D3EBB" w:rsidRDefault="000D3EBB">
                            <w:pPr>
                              <w:rPr>
                                <w:noProof/>
                                <w:color w:val="FFFFFF" w:themeColor="background1"/>
                              </w:rPr>
                            </w:pPr>
                            <w:r>
                              <w:rPr>
                                <w:noProof/>
                              </w:rPr>
                              <w:t xml:space="preserve">   </w:t>
                            </w:r>
                            <w:r w:rsidR="00EB356F">
                              <w:rPr>
                                <w:noProof/>
                              </w:rPr>
                              <w:drawing>
                                <wp:inline distT="0" distB="0" distL="0" distR="0" wp14:anchorId="5F46CC3C" wp14:editId="3A15F01D">
                                  <wp:extent cx="847725" cy="1102043"/>
                                  <wp:effectExtent l="0" t="0" r="0" b="0"/>
                                  <wp:docPr id="377187426" name="Picture 3"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05224" name="Picture 3" descr="A logo with a tree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849163" cy="1103913"/>
                                          </a:xfrm>
                                          <a:prstGeom prst="rect">
                                            <a:avLst/>
                                          </a:prstGeom>
                                        </pic:spPr>
                                      </pic:pic>
                                    </a:graphicData>
                                  </a:graphic>
                                </wp:inline>
                              </w:drawing>
                            </w:r>
                            <w:r>
                              <w:rPr>
                                <w:noProof/>
                              </w:rPr>
                              <w:t xml:space="preserve">                        </w:t>
                            </w:r>
                            <w:r>
                              <w:rPr>
                                <w:noProof/>
                              </w:rPr>
                              <w:tab/>
                            </w:r>
                            <w:r>
                              <w:rPr>
                                <w:noProof/>
                              </w:rPr>
                              <w:tab/>
                            </w:r>
                            <w:r>
                              <w:rPr>
                                <w:noProof/>
                              </w:rPr>
                              <w:tab/>
                            </w:r>
                            <w:r>
                              <w:rPr>
                                <w:noProof/>
                              </w:rPr>
                              <w:tab/>
                              <w:t xml:space="preserve">         </w:t>
                            </w:r>
                            <w:r w:rsidR="0015674B">
                              <w:rPr>
                                <w:noProof/>
                              </w:rPr>
                              <w:tab/>
                            </w:r>
                            <w:r w:rsidR="0015674B">
                              <w:rPr>
                                <w:noProof/>
                              </w:rPr>
                              <w:tab/>
                            </w:r>
                            <w:r w:rsidR="0015674B">
                              <w:rPr>
                                <w:noProof/>
                              </w:rPr>
                              <w:tab/>
                            </w:r>
                            <w:r w:rsidR="0015674B">
                              <w:rPr>
                                <w:noProof/>
                              </w:rPr>
                              <w:tab/>
                            </w:r>
                            <w:r w:rsidR="0015674B">
                              <w:rPr>
                                <w:noProof/>
                              </w:rPr>
                              <w:tab/>
                            </w:r>
                            <w:r w:rsidR="00EB356F">
                              <w:rPr>
                                <w:noProof/>
                              </w:rPr>
                              <w:t xml:space="preserve">            </w:t>
                            </w:r>
                            <w:r w:rsidR="0015674B">
                              <w:rPr>
                                <w:noProof/>
                              </w:rPr>
                              <w:t xml:space="preserve">         </w:t>
                            </w:r>
                            <w:r>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9DC98" id="_x0000_t202" coordsize="21600,21600" o:spt="202" path="m,l,21600r21600,l21600,xe">
                <v:stroke joinstyle="miter"/>
                <v:path gradientshapeok="t" o:connecttype="rect"/>
              </v:shapetype>
              <v:shape id="Text Box 2" o:spid="_x0000_s1027" type="#_x0000_t202" style="position:absolute;left:0;text-align:left;margin-left:2.25pt;margin-top:-26.2pt;width:591.75pt;height:87.7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" fillcolor="#007773">
                <v:textbox>
                  <w:txbxContent>
                    <w:p w14:paraId="2317A8FF" w14:textId="77777777" w:rsidR="000D3EBB" w:rsidRPr="000D3EBB" w:rsidRDefault="000D3EBB">
                      <w:pPr>
                        <w:rPr>
                          <w:noProof/>
                          <w:color w:val="FFFFFF" w:themeColor="background1"/>
                        </w:rPr>
                      </w:pPr>
                      <w:r>
                        <w:rPr>
                          <w:noProof/>
                        </w:rPr>
                        <w:t xml:space="preserve">   </w:t>
                      </w:r>
                      <w:r w:rsidR="00EB356F">
                        <w:rPr>
                          <w:noProof/>
                        </w:rPr>
                        <w:drawing>
                          <wp:inline distT="0" distB="0" distL="0" distR="0" wp14:anchorId="5F46CC3C" wp14:editId="3A15F01D">
                            <wp:extent cx="847725" cy="1102043"/>
                            <wp:effectExtent l="0" t="0" r="0" b="0"/>
                            <wp:docPr id="377187426" name="Picture 3"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05224" name="Picture 3" descr="A logo with a tree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849163" cy="1103913"/>
                                    </a:xfrm>
                                    <a:prstGeom prst="rect">
                                      <a:avLst/>
                                    </a:prstGeom>
                                  </pic:spPr>
                                </pic:pic>
                              </a:graphicData>
                            </a:graphic>
                          </wp:inline>
                        </w:drawing>
                      </w:r>
                      <w:r>
                        <w:rPr>
                          <w:noProof/>
                        </w:rPr>
                        <w:t xml:space="preserve">                        </w:t>
                      </w:r>
                      <w:r>
                        <w:rPr>
                          <w:noProof/>
                        </w:rPr>
                        <w:tab/>
                      </w:r>
                      <w:r>
                        <w:rPr>
                          <w:noProof/>
                        </w:rPr>
                        <w:tab/>
                      </w:r>
                      <w:r>
                        <w:rPr>
                          <w:noProof/>
                        </w:rPr>
                        <w:tab/>
                      </w:r>
                      <w:r>
                        <w:rPr>
                          <w:noProof/>
                        </w:rPr>
                        <w:tab/>
                        <w:t xml:space="preserve">         </w:t>
                      </w:r>
                      <w:r w:rsidR="0015674B">
                        <w:rPr>
                          <w:noProof/>
                        </w:rPr>
                        <w:tab/>
                      </w:r>
                      <w:r w:rsidR="0015674B">
                        <w:rPr>
                          <w:noProof/>
                        </w:rPr>
                        <w:tab/>
                      </w:r>
                      <w:r w:rsidR="0015674B">
                        <w:rPr>
                          <w:noProof/>
                        </w:rPr>
                        <w:tab/>
                      </w:r>
                      <w:r w:rsidR="0015674B">
                        <w:rPr>
                          <w:noProof/>
                        </w:rPr>
                        <w:tab/>
                      </w:r>
                      <w:r w:rsidR="0015674B">
                        <w:rPr>
                          <w:noProof/>
                        </w:rPr>
                        <w:tab/>
                      </w:r>
                      <w:r w:rsidR="00EB356F">
                        <w:rPr>
                          <w:noProof/>
                        </w:rPr>
                        <w:t xml:space="preserve">            </w:t>
                      </w:r>
                      <w:r w:rsidR="0015674B">
                        <w:rPr>
                          <w:noProof/>
                        </w:rPr>
                        <w:t xml:space="preserve">         </w:t>
                      </w:r>
                      <w:r>
                        <w:rPr>
                          <w:noProof/>
                        </w:rPr>
                        <w:t xml:space="preserve">     </w:t>
                      </w:r>
                    </w:p>
                  </w:txbxContent>
                </v:textbox>
                <w10:wrap anchorx="page"/>
              </v:shape>
            </w:pict>
          </mc:Fallback>
        </mc:AlternateContent>
      </w:r>
      <w:r w:rsidR="00C26FB9" w:rsidRPr="00655DFB">
        <w:rPr>
          <w:rFonts w:ascii="Aptos" w:hAnsi="Aptos"/>
          <w:noProof/>
        </w:rPr>
        <w:drawing>
          <wp:anchor distT="0" distB="0" distL="114300" distR="114300" simplePos="0" relativeHeight="251665070" behindDoc="1" locked="0" layoutInCell="1" allowOverlap="1" wp14:anchorId="35533C7A" wp14:editId="51884944">
            <wp:simplePos x="0" y="0"/>
            <wp:positionH relativeFrom="margin">
              <wp:posOffset>5640705</wp:posOffset>
            </wp:positionH>
            <wp:positionV relativeFrom="paragraph">
              <wp:posOffset>203200</wp:posOffset>
            </wp:positionV>
            <wp:extent cx="922018" cy="581025"/>
            <wp:effectExtent l="0" t="0" r="0" b="0"/>
            <wp:wrapTight wrapText="bothSides">
              <wp:wrapPolygon edited="0">
                <wp:start x="1786" y="1416"/>
                <wp:lineTo x="893" y="6374"/>
                <wp:lineTo x="2233" y="9915"/>
                <wp:lineTo x="6252" y="14164"/>
                <wp:lineTo x="8039" y="19830"/>
                <wp:lineTo x="19203" y="19830"/>
                <wp:lineTo x="20096" y="11331"/>
                <wp:lineTo x="11611" y="3541"/>
                <wp:lineTo x="6252" y="1416"/>
                <wp:lineTo x="1786" y="1416"/>
              </wp:wrapPolygon>
            </wp:wrapTight>
            <wp:docPr id="1220609464" name="Picture 5"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09464" name="Picture 5" descr="A black background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2018" cy="581025"/>
                    </a:xfrm>
                    <a:prstGeom prst="rect">
                      <a:avLst/>
                    </a:prstGeom>
                  </pic:spPr>
                </pic:pic>
              </a:graphicData>
            </a:graphic>
            <wp14:sizeRelH relativeFrom="margin">
              <wp14:pctWidth>0</wp14:pctWidth>
            </wp14:sizeRelH>
            <wp14:sizeRelV relativeFrom="margin">
              <wp14:pctHeight>0</wp14:pctHeight>
            </wp14:sizeRelV>
          </wp:anchor>
        </w:drawing>
      </w:r>
    </w:p>
    <w:p w14:paraId="536A096E" w14:textId="5128E72E" w:rsidR="00135F75" w:rsidRDefault="00135F75" w:rsidP="00257E72">
      <w:pPr>
        <w:pStyle w:val="NoSpacing"/>
        <w:jc w:val="both"/>
        <w:rPr>
          <w:rFonts w:ascii="Tahoma" w:hAnsi="Tahoma" w:cs="Tahoma"/>
          <w:b/>
        </w:rPr>
      </w:pPr>
    </w:p>
    <w:p w14:paraId="4E5A3BF8" w14:textId="79C406CC" w:rsidR="00135F75" w:rsidRDefault="00135F75" w:rsidP="00257E72">
      <w:pPr>
        <w:pStyle w:val="NoSpacing"/>
        <w:jc w:val="both"/>
        <w:rPr>
          <w:rFonts w:ascii="Tahoma" w:hAnsi="Tahoma" w:cs="Tahoma"/>
          <w:b/>
        </w:rPr>
      </w:pPr>
    </w:p>
    <w:p w14:paraId="10D8E521" w14:textId="77777777" w:rsidR="00135F75" w:rsidRDefault="00135F75" w:rsidP="00257E72">
      <w:pPr>
        <w:pStyle w:val="NoSpacing"/>
        <w:jc w:val="both"/>
        <w:rPr>
          <w:rFonts w:ascii="Tahoma" w:hAnsi="Tahoma" w:cs="Tahoma"/>
          <w:b/>
        </w:rPr>
      </w:pPr>
    </w:p>
    <w:p w14:paraId="449EEDB2" w14:textId="77777777" w:rsidR="00135F75" w:rsidRPr="00AF79DA" w:rsidRDefault="00135F75" w:rsidP="00257E72">
      <w:pPr>
        <w:pStyle w:val="NoSpacing"/>
        <w:jc w:val="both"/>
        <w:rPr>
          <w:rFonts w:ascii="Tahoma" w:hAnsi="Tahoma" w:cs="Tahoma"/>
          <w:b/>
        </w:rPr>
      </w:pPr>
    </w:p>
    <w:p w14:paraId="5D5C3D10" w14:textId="0F171FB1" w:rsidR="00464310" w:rsidRPr="00AF79DA" w:rsidRDefault="00673A16" w:rsidP="00464310">
      <w:pPr>
        <w:pStyle w:val="NoSpacing"/>
        <w:rPr>
          <w:rFonts w:ascii="Tahoma" w:hAnsi="Tahoma" w:cs="Tahoma"/>
          <w:color w:val="FF0000"/>
        </w:rPr>
      </w:pPr>
      <w:r w:rsidRPr="00AF79DA">
        <w:rPr>
          <w:rFonts w:ascii="Tahoma" w:hAnsi="Tahoma" w:cs="Tahoma"/>
          <w:b/>
        </w:rPr>
        <w:t>Salary Range</w:t>
      </w:r>
      <w:r w:rsidR="00616060" w:rsidRPr="00AF79DA">
        <w:rPr>
          <w:rFonts w:ascii="Tahoma" w:hAnsi="Tahoma" w:cs="Tahoma"/>
          <w:b/>
        </w:rPr>
        <w:t>:</w:t>
      </w:r>
      <w:r w:rsidR="00590D60" w:rsidRPr="00AF79DA">
        <w:rPr>
          <w:rFonts w:ascii="Tahoma" w:hAnsi="Tahoma" w:cs="Tahoma"/>
        </w:rPr>
        <w:tab/>
      </w:r>
      <w:r w:rsidR="00675FD5" w:rsidRPr="00AF79DA">
        <w:rPr>
          <w:rFonts w:ascii="Tahoma" w:hAnsi="Tahoma" w:cs="Tahoma"/>
        </w:rPr>
        <w:tab/>
      </w:r>
      <w:r w:rsidR="0031759F">
        <w:rPr>
          <w:rFonts w:ascii="Tahoma" w:hAnsi="Tahoma" w:cs="Tahoma"/>
        </w:rPr>
        <w:t>£25,219</w:t>
      </w:r>
      <w:r w:rsidR="00C80C0C">
        <w:rPr>
          <w:rFonts w:ascii="Tahoma" w:hAnsi="Tahoma" w:cs="Tahoma"/>
        </w:rPr>
        <w:t xml:space="preserve"> FTE</w:t>
      </w:r>
      <w:r w:rsidR="00464310" w:rsidRPr="00AF79DA">
        <w:rPr>
          <w:rFonts w:ascii="Tahoma" w:hAnsi="Tahoma" w:cs="Tahoma"/>
        </w:rPr>
        <w:t xml:space="preserve"> </w:t>
      </w:r>
      <w:r w:rsidR="00464310" w:rsidRPr="0031759F">
        <w:rPr>
          <w:rFonts w:ascii="Tahoma" w:hAnsi="Tahoma" w:cs="Tahoma"/>
        </w:rPr>
        <w:t xml:space="preserve">Dorset Grade </w:t>
      </w:r>
      <w:r w:rsidR="009437D3" w:rsidRPr="0031759F">
        <w:rPr>
          <w:rFonts w:ascii="Tahoma" w:hAnsi="Tahoma" w:cs="Tahoma"/>
        </w:rPr>
        <w:t>2</w:t>
      </w:r>
    </w:p>
    <w:p w14:paraId="6ADB1FE0" w14:textId="3C47CF04" w:rsidR="005455EF" w:rsidRPr="00AF79DA" w:rsidRDefault="005455EF" w:rsidP="00257E72">
      <w:pPr>
        <w:pStyle w:val="NoSpacing"/>
        <w:jc w:val="both"/>
        <w:rPr>
          <w:rFonts w:ascii="Tahoma" w:hAnsi="Tahoma" w:cs="Tahoma"/>
          <w:b/>
        </w:rPr>
      </w:pPr>
      <w:r w:rsidRPr="00AF79DA">
        <w:rPr>
          <w:rFonts w:ascii="Tahoma" w:hAnsi="Tahoma" w:cs="Tahoma"/>
        </w:rPr>
        <w:tab/>
      </w:r>
      <w:r w:rsidRPr="00AF79DA">
        <w:rPr>
          <w:rFonts w:ascii="Tahoma" w:hAnsi="Tahoma" w:cs="Tahoma"/>
          <w:b/>
        </w:rPr>
        <w:t xml:space="preserve"> </w:t>
      </w:r>
    </w:p>
    <w:p w14:paraId="7362B661" w14:textId="522857EE" w:rsidR="00616060" w:rsidRPr="00AF79DA" w:rsidRDefault="00616060" w:rsidP="00257E72">
      <w:pPr>
        <w:tabs>
          <w:tab w:val="left" w:pos="1230"/>
        </w:tabs>
        <w:spacing w:after="0" w:line="240" w:lineRule="auto"/>
        <w:jc w:val="both"/>
        <w:rPr>
          <w:rFonts w:ascii="Tahoma" w:hAnsi="Tahoma" w:cs="Tahoma"/>
        </w:rPr>
      </w:pPr>
      <w:r w:rsidRPr="00AF79DA">
        <w:rPr>
          <w:rFonts w:ascii="Tahoma" w:hAnsi="Tahoma" w:cs="Tahoma"/>
          <w:b/>
          <w:bCs/>
        </w:rPr>
        <w:t>Accountable to:</w:t>
      </w:r>
      <w:r w:rsidRPr="00AF79DA">
        <w:rPr>
          <w:rFonts w:ascii="Tahoma" w:hAnsi="Tahoma" w:cs="Tahoma"/>
          <w:b/>
          <w:bCs/>
        </w:rPr>
        <w:tab/>
      </w:r>
      <w:r w:rsidR="003C0341" w:rsidRPr="00AF79DA">
        <w:rPr>
          <w:rFonts w:ascii="Tahoma" w:hAnsi="Tahoma" w:cs="Tahoma"/>
          <w:b/>
          <w:bCs/>
        </w:rPr>
        <w:tab/>
      </w:r>
      <w:r w:rsidR="005E133E" w:rsidRPr="00AF79DA">
        <w:rPr>
          <w:rFonts w:ascii="Tahoma" w:hAnsi="Tahoma" w:cs="Tahoma"/>
        </w:rPr>
        <w:t xml:space="preserve">Site Manager, </w:t>
      </w:r>
      <w:r w:rsidR="0042672B" w:rsidRPr="00AF79DA">
        <w:rPr>
          <w:rFonts w:ascii="Tahoma" w:hAnsi="Tahoma" w:cs="Tahoma"/>
        </w:rPr>
        <w:t xml:space="preserve">Operations Manager/Business Manager </w:t>
      </w:r>
    </w:p>
    <w:p w14:paraId="2CFB978F" w14:textId="77777777" w:rsidR="00D3687F" w:rsidRPr="00AF79DA" w:rsidRDefault="00D3687F" w:rsidP="00257E72">
      <w:pPr>
        <w:tabs>
          <w:tab w:val="left" w:pos="1230"/>
        </w:tabs>
        <w:spacing w:after="0" w:line="240" w:lineRule="auto"/>
        <w:jc w:val="both"/>
        <w:rPr>
          <w:rFonts w:ascii="Tahoma" w:hAnsi="Tahoma" w:cs="Tahoma"/>
        </w:rPr>
      </w:pPr>
    </w:p>
    <w:p w14:paraId="4AF20737" w14:textId="19DD8490" w:rsidR="00293FCE" w:rsidRPr="00AF79DA" w:rsidRDefault="00293FCE" w:rsidP="00257E72">
      <w:pPr>
        <w:tabs>
          <w:tab w:val="left" w:pos="1230"/>
        </w:tabs>
        <w:spacing w:after="0" w:line="240" w:lineRule="auto"/>
        <w:jc w:val="both"/>
        <w:rPr>
          <w:rFonts w:ascii="Tahoma" w:hAnsi="Tahoma" w:cs="Tahoma"/>
        </w:rPr>
      </w:pPr>
      <w:r w:rsidRPr="00AF79DA">
        <w:rPr>
          <w:rFonts w:ascii="Tahoma" w:hAnsi="Tahoma" w:cs="Tahoma"/>
          <w:b/>
        </w:rPr>
        <w:t>Place of Work:</w:t>
      </w:r>
      <w:r w:rsidR="00590D60" w:rsidRPr="00AF79DA">
        <w:rPr>
          <w:rFonts w:ascii="Tahoma" w:hAnsi="Tahoma" w:cs="Tahoma"/>
        </w:rPr>
        <w:tab/>
      </w:r>
      <w:r w:rsidR="003C0341" w:rsidRPr="00AF79DA">
        <w:rPr>
          <w:rFonts w:ascii="Tahoma" w:hAnsi="Tahoma" w:cs="Tahoma"/>
        </w:rPr>
        <w:tab/>
      </w:r>
      <w:r w:rsidR="0031759F">
        <w:rPr>
          <w:rFonts w:ascii="Tahoma" w:hAnsi="Tahoma" w:cs="Tahoma"/>
        </w:rPr>
        <w:t>Upton</w:t>
      </w:r>
      <w:r w:rsidR="00D03670">
        <w:rPr>
          <w:rFonts w:ascii="Tahoma" w:hAnsi="Tahoma" w:cs="Tahoma"/>
        </w:rPr>
        <w:t xml:space="preserve"> Schools – Upton Infant School</w:t>
      </w:r>
    </w:p>
    <w:p w14:paraId="420BA0A6" w14:textId="77777777" w:rsidR="00D3687F" w:rsidRPr="00AF79DA" w:rsidRDefault="00D3687F" w:rsidP="00257E72">
      <w:pPr>
        <w:tabs>
          <w:tab w:val="left" w:pos="1230"/>
        </w:tabs>
        <w:spacing w:after="0" w:line="240" w:lineRule="auto"/>
        <w:jc w:val="both"/>
        <w:rPr>
          <w:rFonts w:ascii="Tahoma" w:hAnsi="Tahoma" w:cs="Tahoma"/>
        </w:rPr>
      </w:pPr>
    </w:p>
    <w:p w14:paraId="531EC7B6" w14:textId="723381F4" w:rsidR="00C22DAE" w:rsidRPr="00AF79DA" w:rsidRDefault="001144D9" w:rsidP="00257E72">
      <w:pPr>
        <w:tabs>
          <w:tab w:val="left" w:pos="1230"/>
        </w:tabs>
        <w:spacing w:after="0" w:line="240" w:lineRule="auto"/>
        <w:jc w:val="both"/>
        <w:rPr>
          <w:rFonts w:ascii="Tahoma" w:hAnsi="Tahoma" w:cs="Tahoma"/>
        </w:rPr>
      </w:pPr>
      <w:r w:rsidRPr="00AF79DA">
        <w:rPr>
          <w:rFonts w:ascii="Tahoma" w:hAnsi="Tahoma" w:cs="Tahoma"/>
          <w:b/>
        </w:rPr>
        <w:t>Hours:</w:t>
      </w:r>
      <w:r w:rsidRPr="00AF79DA">
        <w:rPr>
          <w:rFonts w:ascii="Tahoma" w:hAnsi="Tahoma" w:cs="Tahoma"/>
          <w:b/>
        </w:rPr>
        <w:tab/>
      </w:r>
      <w:r w:rsidRPr="00AF79DA">
        <w:rPr>
          <w:rFonts w:ascii="Tahoma" w:hAnsi="Tahoma" w:cs="Tahoma"/>
          <w:b/>
        </w:rPr>
        <w:tab/>
      </w:r>
      <w:r w:rsidRPr="00AF79DA">
        <w:rPr>
          <w:rFonts w:ascii="Tahoma" w:hAnsi="Tahoma" w:cs="Tahoma"/>
          <w:b/>
        </w:rPr>
        <w:tab/>
      </w:r>
      <w:r w:rsidR="003C0341" w:rsidRPr="00AF79DA">
        <w:rPr>
          <w:rFonts w:ascii="Tahoma" w:hAnsi="Tahoma" w:cs="Tahoma"/>
          <w:b/>
        </w:rPr>
        <w:tab/>
      </w:r>
      <w:r w:rsidR="00D03670">
        <w:rPr>
          <w:rFonts w:ascii="Tahoma" w:hAnsi="Tahoma" w:cs="Tahoma"/>
        </w:rPr>
        <w:t>12.5 hours</w:t>
      </w:r>
      <w:r w:rsidR="00A57D4A">
        <w:rPr>
          <w:rFonts w:ascii="Tahoma" w:hAnsi="Tahoma" w:cs="Tahoma"/>
        </w:rPr>
        <w:t xml:space="preserve"> per week</w:t>
      </w:r>
      <w:r w:rsidR="002C778F">
        <w:rPr>
          <w:rFonts w:ascii="Tahoma" w:hAnsi="Tahoma" w:cs="Tahoma"/>
        </w:rPr>
        <w:t>,</w:t>
      </w:r>
      <w:r w:rsidR="00A57D4A">
        <w:rPr>
          <w:rFonts w:ascii="Tahoma" w:hAnsi="Tahoma" w:cs="Tahoma"/>
        </w:rPr>
        <w:t xml:space="preserve"> term time </w:t>
      </w:r>
      <w:r w:rsidR="00BD4C20">
        <w:rPr>
          <w:rFonts w:ascii="Tahoma" w:hAnsi="Tahoma" w:cs="Tahoma"/>
        </w:rPr>
        <w:t xml:space="preserve">plus </w:t>
      </w:r>
      <w:r w:rsidR="00EF239C">
        <w:rPr>
          <w:rFonts w:ascii="Tahoma" w:hAnsi="Tahoma" w:cs="Tahoma"/>
        </w:rPr>
        <w:t>2 weeks</w:t>
      </w:r>
    </w:p>
    <w:p w14:paraId="5EE06EED" w14:textId="77777777" w:rsidR="00253BF5" w:rsidRPr="00AF79DA" w:rsidRDefault="00253BF5" w:rsidP="00257E72">
      <w:pPr>
        <w:tabs>
          <w:tab w:val="left" w:pos="1230"/>
        </w:tabs>
        <w:spacing w:after="0" w:line="240" w:lineRule="auto"/>
        <w:jc w:val="both"/>
        <w:rPr>
          <w:rFonts w:ascii="Tahoma" w:hAnsi="Tahoma" w:cs="Tahoma"/>
        </w:rPr>
      </w:pPr>
    </w:p>
    <w:p w14:paraId="630C63D2" w14:textId="77777777" w:rsidR="00B316B6" w:rsidRPr="00AF79DA" w:rsidRDefault="007F2FEB" w:rsidP="001730EC">
      <w:pPr>
        <w:spacing w:after="120" w:line="240" w:lineRule="auto"/>
        <w:jc w:val="both"/>
        <w:rPr>
          <w:rFonts w:ascii="Tahoma" w:hAnsi="Tahoma" w:cs="Tahoma"/>
          <w:color w:val="8F7212"/>
        </w:rPr>
      </w:pPr>
      <w:r w:rsidRPr="00AF79DA">
        <w:rPr>
          <w:rFonts w:ascii="Tahoma" w:eastAsiaTheme="minorEastAsia" w:hAnsi="Tahoma" w:cs="Tahoma"/>
          <w:b/>
          <w:bCs/>
          <w:color w:val="8F7212"/>
        </w:rPr>
        <w:t>Role</w:t>
      </w:r>
      <w:r w:rsidR="00A5177B" w:rsidRPr="00AF79DA">
        <w:rPr>
          <w:rFonts w:ascii="Tahoma" w:eastAsiaTheme="minorEastAsia" w:hAnsi="Tahoma" w:cs="Tahoma"/>
          <w:b/>
          <w:bCs/>
          <w:color w:val="8F7212"/>
        </w:rPr>
        <w:t xml:space="preserve"> Remit</w:t>
      </w:r>
      <w:r w:rsidR="6D43D093" w:rsidRPr="00AF79DA">
        <w:rPr>
          <w:rFonts w:ascii="Tahoma" w:eastAsiaTheme="minorEastAsia" w:hAnsi="Tahoma" w:cs="Tahoma"/>
          <w:b/>
          <w:bCs/>
          <w:color w:val="8F7212"/>
        </w:rPr>
        <w:t>:</w:t>
      </w:r>
      <w:r w:rsidR="00616060" w:rsidRPr="00AF79DA">
        <w:rPr>
          <w:rFonts w:ascii="Tahoma" w:hAnsi="Tahoma" w:cs="Tahoma"/>
          <w:color w:val="8F7212"/>
        </w:rPr>
        <w:tab/>
      </w:r>
    </w:p>
    <w:p w14:paraId="6D5E5471" w14:textId="273FC765" w:rsidR="00246F68" w:rsidRPr="00AF79DA" w:rsidRDefault="00246F68" w:rsidP="00257E72">
      <w:pPr>
        <w:spacing w:after="0" w:line="240" w:lineRule="auto"/>
        <w:rPr>
          <w:rFonts w:ascii="Tahoma" w:hAnsi="Tahoma" w:cs="Tahoma"/>
        </w:rPr>
      </w:pPr>
      <w:r w:rsidRPr="00AF79DA">
        <w:rPr>
          <w:rFonts w:ascii="Tahoma" w:hAnsi="Tahoma" w:cs="Tahoma"/>
        </w:rPr>
        <w:t xml:space="preserve">At Hamwic Education Trust (HET), our </w:t>
      </w:r>
      <w:r w:rsidR="0042672B" w:rsidRPr="00AF79DA">
        <w:rPr>
          <w:rFonts w:ascii="Tahoma" w:hAnsi="Tahoma" w:cs="Tahoma"/>
        </w:rPr>
        <w:t>Cleaner’</w:t>
      </w:r>
      <w:r w:rsidR="00C169F8" w:rsidRPr="00AF79DA">
        <w:rPr>
          <w:rFonts w:ascii="Tahoma" w:hAnsi="Tahoma" w:cs="Tahoma"/>
        </w:rPr>
        <w:t>s</w:t>
      </w:r>
      <w:r w:rsidR="008C2F2C" w:rsidRPr="00AF79DA">
        <w:rPr>
          <w:rFonts w:ascii="Tahoma" w:hAnsi="Tahoma" w:cs="Tahoma"/>
        </w:rPr>
        <w:t xml:space="preserve">, under the direction of the </w:t>
      </w:r>
      <w:r w:rsidR="00EF239C">
        <w:rPr>
          <w:rFonts w:ascii="Tahoma" w:hAnsi="Tahoma" w:cs="Tahoma"/>
        </w:rPr>
        <w:t>Site Mana</w:t>
      </w:r>
      <w:r w:rsidR="00AD3701">
        <w:rPr>
          <w:rFonts w:ascii="Tahoma" w:hAnsi="Tahoma" w:cs="Tahoma"/>
        </w:rPr>
        <w:t>ger</w:t>
      </w:r>
      <w:r w:rsidR="008C2F2C" w:rsidRPr="00AF79DA">
        <w:rPr>
          <w:rFonts w:ascii="Tahoma" w:hAnsi="Tahoma" w:cs="Tahoma"/>
        </w:rPr>
        <w:t xml:space="preserve"> </w:t>
      </w:r>
      <w:r w:rsidR="00C169F8" w:rsidRPr="00AF79DA">
        <w:rPr>
          <w:rFonts w:ascii="Tahoma" w:hAnsi="Tahoma" w:cs="Tahoma"/>
        </w:rPr>
        <w:t>are responsible for</w:t>
      </w:r>
      <w:r w:rsidR="00B30C8F" w:rsidRPr="00AF79DA">
        <w:rPr>
          <w:rFonts w:ascii="Tahoma" w:hAnsi="Tahoma" w:cs="Tahoma"/>
        </w:rPr>
        <w:t>:</w:t>
      </w:r>
    </w:p>
    <w:p w14:paraId="56DA5521" w14:textId="77777777" w:rsidR="008C2F2C" w:rsidRPr="00AF79DA" w:rsidRDefault="008C2F2C" w:rsidP="00257E72">
      <w:pPr>
        <w:spacing w:after="0" w:line="240" w:lineRule="auto"/>
        <w:rPr>
          <w:rFonts w:ascii="Tahoma" w:hAnsi="Tahoma" w:cs="Tahoma"/>
        </w:rPr>
      </w:pPr>
    </w:p>
    <w:p w14:paraId="1100CA5A" w14:textId="77777777" w:rsidR="005E133E" w:rsidRPr="00AF79DA" w:rsidRDefault="005E133E" w:rsidP="0040079E">
      <w:pPr>
        <w:pStyle w:val="ListParagraph"/>
        <w:numPr>
          <w:ilvl w:val="0"/>
          <w:numId w:val="37"/>
        </w:numPr>
        <w:spacing w:after="0" w:line="240" w:lineRule="auto"/>
        <w:ind w:left="709" w:hanging="425"/>
        <w:rPr>
          <w:rFonts w:ascii="Tahoma" w:hAnsi="Tahoma" w:cs="Tahoma"/>
        </w:rPr>
      </w:pPr>
      <w:r w:rsidRPr="00AF79DA">
        <w:rPr>
          <w:rFonts w:ascii="Tahoma" w:hAnsi="Tahoma" w:cs="Tahoma"/>
        </w:rPr>
        <w:t>Maintaining a clean, hygienic and safe environment for students, staff and visitors.</w:t>
      </w:r>
    </w:p>
    <w:p w14:paraId="665F9FBB" w14:textId="77777777" w:rsidR="005E133E" w:rsidRPr="00AF79DA" w:rsidRDefault="005E133E" w:rsidP="0040079E">
      <w:pPr>
        <w:pStyle w:val="ListParagraph"/>
        <w:numPr>
          <w:ilvl w:val="0"/>
          <w:numId w:val="37"/>
        </w:numPr>
        <w:spacing w:after="0" w:line="240" w:lineRule="auto"/>
        <w:ind w:left="709" w:hanging="425"/>
        <w:rPr>
          <w:rFonts w:ascii="Tahoma" w:hAnsi="Tahoma" w:cs="Tahoma"/>
        </w:rPr>
      </w:pPr>
      <w:r w:rsidRPr="00AF79DA">
        <w:rPr>
          <w:rFonts w:ascii="Tahoma" w:hAnsi="Tahoma" w:cs="Tahoma"/>
        </w:rPr>
        <w:t>Ensuring the school premises meet the highest standards of cleanliness</w:t>
      </w:r>
    </w:p>
    <w:p w14:paraId="7D7FBC3F" w14:textId="77777777" w:rsidR="00246F68" w:rsidRPr="00AF79DA" w:rsidRDefault="00246F68" w:rsidP="0040079E">
      <w:pPr>
        <w:spacing w:after="0" w:line="240" w:lineRule="auto"/>
        <w:rPr>
          <w:rFonts w:ascii="Tahoma" w:eastAsiaTheme="minorEastAsia" w:hAnsi="Tahoma" w:cs="Tahoma"/>
          <w:color w:val="000000" w:themeColor="text1"/>
          <w:highlight w:val="yellow"/>
        </w:rPr>
      </w:pPr>
    </w:p>
    <w:p w14:paraId="2865ABA2" w14:textId="77777777" w:rsidR="00F06C10" w:rsidRPr="00AF79DA" w:rsidRDefault="00F06C10" w:rsidP="0040079E">
      <w:pPr>
        <w:tabs>
          <w:tab w:val="left" w:pos="3199"/>
        </w:tabs>
        <w:spacing w:after="0" w:line="240" w:lineRule="auto"/>
        <w:rPr>
          <w:rFonts w:ascii="Tahoma" w:hAnsi="Tahoma" w:cs="Tahoma"/>
          <w:b/>
          <w:bCs/>
          <w:color w:val="8F7212"/>
        </w:rPr>
      </w:pPr>
      <w:r w:rsidRPr="00AF79DA">
        <w:rPr>
          <w:rFonts w:ascii="Tahoma" w:hAnsi="Tahoma" w:cs="Tahoma"/>
          <w:b/>
          <w:bCs/>
          <w:color w:val="8F7212"/>
        </w:rPr>
        <w:t>Main Responsibilities:</w:t>
      </w:r>
    </w:p>
    <w:p w14:paraId="5F762B4F" w14:textId="77777777" w:rsidR="00475C65" w:rsidRPr="00AF79DA" w:rsidRDefault="00475C65" w:rsidP="0040079E">
      <w:pPr>
        <w:tabs>
          <w:tab w:val="left" w:pos="3199"/>
        </w:tabs>
        <w:spacing w:after="0" w:line="240" w:lineRule="auto"/>
        <w:rPr>
          <w:rFonts w:ascii="Tahoma" w:hAnsi="Tahoma" w:cs="Tahoma"/>
          <w:b/>
          <w:bCs/>
          <w:color w:val="8F7212"/>
        </w:rPr>
      </w:pPr>
    </w:p>
    <w:p w14:paraId="53685E26" w14:textId="77777777" w:rsidR="005E133E" w:rsidRPr="00AF79DA" w:rsidRDefault="00434CA0" w:rsidP="001730EC">
      <w:pPr>
        <w:pStyle w:val="ListParagraph"/>
        <w:numPr>
          <w:ilvl w:val="0"/>
          <w:numId w:val="50"/>
        </w:numPr>
        <w:tabs>
          <w:tab w:val="left" w:pos="1230"/>
        </w:tabs>
        <w:spacing w:after="120" w:line="240" w:lineRule="auto"/>
        <w:rPr>
          <w:rFonts w:ascii="Tahoma" w:hAnsi="Tahoma" w:cs="Tahoma"/>
          <w:b/>
          <w:bCs/>
          <w:color w:val="8F7212"/>
        </w:rPr>
      </w:pPr>
      <w:r w:rsidRPr="00AF79DA">
        <w:rPr>
          <w:rFonts w:ascii="Tahoma" w:hAnsi="Tahoma" w:cs="Tahoma"/>
          <w:b/>
          <w:bCs/>
          <w:color w:val="8F7212"/>
        </w:rPr>
        <w:t>Cleaning and Hygiene</w:t>
      </w:r>
    </w:p>
    <w:p w14:paraId="65F0B996" w14:textId="77777777" w:rsidR="005E133E" w:rsidRPr="00AF79DA" w:rsidRDefault="005E133E" w:rsidP="0040079E">
      <w:pPr>
        <w:pStyle w:val="ListParagraph"/>
        <w:numPr>
          <w:ilvl w:val="0"/>
          <w:numId w:val="38"/>
        </w:numPr>
        <w:spacing w:after="0" w:line="240" w:lineRule="auto"/>
        <w:ind w:left="851" w:hanging="425"/>
        <w:rPr>
          <w:rFonts w:ascii="Tahoma" w:hAnsi="Tahoma" w:cs="Tahoma"/>
        </w:rPr>
      </w:pPr>
      <w:r w:rsidRPr="00AF79DA">
        <w:rPr>
          <w:rFonts w:ascii="Tahoma" w:hAnsi="Tahoma" w:cs="Tahoma"/>
        </w:rPr>
        <w:t>Carry out cleaning tasks set out in the school’s cleaning schedule</w:t>
      </w:r>
    </w:p>
    <w:p w14:paraId="5F0C8AE7" w14:textId="77777777" w:rsidR="005E133E" w:rsidRPr="00AF79DA" w:rsidRDefault="005E133E" w:rsidP="0040079E">
      <w:pPr>
        <w:pStyle w:val="ListParagraph"/>
        <w:numPr>
          <w:ilvl w:val="0"/>
          <w:numId w:val="38"/>
        </w:numPr>
        <w:spacing w:after="0" w:line="240" w:lineRule="auto"/>
        <w:ind w:left="851" w:hanging="425"/>
        <w:rPr>
          <w:rFonts w:ascii="Tahoma" w:hAnsi="Tahoma" w:cs="Tahoma"/>
        </w:rPr>
      </w:pPr>
      <w:r w:rsidRPr="00AF79DA">
        <w:rPr>
          <w:rFonts w:ascii="Tahoma" w:hAnsi="Tahoma" w:cs="Tahoma"/>
        </w:rPr>
        <w:t>Clean hard surfaces, floors, walls, windows, fixtures, fittings, and equipment to an agreed standard.</w:t>
      </w:r>
    </w:p>
    <w:p w14:paraId="7F39B0D5" w14:textId="77777777" w:rsidR="005E133E" w:rsidRPr="00AF79DA" w:rsidRDefault="005E133E" w:rsidP="0040079E">
      <w:pPr>
        <w:pStyle w:val="ListParagraph"/>
        <w:numPr>
          <w:ilvl w:val="0"/>
          <w:numId w:val="38"/>
        </w:numPr>
        <w:spacing w:after="0" w:line="240" w:lineRule="auto"/>
        <w:ind w:left="851" w:hanging="425"/>
        <w:rPr>
          <w:rFonts w:ascii="Tahoma" w:hAnsi="Tahoma" w:cs="Tahoma"/>
        </w:rPr>
      </w:pPr>
      <w:r w:rsidRPr="00AF79DA">
        <w:rPr>
          <w:rFonts w:ascii="Tahoma" w:hAnsi="Tahoma" w:cs="Tahoma"/>
        </w:rPr>
        <w:t>Use cleaning materials and powered equipment (e.g., vacuum cleaners, polishers) in a safe and appropriate manner and in accordance with any instructions and specifications provided.</w:t>
      </w:r>
    </w:p>
    <w:p w14:paraId="6341D150" w14:textId="77777777" w:rsidR="005E133E" w:rsidRPr="00AF79DA" w:rsidRDefault="005E133E" w:rsidP="0040079E">
      <w:pPr>
        <w:pStyle w:val="ListParagraph"/>
        <w:numPr>
          <w:ilvl w:val="0"/>
          <w:numId w:val="38"/>
        </w:numPr>
        <w:spacing w:after="0" w:line="240" w:lineRule="auto"/>
        <w:ind w:left="851" w:hanging="425"/>
        <w:rPr>
          <w:rFonts w:ascii="Tahoma" w:hAnsi="Tahoma" w:cs="Tahoma"/>
        </w:rPr>
      </w:pPr>
      <w:r w:rsidRPr="00AF79DA">
        <w:rPr>
          <w:rFonts w:ascii="Tahoma" w:hAnsi="Tahoma" w:cs="Tahoma"/>
        </w:rPr>
        <w:t>Ensure good hygiene is maintained using designated cloths and mops for different areas (e.g., toilets, classrooms, kitchens).</w:t>
      </w:r>
    </w:p>
    <w:p w14:paraId="6F07E6AA" w14:textId="77777777" w:rsidR="005E133E" w:rsidRPr="00AF79DA" w:rsidRDefault="005E133E" w:rsidP="0040079E">
      <w:pPr>
        <w:pStyle w:val="ListParagraph"/>
        <w:numPr>
          <w:ilvl w:val="0"/>
          <w:numId w:val="38"/>
        </w:numPr>
        <w:spacing w:after="0" w:line="240" w:lineRule="auto"/>
        <w:ind w:left="851" w:hanging="425"/>
        <w:rPr>
          <w:rFonts w:ascii="Tahoma" w:hAnsi="Tahoma" w:cs="Tahoma"/>
        </w:rPr>
      </w:pPr>
      <w:r w:rsidRPr="00AF79DA">
        <w:rPr>
          <w:rFonts w:ascii="Tahoma" w:hAnsi="Tahoma" w:cs="Tahoma"/>
        </w:rPr>
        <w:t>Empty bins and dispose of waste appropriately.</w:t>
      </w:r>
    </w:p>
    <w:p w14:paraId="1D290A96" w14:textId="77777777" w:rsidR="005E133E" w:rsidRPr="00AF79DA" w:rsidRDefault="005E133E" w:rsidP="0040079E">
      <w:pPr>
        <w:pStyle w:val="ListParagraph"/>
        <w:numPr>
          <w:ilvl w:val="0"/>
          <w:numId w:val="38"/>
        </w:numPr>
        <w:spacing w:after="0" w:line="240" w:lineRule="auto"/>
        <w:ind w:left="851" w:hanging="425"/>
        <w:rPr>
          <w:rFonts w:ascii="Tahoma" w:hAnsi="Tahoma" w:cs="Tahoma"/>
        </w:rPr>
      </w:pPr>
      <w:r w:rsidRPr="00AF79DA">
        <w:rPr>
          <w:rFonts w:ascii="Tahoma" w:hAnsi="Tahoma" w:cs="Tahoma"/>
        </w:rPr>
        <w:t>Clean up bodily fluids (e.g., vomit, excrement) when necessary.</w:t>
      </w:r>
    </w:p>
    <w:p w14:paraId="4A87D5AA" w14:textId="77777777" w:rsidR="005E133E" w:rsidRPr="00AF79DA" w:rsidRDefault="005E133E" w:rsidP="0040079E">
      <w:pPr>
        <w:pStyle w:val="ListParagraph"/>
        <w:numPr>
          <w:ilvl w:val="0"/>
          <w:numId w:val="38"/>
        </w:numPr>
        <w:spacing w:after="0" w:line="240" w:lineRule="auto"/>
        <w:ind w:left="851" w:hanging="425"/>
        <w:rPr>
          <w:rFonts w:ascii="Tahoma" w:hAnsi="Tahoma" w:cs="Tahoma"/>
        </w:rPr>
      </w:pPr>
      <w:r w:rsidRPr="00AF79DA">
        <w:rPr>
          <w:rFonts w:ascii="Tahoma" w:hAnsi="Tahoma" w:cs="Tahoma"/>
        </w:rPr>
        <w:t>Use personal protective equipment (PPE) as provided.</w:t>
      </w:r>
    </w:p>
    <w:p w14:paraId="581CA4F0" w14:textId="77777777" w:rsidR="005E133E" w:rsidRPr="00AF79DA" w:rsidRDefault="005E133E" w:rsidP="0040079E">
      <w:pPr>
        <w:pStyle w:val="ListParagraph"/>
        <w:numPr>
          <w:ilvl w:val="0"/>
          <w:numId w:val="38"/>
        </w:numPr>
        <w:spacing w:after="0" w:line="240" w:lineRule="auto"/>
        <w:ind w:left="851" w:hanging="425"/>
        <w:rPr>
          <w:rFonts w:ascii="Tahoma" w:hAnsi="Tahoma" w:cs="Tahoma"/>
        </w:rPr>
      </w:pPr>
      <w:r w:rsidRPr="00AF79DA">
        <w:rPr>
          <w:rFonts w:ascii="Tahoma" w:hAnsi="Tahoma" w:cs="Tahoma"/>
        </w:rPr>
        <w:t>Contribute to maintaining a safe and healthy environment for children and adults, adhering to all Health and Safety regulations and requirements.</w:t>
      </w:r>
    </w:p>
    <w:p w14:paraId="5DF05E48" w14:textId="77777777" w:rsidR="005E133E" w:rsidRPr="00AF79DA" w:rsidRDefault="005E133E" w:rsidP="0040079E">
      <w:pPr>
        <w:pStyle w:val="ListParagraph"/>
        <w:numPr>
          <w:ilvl w:val="0"/>
          <w:numId w:val="38"/>
        </w:numPr>
        <w:spacing w:after="0" w:line="240" w:lineRule="auto"/>
        <w:ind w:left="851" w:hanging="425"/>
        <w:rPr>
          <w:rFonts w:ascii="Tahoma" w:hAnsi="Tahoma" w:cs="Tahoma"/>
        </w:rPr>
      </w:pPr>
      <w:r w:rsidRPr="00AF79DA">
        <w:rPr>
          <w:rFonts w:ascii="Tahoma" w:hAnsi="Tahoma" w:cs="Tahoma"/>
        </w:rPr>
        <w:t>Complete any appropriate records or documentation required by the school.</w:t>
      </w:r>
    </w:p>
    <w:p w14:paraId="695DDADA" w14:textId="77777777" w:rsidR="005E133E" w:rsidRPr="00AF79DA" w:rsidRDefault="005E133E" w:rsidP="0040079E">
      <w:pPr>
        <w:pStyle w:val="ListParagraph"/>
        <w:numPr>
          <w:ilvl w:val="0"/>
          <w:numId w:val="38"/>
        </w:numPr>
        <w:spacing w:after="0" w:line="240" w:lineRule="auto"/>
        <w:ind w:left="851" w:hanging="425"/>
        <w:rPr>
          <w:rFonts w:ascii="Tahoma" w:hAnsi="Tahoma" w:cs="Tahoma"/>
        </w:rPr>
      </w:pPr>
      <w:r w:rsidRPr="00AF79DA">
        <w:rPr>
          <w:rFonts w:ascii="Tahoma" w:hAnsi="Tahoma" w:cs="Tahoma"/>
        </w:rPr>
        <w:t>To report the breakdown of any cleaning equipment or any perceived hazards in the workplace to the Headteacher (or other nominated supervisor).</w:t>
      </w:r>
    </w:p>
    <w:p w14:paraId="50A1D036" w14:textId="77777777" w:rsidR="005E133E" w:rsidRPr="00AF79DA" w:rsidRDefault="005E133E" w:rsidP="0040079E">
      <w:pPr>
        <w:pStyle w:val="ListParagraph"/>
        <w:numPr>
          <w:ilvl w:val="0"/>
          <w:numId w:val="38"/>
        </w:numPr>
        <w:spacing w:after="0" w:line="240" w:lineRule="auto"/>
        <w:ind w:left="851" w:hanging="425"/>
        <w:rPr>
          <w:rFonts w:ascii="Tahoma" w:hAnsi="Tahoma" w:cs="Tahoma"/>
        </w:rPr>
      </w:pPr>
      <w:r w:rsidRPr="00AF79DA">
        <w:rPr>
          <w:rFonts w:ascii="Tahoma" w:hAnsi="Tahoma" w:cs="Tahoma"/>
        </w:rPr>
        <w:t>To maintain good working relationships with other school staff and to co-operate with reasonable changes to daily work routines to assist the smooth operation of the school</w:t>
      </w:r>
    </w:p>
    <w:p w14:paraId="6ABD7A7C" w14:textId="77777777" w:rsidR="002F2523" w:rsidRPr="00AF79DA" w:rsidRDefault="005E133E" w:rsidP="002C0806">
      <w:pPr>
        <w:pStyle w:val="ListParagraph"/>
        <w:numPr>
          <w:ilvl w:val="0"/>
          <w:numId w:val="38"/>
        </w:numPr>
        <w:spacing w:after="0" w:line="240" w:lineRule="auto"/>
        <w:ind w:left="851" w:hanging="425"/>
        <w:rPr>
          <w:rFonts w:ascii="Tahoma" w:hAnsi="Tahoma" w:cs="Tahoma"/>
        </w:rPr>
      </w:pPr>
      <w:r w:rsidRPr="00AF79DA">
        <w:rPr>
          <w:rFonts w:ascii="Tahoma" w:hAnsi="Tahoma" w:cs="Tahoma"/>
        </w:rPr>
        <w:t>Undertake regular training in relation to cleaning practices and annual statutory training.</w:t>
      </w:r>
    </w:p>
    <w:p w14:paraId="0210E335" w14:textId="77777777" w:rsidR="002C0806" w:rsidRPr="00AF79DA" w:rsidRDefault="002C0806" w:rsidP="002C0806">
      <w:pPr>
        <w:pStyle w:val="ListParagraph"/>
        <w:spacing w:after="0" w:line="240" w:lineRule="auto"/>
        <w:ind w:left="851"/>
        <w:rPr>
          <w:rFonts w:ascii="Tahoma" w:hAnsi="Tahoma" w:cs="Tahoma"/>
        </w:rPr>
      </w:pPr>
    </w:p>
    <w:p w14:paraId="5CE91AE7" w14:textId="77777777" w:rsidR="00434CA0" w:rsidRPr="00AF79DA" w:rsidRDefault="00434CA0" w:rsidP="002C0806">
      <w:pPr>
        <w:pStyle w:val="ListParagraph"/>
        <w:numPr>
          <w:ilvl w:val="0"/>
          <w:numId w:val="50"/>
        </w:numPr>
        <w:tabs>
          <w:tab w:val="left" w:pos="3199"/>
        </w:tabs>
        <w:spacing w:after="0" w:line="240" w:lineRule="auto"/>
        <w:rPr>
          <w:rFonts w:ascii="Tahoma" w:hAnsi="Tahoma" w:cs="Tahoma"/>
          <w:b/>
          <w:bCs/>
          <w:color w:val="8F7212"/>
        </w:rPr>
      </w:pPr>
      <w:r w:rsidRPr="00AF79DA">
        <w:rPr>
          <w:rFonts w:ascii="Tahoma" w:hAnsi="Tahoma" w:cs="Tahoma"/>
          <w:b/>
          <w:bCs/>
          <w:color w:val="8F7212"/>
        </w:rPr>
        <w:t>Work Environment</w:t>
      </w:r>
    </w:p>
    <w:p w14:paraId="75BA0807" w14:textId="77777777" w:rsidR="00D70B3A" w:rsidRPr="00AF79DA" w:rsidRDefault="00D70B3A" w:rsidP="001730EC">
      <w:pPr>
        <w:pStyle w:val="ListParagraph"/>
        <w:numPr>
          <w:ilvl w:val="0"/>
          <w:numId w:val="38"/>
        </w:numPr>
        <w:spacing w:after="120" w:line="240" w:lineRule="auto"/>
        <w:ind w:left="851" w:hanging="425"/>
        <w:rPr>
          <w:rFonts w:ascii="Tahoma" w:hAnsi="Tahoma" w:cs="Tahoma"/>
        </w:rPr>
      </w:pPr>
      <w:r w:rsidRPr="00AF79DA">
        <w:rPr>
          <w:rFonts w:ascii="Tahoma" w:hAnsi="Tahoma" w:cs="Tahoma"/>
        </w:rPr>
        <w:t>This role involves regular physical activity, including walking around the site, daily handling of cleaning equipment, chemicals and machinery and some lifting and handling of school furniture and equipment required.</w:t>
      </w:r>
    </w:p>
    <w:p w14:paraId="7CD2EBE6" w14:textId="77777777" w:rsidR="00D70B3A" w:rsidRPr="00AF79DA" w:rsidRDefault="00D70B3A" w:rsidP="0040079E">
      <w:pPr>
        <w:pStyle w:val="ListParagraph"/>
        <w:numPr>
          <w:ilvl w:val="0"/>
          <w:numId w:val="38"/>
        </w:numPr>
        <w:spacing w:after="0" w:line="240" w:lineRule="auto"/>
        <w:ind w:left="851" w:hanging="425"/>
        <w:rPr>
          <w:rFonts w:ascii="Tahoma" w:hAnsi="Tahoma" w:cs="Tahoma"/>
        </w:rPr>
      </w:pPr>
      <w:r w:rsidRPr="00AF79DA">
        <w:rPr>
          <w:rFonts w:ascii="Tahoma" w:hAnsi="Tahoma" w:cs="Tahoma"/>
        </w:rPr>
        <w:t>The post will also require, on occasions, cleaning of bodily fluids (e.g. vomit or excrement from toilet areas)</w:t>
      </w:r>
    </w:p>
    <w:p w14:paraId="42B0E465" w14:textId="77777777" w:rsidR="00D70B3A" w:rsidRPr="00AF79DA" w:rsidRDefault="005E5BE5" w:rsidP="0040079E">
      <w:pPr>
        <w:pStyle w:val="ListParagraph"/>
        <w:numPr>
          <w:ilvl w:val="0"/>
          <w:numId w:val="38"/>
        </w:numPr>
        <w:spacing w:after="0" w:line="240" w:lineRule="auto"/>
        <w:ind w:left="851" w:hanging="425"/>
        <w:rPr>
          <w:rFonts w:ascii="Tahoma" w:hAnsi="Tahoma" w:cs="Tahoma"/>
        </w:rPr>
      </w:pPr>
      <w:r w:rsidRPr="00AF79DA">
        <w:rPr>
          <w:rFonts w:ascii="Tahoma" w:hAnsi="Tahoma" w:cs="Tahoma"/>
        </w:rPr>
        <w:t>C</w:t>
      </w:r>
      <w:r w:rsidR="00D70B3A" w:rsidRPr="00AF79DA">
        <w:rPr>
          <w:rFonts w:ascii="Tahoma" w:hAnsi="Tahoma" w:cs="Tahoma"/>
        </w:rPr>
        <w:t>leaning duties will be undertaken indoors on school premises.</w:t>
      </w:r>
    </w:p>
    <w:p w14:paraId="1736CAB0" w14:textId="77777777" w:rsidR="00475C65" w:rsidRPr="00AF79DA" w:rsidRDefault="00475C65" w:rsidP="002C0806">
      <w:pPr>
        <w:spacing w:after="0" w:line="240" w:lineRule="auto"/>
        <w:rPr>
          <w:rFonts w:ascii="Tahoma" w:hAnsi="Tahoma" w:cs="Tahoma"/>
        </w:rPr>
      </w:pPr>
    </w:p>
    <w:p w14:paraId="2C0A8D2B" w14:textId="77777777" w:rsidR="00D70B3A" w:rsidRDefault="00D70B3A" w:rsidP="0040079E">
      <w:pPr>
        <w:spacing w:after="0" w:line="240" w:lineRule="auto"/>
        <w:rPr>
          <w:rFonts w:ascii="Tahoma" w:hAnsi="Tahoma" w:cs="Tahoma"/>
        </w:rPr>
      </w:pPr>
      <w:r w:rsidRPr="00AF79DA">
        <w:rPr>
          <w:rFonts w:ascii="Tahoma" w:hAnsi="Tahoma" w:cs="Tahoma"/>
        </w:rPr>
        <w:t>The post holder will be expected to work with limited supervision to an established work pattern. Variations in work requirements or allocations will be determined by the Headteacher/Line Manager</w:t>
      </w:r>
    </w:p>
    <w:p w14:paraId="0903ACCB" w14:textId="77777777" w:rsidR="00216C4B" w:rsidRDefault="00216C4B" w:rsidP="0040079E">
      <w:pPr>
        <w:spacing w:after="0" w:line="240" w:lineRule="auto"/>
        <w:rPr>
          <w:rFonts w:ascii="Tahoma" w:hAnsi="Tahoma" w:cs="Tahoma"/>
        </w:rPr>
      </w:pPr>
    </w:p>
    <w:p w14:paraId="7C4661C0" w14:textId="77777777" w:rsidR="00216C4B" w:rsidRDefault="00216C4B" w:rsidP="0040079E">
      <w:pPr>
        <w:spacing w:after="0" w:line="240" w:lineRule="auto"/>
        <w:rPr>
          <w:rFonts w:ascii="Tahoma" w:hAnsi="Tahoma" w:cs="Tahoma"/>
        </w:rPr>
      </w:pPr>
    </w:p>
    <w:p w14:paraId="12087895" w14:textId="77777777" w:rsidR="00216C4B" w:rsidRDefault="00216C4B" w:rsidP="0040079E">
      <w:pPr>
        <w:spacing w:after="0" w:line="240" w:lineRule="auto"/>
        <w:rPr>
          <w:rFonts w:ascii="Tahoma" w:hAnsi="Tahoma" w:cs="Tahoma"/>
        </w:rPr>
      </w:pPr>
    </w:p>
    <w:p w14:paraId="1E87080E" w14:textId="77777777" w:rsidR="00216C4B" w:rsidRDefault="00216C4B" w:rsidP="0040079E">
      <w:pPr>
        <w:spacing w:after="0" w:line="240" w:lineRule="auto"/>
        <w:rPr>
          <w:rFonts w:ascii="Tahoma" w:hAnsi="Tahoma" w:cs="Tahoma"/>
        </w:rPr>
      </w:pPr>
    </w:p>
    <w:p w14:paraId="467ABEA9" w14:textId="77777777" w:rsidR="00216C4B" w:rsidRPr="00AF79DA" w:rsidRDefault="00216C4B" w:rsidP="0040079E">
      <w:pPr>
        <w:spacing w:after="0" w:line="240" w:lineRule="auto"/>
        <w:rPr>
          <w:rFonts w:ascii="Tahoma" w:hAnsi="Tahoma" w:cs="Tahoma"/>
          <w:highlight w:val="yellow"/>
        </w:rPr>
      </w:pPr>
    </w:p>
    <w:p w14:paraId="61E64842" w14:textId="77777777" w:rsidR="00952D24" w:rsidRPr="00AF79DA" w:rsidRDefault="00952D24" w:rsidP="00475C65">
      <w:pPr>
        <w:tabs>
          <w:tab w:val="left" w:pos="1230"/>
        </w:tabs>
        <w:spacing w:after="0" w:line="240" w:lineRule="auto"/>
        <w:ind w:left="851" w:hanging="425"/>
        <w:jc w:val="both"/>
        <w:rPr>
          <w:rFonts w:ascii="Tahoma" w:hAnsi="Tahoma" w:cs="Tahoma"/>
          <w:b/>
          <w:color w:val="8F7212"/>
        </w:rPr>
      </w:pPr>
    </w:p>
    <w:p w14:paraId="5A6EFB3F" w14:textId="77777777" w:rsidR="00434CA0" w:rsidRPr="00AF79DA" w:rsidRDefault="00434CA0" w:rsidP="001730EC">
      <w:pPr>
        <w:pStyle w:val="ListParagraph"/>
        <w:numPr>
          <w:ilvl w:val="0"/>
          <w:numId w:val="50"/>
        </w:numPr>
        <w:tabs>
          <w:tab w:val="left" w:pos="1230"/>
        </w:tabs>
        <w:spacing w:after="120" w:line="240" w:lineRule="auto"/>
        <w:jc w:val="both"/>
        <w:rPr>
          <w:rFonts w:ascii="Tahoma" w:hAnsi="Tahoma" w:cs="Tahoma"/>
          <w:b/>
          <w:color w:val="8F7212"/>
        </w:rPr>
      </w:pPr>
      <w:r w:rsidRPr="00AF79DA">
        <w:rPr>
          <w:rFonts w:ascii="Tahoma" w:hAnsi="Tahoma" w:cs="Tahoma"/>
          <w:b/>
          <w:color w:val="8F7212"/>
        </w:rPr>
        <w:t>Safeguarding:</w:t>
      </w:r>
    </w:p>
    <w:p w14:paraId="6EA97B12" w14:textId="77777777" w:rsidR="001730EC" w:rsidRPr="00AF79DA" w:rsidRDefault="00F06C10" w:rsidP="0040079E">
      <w:pPr>
        <w:spacing w:after="0" w:line="240" w:lineRule="auto"/>
        <w:rPr>
          <w:rFonts w:ascii="Tahoma" w:eastAsia="Calibri" w:hAnsi="Tahoma" w:cs="Tahoma"/>
        </w:rPr>
      </w:pPr>
      <w:r w:rsidRPr="00AF79DA">
        <w:rPr>
          <w:rFonts w:ascii="Tahoma" w:eastAsia="Calibri" w:hAnsi="Tahoma" w:cs="Tahoma"/>
        </w:rPr>
        <w:t xml:space="preserve">The post is subject to an enhanced DBS check and satisfactory references. The post holder is expected to demonstrate a strong commitment to safeguarding and promoting the welfare of children and young </w:t>
      </w:r>
    </w:p>
    <w:p w14:paraId="76E363E9" w14:textId="77777777" w:rsidR="00F06C10" w:rsidRPr="00AF79DA" w:rsidRDefault="00F06C10" w:rsidP="0040079E">
      <w:pPr>
        <w:spacing w:after="0" w:line="240" w:lineRule="auto"/>
        <w:rPr>
          <w:rFonts w:ascii="Tahoma" w:eastAsia="Calibri" w:hAnsi="Tahoma" w:cs="Tahoma"/>
        </w:rPr>
      </w:pPr>
      <w:r w:rsidRPr="00AF79DA">
        <w:rPr>
          <w:rFonts w:ascii="Tahoma" w:eastAsia="Calibri" w:hAnsi="Tahoma" w:cs="Tahoma"/>
        </w:rPr>
        <w:t>people, and to follow HET and the schools’ safeguarding and child protection policies. They must ensure a safe working environment for pupils and staff alike and comply with HET health and safety policies.</w:t>
      </w:r>
    </w:p>
    <w:p w14:paraId="0C7CE3F3" w14:textId="77777777" w:rsidR="00F06C10" w:rsidRPr="00AF79DA" w:rsidRDefault="00F06C10" w:rsidP="0040079E">
      <w:pPr>
        <w:spacing w:after="0" w:line="240" w:lineRule="auto"/>
        <w:rPr>
          <w:rFonts w:ascii="Tahoma" w:hAnsi="Tahoma" w:cs="Tahoma"/>
          <w:b/>
          <w:bCs/>
          <w:color w:val="8F7212"/>
          <w:highlight w:val="yellow"/>
        </w:rPr>
      </w:pPr>
    </w:p>
    <w:p w14:paraId="2E418FF6" w14:textId="77777777" w:rsidR="00F06C10" w:rsidRPr="00AF79DA" w:rsidRDefault="00F06C10" w:rsidP="0040079E">
      <w:pPr>
        <w:spacing w:after="0" w:line="240" w:lineRule="auto"/>
        <w:rPr>
          <w:rFonts w:ascii="Tahoma" w:hAnsi="Tahoma" w:cs="Tahoma"/>
        </w:rPr>
      </w:pPr>
      <w:r w:rsidRPr="00AF79DA">
        <w:rPr>
          <w:rFonts w:ascii="Tahoma" w:hAnsi="Tahoma" w:cs="Tahoma"/>
        </w:rPr>
        <w:t>Hamwic Education Trust is committed to promoting equality, diversity and inclusion and welcomes applications from all sections of the community.</w:t>
      </w:r>
    </w:p>
    <w:p w14:paraId="243C8A10" w14:textId="77777777" w:rsidR="00B30C8F" w:rsidRPr="00AF79DA" w:rsidRDefault="00B30C8F" w:rsidP="0040079E">
      <w:pPr>
        <w:tabs>
          <w:tab w:val="left" w:pos="1230"/>
        </w:tabs>
        <w:spacing w:after="0" w:line="240" w:lineRule="auto"/>
        <w:rPr>
          <w:rFonts w:ascii="Tahoma" w:hAnsi="Tahoma" w:cs="Tahoma"/>
          <w:b/>
          <w:color w:val="8F7212"/>
        </w:rPr>
      </w:pPr>
    </w:p>
    <w:p w14:paraId="41895C68" w14:textId="77777777" w:rsidR="00F06C10" w:rsidRPr="00AF79DA" w:rsidRDefault="00F06C10" w:rsidP="001730EC">
      <w:pPr>
        <w:tabs>
          <w:tab w:val="left" w:pos="1230"/>
        </w:tabs>
        <w:spacing w:after="120" w:line="240" w:lineRule="auto"/>
        <w:jc w:val="both"/>
        <w:rPr>
          <w:rFonts w:ascii="Tahoma" w:hAnsi="Tahoma" w:cs="Tahoma"/>
          <w:b/>
          <w:color w:val="8F7212"/>
        </w:rPr>
      </w:pPr>
      <w:r w:rsidRPr="00AF79DA">
        <w:rPr>
          <w:rFonts w:ascii="Tahoma" w:hAnsi="Tahoma" w:cs="Tahoma"/>
          <w:b/>
          <w:color w:val="8F7212"/>
        </w:rPr>
        <w:t>Other Duties:</w:t>
      </w:r>
    </w:p>
    <w:p w14:paraId="4DAADE64" w14:textId="77777777" w:rsidR="001730EC" w:rsidRPr="00AF79DA" w:rsidRDefault="00F06C10" w:rsidP="001730EC">
      <w:pPr>
        <w:spacing w:after="120" w:line="240" w:lineRule="auto"/>
        <w:rPr>
          <w:rFonts w:ascii="Tahoma" w:hAnsi="Tahoma" w:cs="Tahoma"/>
        </w:rPr>
      </w:pPr>
      <w:r w:rsidRPr="00AF79DA">
        <w:rPr>
          <w:rFonts w:ascii="Tahoma" w:hAnsi="Tahoma" w:cs="Tahoma"/>
        </w:rPr>
        <w:t xml:space="preserve">At an appropriate level, according to the job role, grade and training received, all employees in HET are expected to: </w:t>
      </w:r>
    </w:p>
    <w:p w14:paraId="2F228FA6" w14:textId="77777777" w:rsidR="00F06C10" w:rsidRPr="00AF79DA" w:rsidRDefault="00F06C10" w:rsidP="0040079E">
      <w:pPr>
        <w:pStyle w:val="ListParagraph"/>
        <w:numPr>
          <w:ilvl w:val="0"/>
          <w:numId w:val="1"/>
        </w:numPr>
        <w:spacing w:after="0" w:line="240" w:lineRule="auto"/>
        <w:ind w:left="851" w:hanging="425"/>
        <w:rPr>
          <w:rFonts w:ascii="Tahoma" w:hAnsi="Tahoma" w:cs="Tahoma"/>
        </w:rPr>
      </w:pPr>
      <w:r w:rsidRPr="00AF79DA">
        <w:rPr>
          <w:rFonts w:ascii="Tahoma" w:hAnsi="Tahoma" w:cs="Tahoma"/>
        </w:rPr>
        <w:t>Support the vision, ethos and strategic aims of HET and participate to the one team approach, All About the Child and What About Sam?</w:t>
      </w:r>
    </w:p>
    <w:p w14:paraId="5BEDADAB" w14:textId="77777777" w:rsidR="00F06C10" w:rsidRPr="00AF79DA" w:rsidRDefault="00F06C10" w:rsidP="0040079E">
      <w:pPr>
        <w:pStyle w:val="ListParagraph"/>
        <w:numPr>
          <w:ilvl w:val="0"/>
          <w:numId w:val="1"/>
        </w:numPr>
        <w:spacing w:after="0" w:line="240" w:lineRule="auto"/>
        <w:ind w:left="851" w:hanging="425"/>
        <w:rPr>
          <w:rFonts w:ascii="Tahoma" w:hAnsi="Tahoma" w:cs="Tahoma"/>
        </w:rPr>
      </w:pPr>
      <w:r w:rsidRPr="00AF79DA">
        <w:rPr>
          <w:rFonts w:ascii="Tahoma" w:hAnsi="Tahoma" w:cs="Tahoma"/>
        </w:rPr>
        <w:t xml:space="preserve">Attend and contribute to staff meetings and training days as required and identify areas of personal practice and experience to develop. </w:t>
      </w:r>
    </w:p>
    <w:p w14:paraId="482C5535" w14:textId="77777777" w:rsidR="00F06C10" w:rsidRPr="00AF79DA" w:rsidRDefault="00F06C10" w:rsidP="0040079E">
      <w:pPr>
        <w:pStyle w:val="ListParagraph"/>
        <w:numPr>
          <w:ilvl w:val="0"/>
          <w:numId w:val="1"/>
        </w:numPr>
        <w:spacing w:after="0" w:line="240" w:lineRule="auto"/>
        <w:ind w:left="851" w:hanging="425"/>
        <w:rPr>
          <w:rFonts w:ascii="Tahoma" w:hAnsi="Tahoma" w:cs="Tahoma"/>
        </w:rPr>
      </w:pPr>
      <w:r w:rsidRPr="00AF79DA">
        <w:rPr>
          <w:rFonts w:ascii="Tahoma" w:hAnsi="Tahoma" w:cs="Tahoma"/>
        </w:rPr>
        <w:t xml:space="preserve">Take appropriate responsibility for safeguarding and children’s welfare and be aware of confidential issues linked to home/child/teacher/academy and keep confidences appropriately.  </w:t>
      </w:r>
    </w:p>
    <w:p w14:paraId="67CDB528" w14:textId="77777777" w:rsidR="00F06C10" w:rsidRPr="00AF79DA" w:rsidRDefault="00F06C10" w:rsidP="0040079E">
      <w:pPr>
        <w:pStyle w:val="ListParagraph"/>
        <w:numPr>
          <w:ilvl w:val="0"/>
          <w:numId w:val="1"/>
        </w:numPr>
        <w:spacing w:after="0" w:line="240" w:lineRule="auto"/>
        <w:ind w:left="851" w:hanging="425"/>
        <w:rPr>
          <w:rFonts w:ascii="Tahoma" w:hAnsi="Tahoma" w:cs="Tahoma"/>
        </w:rPr>
      </w:pPr>
      <w:r w:rsidRPr="00AF79DA">
        <w:rPr>
          <w:rFonts w:ascii="Tahoma" w:hAnsi="Tahoma" w:cs="Tahoma"/>
        </w:rPr>
        <w:t xml:space="preserve">The post holder </w:t>
      </w:r>
      <w:proofErr w:type="gramStart"/>
      <w:r w:rsidRPr="00AF79DA">
        <w:rPr>
          <w:rFonts w:ascii="Tahoma" w:hAnsi="Tahoma" w:cs="Tahoma"/>
        </w:rPr>
        <w:t>at all times</w:t>
      </w:r>
      <w:proofErr w:type="gramEnd"/>
      <w:r w:rsidRPr="00AF79DA">
        <w:rPr>
          <w:rFonts w:ascii="Tahoma" w:hAnsi="Tahoma" w:cs="Tahoma"/>
        </w:rPr>
        <w:t xml:space="preserve">, whether or not in the employ of our schools or HET and except where such information is in the public domain maintain the strictest secrecy with regard to the business affairs of our schools or HET and its customers/stakeholders, products and product lists. </w:t>
      </w:r>
    </w:p>
    <w:p w14:paraId="59ABB6BE" w14:textId="77777777" w:rsidR="00F06C10" w:rsidRPr="00AF79DA" w:rsidRDefault="00F06C10" w:rsidP="0040079E">
      <w:pPr>
        <w:pStyle w:val="ListParagraph"/>
        <w:numPr>
          <w:ilvl w:val="0"/>
          <w:numId w:val="1"/>
        </w:numPr>
        <w:spacing w:after="0" w:line="240" w:lineRule="auto"/>
        <w:ind w:left="851" w:hanging="425"/>
        <w:rPr>
          <w:rFonts w:ascii="Tahoma" w:hAnsi="Tahoma" w:cs="Tahoma"/>
        </w:rPr>
      </w:pPr>
      <w:r w:rsidRPr="00AF79DA">
        <w:rPr>
          <w:rFonts w:ascii="Tahoma" w:hAnsi="Tahoma" w:cs="Tahoma"/>
        </w:rPr>
        <w:t>Be aware of health and safety issues and act in accordance with the Health and Safety Policy.</w:t>
      </w:r>
    </w:p>
    <w:p w14:paraId="2B8E707D" w14:textId="77777777" w:rsidR="00F06C10" w:rsidRPr="00AF79DA" w:rsidRDefault="00F06C10" w:rsidP="0040079E">
      <w:pPr>
        <w:pStyle w:val="ListParagraph"/>
        <w:numPr>
          <w:ilvl w:val="0"/>
          <w:numId w:val="1"/>
        </w:numPr>
        <w:spacing w:after="0" w:line="240" w:lineRule="auto"/>
        <w:ind w:left="851" w:hanging="425"/>
        <w:rPr>
          <w:rFonts w:ascii="Tahoma" w:hAnsi="Tahoma" w:cs="Tahoma"/>
        </w:rPr>
      </w:pPr>
      <w:r w:rsidRPr="00AF79DA">
        <w:rPr>
          <w:rFonts w:ascii="Tahoma" w:hAnsi="Tahoma" w:cs="Tahoma"/>
        </w:rPr>
        <w:t>To liaise with other staff, contractors and outside agencies/organisations as appropriate.</w:t>
      </w:r>
    </w:p>
    <w:p w14:paraId="127E409B" w14:textId="77777777" w:rsidR="005D13CB" w:rsidRPr="00AF79DA" w:rsidRDefault="00F06C10" w:rsidP="002C0806">
      <w:pPr>
        <w:spacing w:after="0" w:line="240" w:lineRule="auto"/>
        <w:rPr>
          <w:rFonts w:ascii="Tahoma" w:hAnsi="Tahoma" w:cs="Tahoma"/>
          <w:b/>
        </w:rPr>
      </w:pPr>
      <w:r w:rsidRPr="00AF79DA">
        <w:rPr>
          <w:rFonts w:ascii="Tahoma" w:hAnsi="Tahoma" w:cs="Tahoma"/>
          <w:b/>
        </w:rPr>
        <w:t xml:space="preserve"> </w:t>
      </w:r>
    </w:p>
    <w:p w14:paraId="108141F1" w14:textId="77777777" w:rsidR="00F06C10" w:rsidRPr="00AF79DA" w:rsidRDefault="00F06C10" w:rsidP="0040079E">
      <w:pPr>
        <w:tabs>
          <w:tab w:val="left" w:pos="1230"/>
        </w:tabs>
        <w:spacing w:after="0" w:line="240" w:lineRule="auto"/>
        <w:jc w:val="both"/>
        <w:rPr>
          <w:rFonts w:ascii="Tahoma" w:hAnsi="Tahoma" w:cs="Tahoma"/>
        </w:rPr>
      </w:pPr>
      <w:r w:rsidRPr="00AF79DA">
        <w:rPr>
          <w:rFonts w:ascii="Tahoma" w:hAnsi="Tahoma" w:cs="Tahoma"/>
        </w:rPr>
        <w:t>The post holder may be expected to carry out duties other than those given in the job description where the level of responsibility is similar, and they have appropriate qualifications or received appropriate training to carry out these duties.</w:t>
      </w:r>
    </w:p>
    <w:p w14:paraId="49CB86E7" w14:textId="77777777" w:rsidR="002F2523" w:rsidRPr="002C0806" w:rsidRDefault="002F2523" w:rsidP="001730EC">
      <w:pPr>
        <w:tabs>
          <w:tab w:val="left" w:pos="1230"/>
        </w:tabs>
        <w:spacing w:after="120"/>
        <w:jc w:val="both"/>
        <w:rPr>
          <w:rFonts w:ascii="Tahoma" w:hAnsi="Tahoma" w:cs="Tahoma"/>
        </w:rPr>
      </w:pPr>
    </w:p>
    <w:p w14:paraId="20032948" w14:textId="77777777" w:rsidR="00F06C10" w:rsidRPr="002C0806" w:rsidRDefault="00F175B5" w:rsidP="001730EC">
      <w:pPr>
        <w:tabs>
          <w:tab w:val="left" w:pos="1230"/>
        </w:tabs>
        <w:spacing w:before="60" w:after="60"/>
        <w:jc w:val="both"/>
        <w:rPr>
          <w:rFonts w:ascii="Tahoma" w:hAnsi="Tahoma" w:cs="Tahoma"/>
        </w:rPr>
      </w:pPr>
      <w:r w:rsidRPr="002C0806">
        <w:rPr>
          <w:rFonts w:ascii="Tahoma" w:hAnsi="Tahoma" w:cs="Tahoma"/>
          <w:b/>
        </w:rPr>
        <w:t>M</w:t>
      </w:r>
      <w:r w:rsidR="00F06C10" w:rsidRPr="002C0806">
        <w:rPr>
          <w:rFonts w:ascii="Tahoma" w:hAnsi="Tahoma" w:cs="Tahoma"/>
          <w:b/>
        </w:rPr>
        <w:t>anager Signature:</w:t>
      </w:r>
      <w:r w:rsidR="00F06C10" w:rsidRPr="002C0806">
        <w:rPr>
          <w:rFonts w:ascii="Tahoma" w:hAnsi="Tahoma" w:cs="Tahoma"/>
          <w:b/>
        </w:rPr>
        <w:tab/>
      </w:r>
      <w:r w:rsidR="00F06C10" w:rsidRPr="002C0806">
        <w:rPr>
          <w:rFonts w:ascii="Tahoma" w:hAnsi="Tahoma" w:cs="Tahoma"/>
        </w:rPr>
        <w:tab/>
        <w:t>……………………………………………………………………………………</w:t>
      </w:r>
    </w:p>
    <w:p w14:paraId="34536F12" w14:textId="77777777" w:rsidR="00F06C10" w:rsidRPr="002C0806" w:rsidRDefault="00F06C10" w:rsidP="001730EC">
      <w:pPr>
        <w:tabs>
          <w:tab w:val="left" w:pos="1230"/>
        </w:tabs>
        <w:spacing w:before="60" w:after="60"/>
        <w:jc w:val="both"/>
        <w:rPr>
          <w:rFonts w:ascii="Tahoma" w:hAnsi="Tahoma" w:cs="Tahoma"/>
        </w:rPr>
      </w:pPr>
    </w:p>
    <w:p w14:paraId="7FD8DD0D" w14:textId="77777777" w:rsidR="00F06C10" w:rsidRPr="002C0806" w:rsidRDefault="00F06C10" w:rsidP="001730EC">
      <w:pPr>
        <w:tabs>
          <w:tab w:val="left" w:pos="1230"/>
        </w:tabs>
        <w:spacing w:before="60" w:after="60"/>
        <w:jc w:val="both"/>
        <w:rPr>
          <w:rFonts w:ascii="Tahoma" w:hAnsi="Tahoma" w:cs="Tahoma"/>
        </w:rPr>
      </w:pPr>
      <w:r w:rsidRPr="002C0806">
        <w:rPr>
          <w:rFonts w:ascii="Tahoma" w:hAnsi="Tahoma" w:cs="Tahoma"/>
          <w:b/>
        </w:rPr>
        <w:t>Employee Signature:</w:t>
      </w:r>
      <w:r w:rsidRPr="002C0806">
        <w:rPr>
          <w:rFonts w:ascii="Tahoma" w:hAnsi="Tahoma" w:cs="Tahoma"/>
        </w:rPr>
        <w:tab/>
      </w:r>
      <w:r w:rsidRPr="002C0806">
        <w:rPr>
          <w:rFonts w:ascii="Tahoma" w:hAnsi="Tahoma" w:cs="Tahoma"/>
        </w:rPr>
        <w:tab/>
        <w:t>…………………………………………………………………………………….</w:t>
      </w:r>
    </w:p>
    <w:p w14:paraId="3DA541EB" w14:textId="77777777" w:rsidR="00F06C10" w:rsidRPr="002C0806" w:rsidRDefault="00F06C10" w:rsidP="001730EC">
      <w:pPr>
        <w:tabs>
          <w:tab w:val="left" w:pos="1230"/>
        </w:tabs>
        <w:spacing w:before="60" w:after="60"/>
        <w:jc w:val="both"/>
        <w:rPr>
          <w:rFonts w:ascii="Tahoma" w:hAnsi="Tahoma" w:cs="Tahoma"/>
        </w:rPr>
      </w:pPr>
    </w:p>
    <w:p w14:paraId="07DEBA81" w14:textId="77777777" w:rsidR="00F06C10" w:rsidRPr="002C0806" w:rsidRDefault="00F06C10" w:rsidP="001730EC">
      <w:pPr>
        <w:tabs>
          <w:tab w:val="left" w:pos="1230"/>
        </w:tabs>
        <w:spacing w:before="60" w:after="60"/>
        <w:jc w:val="both"/>
        <w:rPr>
          <w:rFonts w:ascii="Tahoma" w:hAnsi="Tahoma" w:cs="Tahoma"/>
        </w:rPr>
      </w:pPr>
      <w:r w:rsidRPr="002C0806">
        <w:rPr>
          <w:rFonts w:ascii="Tahoma" w:hAnsi="Tahoma" w:cs="Tahoma"/>
          <w:b/>
        </w:rPr>
        <w:t>Date:</w:t>
      </w:r>
      <w:r w:rsidRPr="002C0806">
        <w:rPr>
          <w:rFonts w:ascii="Tahoma" w:hAnsi="Tahoma" w:cs="Tahoma"/>
        </w:rPr>
        <w:tab/>
      </w:r>
      <w:r w:rsidRPr="002C0806">
        <w:rPr>
          <w:rFonts w:ascii="Tahoma" w:hAnsi="Tahoma" w:cs="Tahoma"/>
        </w:rPr>
        <w:tab/>
      </w:r>
      <w:r w:rsidRPr="002C0806">
        <w:rPr>
          <w:rFonts w:ascii="Tahoma" w:hAnsi="Tahoma" w:cs="Tahoma"/>
        </w:rPr>
        <w:tab/>
      </w:r>
      <w:r w:rsidRPr="002C0806">
        <w:rPr>
          <w:rFonts w:ascii="Tahoma" w:hAnsi="Tahoma" w:cs="Tahoma"/>
        </w:rPr>
        <w:tab/>
      </w:r>
      <w:r w:rsidR="005D13CB" w:rsidRPr="002C0806">
        <w:rPr>
          <w:rFonts w:ascii="Tahoma" w:hAnsi="Tahoma" w:cs="Tahoma"/>
        </w:rPr>
        <w:t xml:space="preserve">       </w:t>
      </w:r>
      <w:r w:rsidR="003C0341" w:rsidRPr="002C0806">
        <w:rPr>
          <w:rFonts w:ascii="Tahoma" w:hAnsi="Tahoma" w:cs="Tahoma"/>
        </w:rPr>
        <w:t>……………………</w:t>
      </w:r>
      <w:r w:rsidR="005D13CB" w:rsidRPr="002C0806">
        <w:rPr>
          <w:rFonts w:ascii="Tahoma" w:hAnsi="Tahoma" w:cs="Tahoma"/>
        </w:rPr>
        <w:t>…...</w:t>
      </w:r>
      <w:r w:rsidRPr="002C0806">
        <w:rPr>
          <w:rFonts w:ascii="Tahoma" w:hAnsi="Tahoma" w:cs="Tahoma"/>
        </w:rPr>
        <w:t>…………………………………………………………</w:t>
      </w:r>
    </w:p>
    <w:p w14:paraId="06A58A15" w14:textId="77777777" w:rsidR="00F06C10" w:rsidRPr="002C0806" w:rsidRDefault="00F06C10" w:rsidP="00590D60">
      <w:pPr>
        <w:tabs>
          <w:tab w:val="left" w:pos="2880"/>
        </w:tabs>
        <w:rPr>
          <w:rFonts w:ascii="Tahoma" w:hAnsi="Tahoma" w:cs="Tahoma"/>
        </w:rPr>
      </w:pPr>
    </w:p>
    <w:p w14:paraId="17AF0958" w14:textId="77777777" w:rsidR="00F06C10" w:rsidRDefault="00F06C10" w:rsidP="00590D60">
      <w:pPr>
        <w:tabs>
          <w:tab w:val="left" w:pos="2880"/>
        </w:tabs>
        <w:rPr>
          <w:rFonts w:ascii="Tahoma" w:hAnsi="Tahoma" w:cs="Tahoma"/>
        </w:rPr>
      </w:pPr>
    </w:p>
    <w:p w14:paraId="310633E9" w14:textId="77777777" w:rsidR="002C0806" w:rsidRDefault="002C0806" w:rsidP="00590D60">
      <w:pPr>
        <w:tabs>
          <w:tab w:val="left" w:pos="2880"/>
        </w:tabs>
        <w:rPr>
          <w:rFonts w:ascii="Tahoma" w:hAnsi="Tahoma" w:cs="Tahoma"/>
        </w:rPr>
      </w:pPr>
    </w:p>
    <w:p w14:paraId="56023B4C" w14:textId="77777777" w:rsidR="002C0806" w:rsidRDefault="002C0806" w:rsidP="00590D60">
      <w:pPr>
        <w:tabs>
          <w:tab w:val="left" w:pos="2880"/>
        </w:tabs>
        <w:rPr>
          <w:rFonts w:ascii="Tahoma" w:hAnsi="Tahoma" w:cs="Tahoma"/>
        </w:rPr>
      </w:pPr>
    </w:p>
    <w:p w14:paraId="2EA9C1A8" w14:textId="77777777" w:rsidR="002C0806" w:rsidRDefault="002C0806" w:rsidP="00590D60">
      <w:pPr>
        <w:tabs>
          <w:tab w:val="left" w:pos="2880"/>
        </w:tabs>
        <w:rPr>
          <w:rFonts w:ascii="Tahoma" w:hAnsi="Tahoma" w:cs="Tahoma"/>
        </w:rPr>
      </w:pPr>
    </w:p>
    <w:p w14:paraId="417704DA" w14:textId="77777777" w:rsidR="002C0806" w:rsidRDefault="002C0806" w:rsidP="00590D60">
      <w:pPr>
        <w:tabs>
          <w:tab w:val="left" w:pos="2880"/>
        </w:tabs>
        <w:rPr>
          <w:rFonts w:ascii="Tahoma" w:hAnsi="Tahoma" w:cs="Tahoma"/>
        </w:rPr>
      </w:pPr>
    </w:p>
    <w:p w14:paraId="0E01E93A" w14:textId="77777777" w:rsidR="002C0806" w:rsidRDefault="002C0806" w:rsidP="00590D60">
      <w:pPr>
        <w:tabs>
          <w:tab w:val="left" w:pos="2880"/>
        </w:tabs>
        <w:rPr>
          <w:rFonts w:ascii="Tahoma" w:hAnsi="Tahoma" w:cs="Tahoma"/>
        </w:rPr>
      </w:pPr>
    </w:p>
    <w:p w14:paraId="7A5D1B3A" w14:textId="77777777" w:rsidR="002C0806" w:rsidRDefault="002C0806" w:rsidP="0040079E">
      <w:pPr>
        <w:tabs>
          <w:tab w:val="left" w:pos="2880"/>
        </w:tabs>
        <w:rPr>
          <w:rFonts w:ascii="Tahoma" w:hAnsi="Tahoma" w:cs="Tahoma"/>
        </w:rPr>
      </w:pPr>
    </w:p>
    <w:p w14:paraId="60EA7302" w14:textId="77777777" w:rsidR="001730EC" w:rsidRDefault="001730EC" w:rsidP="0040079E">
      <w:pPr>
        <w:tabs>
          <w:tab w:val="left" w:pos="2880"/>
        </w:tabs>
        <w:rPr>
          <w:rFonts w:ascii="Tahoma" w:hAnsi="Tahoma" w:cs="Tahoma"/>
        </w:rPr>
      </w:pPr>
    </w:p>
    <w:p w14:paraId="3A8C5986" w14:textId="77777777" w:rsidR="00ED730F" w:rsidRDefault="00ED730F" w:rsidP="00F06C10">
      <w:pPr>
        <w:tabs>
          <w:tab w:val="left" w:pos="1230"/>
        </w:tabs>
        <w:rPr>
          <w:rFonts w:ascii="Tahoma" w:hAnsi="Tahoma" w:cs="Tahoma"/>
          <w:sz w:val="24"/>
          <w:szCs w:val="24"/>
        </w:rPr>
      </w:pPr>
    </w:p>
    <w:tbl>
      <w:tblPr>
        <w:tblStyle w:val="TableGrid"/>
        <w:tblpPr w:leftFromText="180" w:rightFromText="180" w:vertAnchor="text" w:horzAnchor="margin" w:tblpY="2289"/>
        <w:tblW w:w="9924" w:type="dxa"/>
        <w:tblLook w:val="04A0" w:firstRow="1" w:lastRow="0" w:firstColumn="1" w:lastColumn="0" w:noHBand="0" w:noVBand="1"/>
      </w:tblPr>
      <w:tblGrid>
        <w:gridCol w:w="2127"/>
        <w:gridCol w:w="6242"/>
        <w:gridCol w:w="1555"/>
      </w:tblGrid>
      <w:tr w:rsidR="00AE2BFD" w:rsidRPr="00A02097" w14:paraId="7466974F" w14:textId="77777777" w:rsidTr="007D06F6">
        <w:tc>
          <w:tcPr>
            <w:tcW w:w="2127" w:type="dxa"/>
            <w:shd w:val="clear" w:color="auto" w:fill="007773"/>
          </w:tcPr>
          <w:p w14:paraId="32D82BEE" w14:textId="55119212" w:rsidR="00AE2BFD" w:rsidRPr="00A02097" w:rsidRDefault="00AE2BFD" w:rsidP="007D06F6">
            <w:pPr>
              <w:tabs>
                <w:tab w:val="left" w:pos="1230"/>
              </w:tabs>
              <w:rPr>
                <w:rFonts w:ascii="Tahoma" w:hAnsi="Tahoma" w:cs="Tahoma"/>
                <w:b/>
                <w:iCs/>
                <w:color w:val="FFFFFF" w:themeColor="background1"/>
              </w:rPr>
            </w:pPr>
            <w:r>
              <w:rPr>
                <w:rFonts w:ascii="Tahoma" w:hAnsi="Tahoma" w:cs="Tahoma"/>
                <w:b/>
                <w:iCs/>
                <w:color w:val="FFFFFF" w:themeColor="background1"/>
              </w:rPr>
              <w:lastRenderedPageBreak/>
              <w:t>Specification Area</w:t>
            </w:r>
          </w:p>
        </w:tc>
        <w:tc>
          <w:tcPr>
            <w:tcW w:w="6242" w:type="dxa"/>
            <w:shd w:val="clear" w:color="auto" w:fill="007773"/>
          </w:tcPr>
          <w:p w14:paraId="2A1A18A9" w14:textId="77777777" w:rsidR="00AE2BFD" w:rsidRPr="00A02097" w:rsidRDefault="00AE2BFD" w:rsidP="007D06F6">
            <w:pPr>
              <w:tabs>
                <w:tab w:val="left" w:pos="1230"/>
              </w:tabs>
              <w:rPr>
                <w:rFonts w:ascii="Tahoma" w:hAnsi="Tahoma" w:cs="Tahoma"/>
                <w:b/>
                <w:iCs/>
                <w:color w:val="FFFFFF" w:themeColor="background1"/>
              </w:rPr>
            </w:pPr>
            <w:r>
              <w:rPr>
                <w:rFonts w:ascii="Tahoma" w:hAnsi="Tahoma" w:cs="Tahoma"/>
                <w:b/>
                <w:iCs/>
                <w:color w:val="FFFFFF" w:themeColor="background1"/>
              </w:rPr>
              <w:t>Description</w:t>
            </w:r>
          </w:p>
        </w:tc>
        <w:tc>
          <w:tcPr>
            <w:tcW w:w="1555" w:type="dxa"/>
            <w:shd w:val="clear" w:color="auto" w:fill="007773"/>
          </w:tcPr>
          <w:p w14:paraId="4630E502" w14:textId="77777777" w:rsidR="00AE2BFD" w:rsidRPr="00A02097" w:rsidRDefault="00AE2BFD" w:rsidP="007D06F6">
            <w:pPr>
              <w:tabs>
                <w:tab w:val="left" w:pos="1230"/>
              </w:tabs>
              <w:rPr>
                <w:rFonts w:ascii="Tahoma" w:hAnsi="Tahoma" w:cs="Tahoma"/>
                <w:b/>
                <w:iCs/>
                <w:color w:val="FFFFFF" w:themeColor="background1"/>
              </w:rPr>
            </w:pPr>
            <w:r>
              <w:rPr>
                <w:rFonts w:ascii="Tahoma" w:hAnsi="Tahoma" w:cs="Tahoma"/>
                <w:b/>
                <w:iCs/>
                <w:color w:val="FFFFFF" w:themeColor="background1"/>
              </w:rPr>
              <w:t>Essential (E) / Desirable (D)</w:t>
            </w:r>
          </w:p>
          <w:p w14:paraId="5CCE60DB" w14:textId="77777777" w:rsidR="00AE2BFD" w:rsidRPr="00A02097" w:rsidRDefault="00AE2BFD" w:rsidP="007D06F6">
            <w:pPr>
              <w:tabs>
                <w:tab w:val="left" w:pos="1230"/>
              </w:tabs>
              <w:rPr>
                <w:rFonts w:ascii="Tahoma" w:hAnsi="Tahoma" w:cs="Tahoma"/>
                <w:b/>
                <w:iCs/>
                <w:color w:val="FFFFFF" w:themeColor="background1"/>
              </w:rPr>
            </w:pPr>
          </w:p>
        </w:tc>
      </w:tr>
      <w:tr w:rsidR="00AE2BFD" w:rsidRPr="00A02097" w14:paraId="260E5489" w14:textId="77777777" w:rsidTr="00855786">
        <w:tc>
          <w:tcPr>
            <w:tcW w:w="2127" w:type="dxa"/>
            <w:vMerge w:val="restart"/>
            <w:shd w:val="clear" w:color="auto" w:fill="92BCBC"/>
          </w:tcPr>
          <w:p w14:paraId="1EC7A52B" w14:textId="77777777" w:rsidR="00AE2BFD" w:rsidRPr="00A1291C" w:rsidRDefault="00AE2BFD" w:rsidP="00AE2BFD">
            <w:pPr>
              <w:tabs>
                <w:tab w:val="left" w:pos="1230"/>
              </w:tabs>
              <w:rPr>
                <w:rFonts w:ascii="Tahoma" w:hAnsi="Tahoma" w:cs="Tahoma"/>
                <w:b/>
                <w:bCs/>
              </w:rPr>
            </w:pPr>
            <w:r>
              <w:rPr>
                <w:rFonts w:ascii="Tahoma" w:hAnsi="Tahoma" w:cs="Tahoma"/>
                <w:b/>
                <w:bCs/>
              </w:rPr>
              <w:t>Skills, Knowledge &amp; Aptitude</w:t>
            </w:r>
          </w:p>
        </w:tc>
        <w:tc>
          <w:tcPr>
            <w:tcW w:w="6242" w:type="dxa"/>
            <w:tcBorders>
              <w:bottom w:val="single" w:sz="4" w:space="0" w:color="auto"/>
            </w:tcBorders>
          </w:tcPr>
          <w:p w14:paraId="6C1812A6" w14:textId="0FF9C333" w:rsidR="00AE2BFD" w:rsidRPr="00AE2BFD" w:rsidRDefault="00AE2BFD" w:rsidP="00AE2BFD">
            <w:pPr>
              <w:tabs>
                <w:tab w:val="left" w:pos="1230"/>
              </w:tabs>
              <w:spacing w:after="120"/>
              <w:rPr>
                <w:rFonts w:ascii="Tahoma" w:hAnsi="Tahoma" w:cs="Tahoma"/>
                <w:b/>
                <w:bCs/>
              </w:rPr>
            </w:pPr>
            <w:r w:rsidRPr="002C0806">
              <w:rPr>
                <w:rFonts w:ascii="Tahoma" w:hAnsi="Tahoma" w:cs="Tahoma"/>
              </w:rPr>
              <w:t>Ability to work unsupervised, as well as within a team</w:t>
            </w:r>
          </w:p>
        </w:tc>
        <w:tc>
          <w:tcPr>
            <w:tcW w:w="1555" w:type="dxa"/>
            <w:tcBorders>
              <w:bottom w:val="single" w:sz="4" w:space="0" w:color="auto"/>
            </w:tcBorders>
          </w:tcPr>
          <w:p w14:paraId="729054B3" w14:textId="7BC24661" w:rsidR="00AE2BFD" w:rsidRPr="002C7417" w:rsidRDefault="00AE2BFD" w:rsidP="00AE2BFD">
            <w:pPr>
              <w:tabs>
                <w:tab w:val="left" w:pos="1230"/>
              </w:tabs>
              <w:jc w:val="center"/>
              <w:rPr>
                <w:rFonts w:ascii="Tahoma" w:hAnsi="Tahoma" w:cs="Tahoma"/>
                <w:b/>
              </w:rPr>
            </w:pPr>
            <w:r w:rsidRPr="002C7417">
              <w:rPr>
                <w:rFonts w:ascii="Tahoma" w:hAnsi="Tahoma" w:cs="Tahoma"/>
                <w:b/>
                <w:bCs/>
              </w:rPr>
              <w:t>E</w:t>
            </w:r>
          </w:p>
        </w:tc>
      </w:tr>
      <w:tr w:rsidR="00AE2BFD" w:rsidRPr="00A02097" w14:paraId="18B049CA" w14:textId="77777777" w:rsidTr="00855786">
        <w:tc>
          <w:tcPr>
            <w:tcW w:w="2127" w:type="dxa"/>
            <w:vMerge/>
            <w:shd w:val="clear" w:color="auto" w:fill="92BCBC"/>
          </w:tcPr>
          <w:p w14:paraId="0ECDC8D7" w14:textId="77777777" w:rsidR="00AE2BFD" w:rsidRPr="00A1291C" w:rsidRDefault="00AE2BFD" w:rsidP="00AE2BFD">
            <w:pPr>
              <w:tabs>
                <w:tab w:val="left" w:pos="1230"/>
              </w:tabs>
              <w:jc w:val="both"/>
              <w:rPr>
                <w:rFonts w:ascii="Tahoma" w:hAnsi="Tahoma" w:cs="Tahoma"/>
                <w:b/>
                <w:bCs/>
              </w:rPr>
            </w:pPr>
          </w:p>
        </w:tc>
        <w:tc>
          <w:tcPr>
            <w:tcW w:w="6242" w:type="dxa"/>
            <w:tcBorders>
              <w:bottom w:val="single" w:sz="4" w:space="0" w:color="auto"/>
            </w:tcBorders>
          </w:tcPr>
          <w:p w14:paraId="079E9502" w14:textId="6712E2AF" w:rsidR="00AE2BFD" w:rsidRPr="00B82927" w:rsidRDefault="00AE2BFD" w:rsidP="00AE2BFD">
            <w:pPr>
              <w:tabs>
                <w:tab w:val="left" w:pos="1230"/>
              </w:tabs>
              <w:spacing w:after="120"/>
              <w:rPr>
                <w:rFonts w:ascii="Tahoma" w:hAnsi="Tahoma" w:cs="Tahoma"/>
              </w:rPr>
            </w:pPr>
            <w:r w:rsidRPr="002C0806">
              <w:rPr>
                <w:rFonts w:ascii="Tahoma" w:hAnsi="Tahoma" w:cs="Tahoma"/>
              </w:rPr>
              <w:t>Ability to utilise cleaning materials safely in accordance with Health and Safety regulations</w:t>
            </w:r>
          </w:p>
        </w:tc>
        <w:tc>
          <w:tcPr>
            <w:tcW w:w="1555" w:type="dxa"/>
            <w:tcBorders>
              <w:bottom w:val="single" w:sz="4" w:space="0" w:color="auto"/>
            </w:tcBorders>
          </w:tcPr>
          <w:p w14:paraId="69C72A57" w14:textId="5A8F3FB2" w:rsidR="00AE2BFD" w:rsidRPr="002C7417" w:rsidRDefault="00AE2BFD" w:rsidP="00AE2BFD">
            <w:pPr>
              <w:tabs>
                <w:tab w:val="left" w:pos="1230"/>
              </w:tabs>
              <w:jc w:val="center"/>
              <w:rPr>
                <w:rFonts w:ascii="Tahoma" w:hAnsi="Tahoma" w:cs="Tahoma"/>
                <w:b/>
              </w:rPr>
            </w:pPr>
            <w:r w:rsidRPr="002C7417">
              <w:rPr>
                <w:rFonts w:ascii="Tahoma" w:hAnsi="Tahoma" w:cs="Tahoma"/>
                <w:b/>
                <w:bCs/>
              </w:rPr>
              <w:t>D</w:t>
            </w:r>
          </w:p>
        </w:tc>
      </w:tr>
      <w:tr w:rsidR="00AE2BFD" w:rsidRPr="00A02097" w14:paraId="4D2BC4BB" w14:textId="77777777" w:rsidTr="00855786">
        <w:tc>
          <w:tcPr>
            <w:tcW w:w="2127" w:type="dxa"/>
            <w:vMerge/>
            <w:shd w:val="clear" w:color="auto" w:fill="92BCBC"/>
          </w:tcPr>
          <w:p w14:paraId="3E0B795D" w14:textId="77777777" w:rsidR="00AE2BFD" w:rsidRPr="00A1291C" w:rsidRDefault="00AE2BFD" w:rsidP="00AE2BFD">
            <w:pPr>
              <w:tabs>
                <w:tab w:val="left" w:pos="1230"/>
              </w:tabs>
              <w:jc w:val="both"/>
              <w:rPr>
                <w:rFonts w:ascii="Tahoma" w:hAnsi="Tahoma" w:cs="Tahoma"/>
                <w:b/>
                <w:bCs/>
              </w:rPr>
            </w:pPr>
          </w:p>
        </w:tc>
        <w:tc>
          <w:tcPr>
            <w:tcW w:w="6242" w:type="dxa"/>
            <w:tcBorders>
              <w:bottom w:val="single" w:sz="4" w:space="0" w:color="auto"/>
            </w:tcBorders>
          </w:tcPr>
          <w:p w14:paraId="593BBA5A" w14:textId="448B6DA0" w:rsidR="00AE2BFD" w:rsidRPr="00B82927" w:rsidRDefault="00AE2BFD" w:rsidP="00AE2BFD">
            <w:pPr>
              <w:tabs>
                <w:tab w:val="left" w:pos="1230"/>
              </w:tabs>
              <w:spacing w:after="120"/>
              <w:rPr>
                <w:rFonts w:ascii="Tahoma" w:hAnsi="Tahoma" w:cs="Tahoma"/>
              </w:rPr>
            </w:pPr>
            <w:r w:rsidRPr="002C0806">
              <w:rPr>
                <w:rFonts w:ascii="Tahoma" w:hAnsi="Tahoma" w:cs="Tahoma"/>
              </w:rPr>
              <w:t>Good knowledge of cleaning procedures, safety regulations, and maintenance process</w:t>
            </w:r>
          </w:p>
        </w:tc>
        <w:tc>
          <w:tcPr>
            <w:tcW w:w="1555" w:type="dxa"/>
            <w:tcBorders>
              <w:bottom w:val="single" w:sz="4" w:space="0" w:color="auto"/>
            </w:tcBorders>
          </w:tcPr>
          <w:p w14:paraId="6368F92B" w14:textId="33F9646C" w:rsidR="00AE2BFD" w:rsidRPr="002C7417" w:rsidRDefault="00AE2BFD" w:rsidP="00AE2BFD">
            <w:pPr>
              <w:tabs>
                <w:tab w:val="left" w:pos="1230"/>
              </w:tabs>
              <w:jc w:val="center"/>
              <w:rPr>
                <w:rFonts w:ascii="Tahoma" w:hAnsi="Tahoma" w:cs="Tahoma"/>
                <w:b/>
              </w:rPr>
            </w:pPr>
            <w:r w:rsidRPr="002C7417">
              <w:rPr>
                <w:rFonts w:ascii="Tahoma" w:hAnsi="Tahoma" w:cs="Tahoma"/>
                <w:b/>
                <w:bCs/>
              </w:rPr>
              <w:t>D</w:t>
            </w:r>
          </w:p>
        </w:tc>
      </w:tr>
      <w:tr w:rsidR="00AE2BFD" w:rsidRPr="00A02097" w14:paraId="0F0BDD12" w14:textId="77777777" w:rsidTr="00855786">
        <w:tc>
          <w:tcPr>
            <w:tcW w:w="2127" w:type="dxa"/>
            <w:vMerge/>
            <w:shd w:val="clear" w:color="auto" w:fill="92BCBC"/>
          </w:tcPr>
          <w:p w14:paraId="2327192B" w14:textId="77777777" w:rsidR="00AE2BFD" w:rsidRPr="00A1291C" w:rsidRDefault="00AE2BFD" w:rsidP="00AE2BFD">
            <w:pPr>
              <w:tabs>
                <w:tab w:val="left" w:pos="1230"/>
              </w:tabs>
              <w:jc w:val="both"/>
              <w:rPr>
                <w:rFonts w:ascii="Tahoma" w:hAnsi="Tahoma" w:cs="Tahoma"/>
                <w:b/>
                <w:bCs/>
              </w:rPr>
            </w:pPr>
          </w:p>
        </w:tc>
        <w:tc>
          <w:tcPr>
            <w:tcW w:w="6242" w:type="dxa"/>
            <w:tcBorders>
              <w:bottom w:val="single" w:sz="4" w:space="0" w:color="auto"/>
            </w:tcBorders>
          </w:tcPr>
          <w:p w14:paraId="2DFD5B4B" w14:textId="018E6026" w:rsidR="00AE2BFD" w:rsidRPr="00B82927" w:rsidRDefault="00AE2BFD" w:rsidP="00AE2BFD">
            <w:pPr>
              <w:tabs>
                <w:tab w:val="left" w:pos="1230"/>
              </w:tabs>
              <w:spacing w:after="120"/>
              <w:rPr>
                <w:rFonts w:ascii="Tahoma" w:hAnsi="Tahoma" w:cs="Tahoma"/>
              </w:rPr>
            </w:pPr>
            <w:r w:rsidRPr="002C0806">
              <w:rPr>
                <w:rFonts w:ascii="Tahoma" w:hAnsi="Tahoma" w:cs="Tahoma"/>
              </w:rPr>
              <w:t>Ability to handle confidential information with discretion</w:t>
            </w:r>
          </w:p>
        </w:tc>
        <w:tc>
          <w:tcPr>
            <w:tcW w:w="1555" w:type="dxa"/>
            <w:tcBorders>
              <w:bottom w:val="single" w:sz="4" w:space="0" w:color="auto"/>
            </w:tcBorders>
          </w:tcPr>
          <w:p w14:paraId="6BA40976" w14:textId="4E0B4E45" w:rsidR="00AE2BFD" w:rsidRPr="002C7417" w:rsidRDefault="00AE2BFD" w:rsidP="00AE2BFD">
            <w:pPr>
              <w:tabs>
                <w:tab w:val="left" w:pos="1230"/>
              </w:tabs>
              <w:jc w:val="center"/>
              <w:rPr>
                <w:rFonts w:ascii="Tahoma" w:hAnsi="Tahoma" w:cs="Tahoma"/>
                <w:b/>
              </w:rPr>
            </w:pPr>
            <w:r w:rsidRPr="002C7417">
              <w:rPr>
                <w:rFonts w:ascii="Tahoma" w:hAnsi="Tahoma" w:cs="Tahoma"/>
                <w:b/>
                <w:bCs/>
              </w:rPr>
              <w:t>E</w:t>
            </w:r>
          </w:p>
        </w:tc>
      </w:tr>
      <w:tr w:rsidR="00AE2BFD" w:rsidRPr="00A02097" w14:paraId="00A7891E" w14:textId="77777777" w:rsidTr="00855786">
        <w:tc>
          <w:tcPr>
            <w:tcW w:w="2127" w:type="dxa"/>
            <w:vMerge/>
            <w:shd w:val="clear" w:color="auto" w:fill="92BCBC"/>
          </w:tcPr>
          <w:p w14:paraId="552CAFEA" w14:textId="77777777" w:rsidR="00AE2BFD" w:rsidRPr="00A1291C" w:rsidRDefault="00AE2BFD" w:rsidP="00AE2BFD">
            <w:pPr>
              <w:tabs>
                <w:tab w:val="left" w:pos="1230"/>
              </w:tabs>
              <w:jc w:val="both"/>
              <w:rPr>
                <w:rFonts w:ascii="Tahoma" w:hAnsi="Tahoma" w:cs="Tahoma"/>
                <w:b/>
                <w:bCs/>
              </w:rPr>
            </w:pPr>
          </w:p>
        </w:tc>
        <w:tc>
          <w:tcPr>
            <w:tcW w:w="6242" w:type="dxa"/>
            <w:tcBorders>
              <w:bottom w:val="single" w:sz="4" w:space="0" w:color="auto"/>
            </w:tcBorders>
          </w:tcPr>
          <w:p w14:paraId="2E657C93" w14:textId="22C69D50" w:rsidR="00AE2BFD" w:rsidRPr="00B82927" w:rsidRDefault="00AE2BFD" w:rsidP="00AE2BFD">
            <w:pPr>
              <w:tabs>
                <w:tab w:val="left" w:pos="1230"/>
              </w:tabs>
              <w:spacing w:after="120"/>
              <w:rPr>
                <w:rFonts w:ascii="Tahoma" w:hAnsi="Tahoma" w:cs="Tahoma"/>
              </w:rPr>
            </w:pPr>
            <w:r w:rsidRPr="002C0806">
              <w:rPr>
                <w:rFonts w:ascii="Tahoma" w:hAnsi="Tahoma" w:cs="Tahoma"/>
              </w:rPr>
              <w:t>Knowledge of HET’s Child Safeguarding procedures</w:t>
            </w:r>
          </w:p>
        </w:tc>
        <w:tc>
          <w:tcPr>
            <w:tcW w:w="1555" w:type="dxa"/>
            <w:tcBorders>
              <w:bottom w:val="single" w:sz="4" w:space="0" w:color="auto"/>
            </w:tcBorders>
          </w:tcPr>
          <w:p w14:paraId="0668E1B5" w14:textId="388DC8C0" w:rsidR="00AE2BFD" w:rsidRPr="002C7417" w:rsidRDefault="00AE2BFD" w:rsidP="00AE2BFD">
            <w:pPr>
              <w:tabs>
                <w:tab w:val="left" w:pos="1230"/>
              </w:tabs>
              <w:jc w:val="center"/>
              <w:rPr>
                <w:rFonts w:ascii="Tahoma" w:hAnsi="Tahoma" w:cs="Tahoma"/>
                <w:b/>
              </w:rPr>
            </w:pPr>
            <w:r w:rsidRPr="002C7417">
              <w:rPr>
                <w:rFonts w:ascii="Tahoma" w:hAnsi="Tahoma" w:cs="Tahoma"/>
                <w:b/>
              </w:rPr>
              <w:t>E</w:t>
            </w:r>
          </w:p>
        </w:tc>
      </w:tr>
      <w:tr w:rsidR="00AE2BFD" w:rsidRPr="00A02097" w14:paraId="4D10AC06" w14:textId="77777777" w:rsidTr="00855786">
        <w:tc>
          <w:tcPr>
            <w:tcW w:w="2127" w:type="dxa"/>
            <w:vMerge/>
            <w:shd w:val="clear" w:color="auto" w:fill="92BCBC"/>
          </w:tcPr>
          <w:p w14:paraId="3643E564" w14:textId="77777777" w:rsidR="00AE2BFD" w:rsidRPr="00A1291C" w:rsidRDefault="00AE2BFD" w:rsidP="00AE2BFD">
            <w:pPr>
              <w:tabs>
                <w:tab w:val="left" w:pos="1230"/>
              </w:tabs>
              <w:jc w:val="both"/>
              <w:rPr>
                <w:rFonts w:ascii="Tahoma" w:hAnsi="Tahoma" w:cs="Tahoma"/>
                <w:b/>
                <w:bCs/>
              </w:rPr>
            </w:pPr>
          </w:p>
        </w:tc>
        <w:tc>
          <w:tcPr>
            <w:tcW w:w="6242" w:type="dxa"/>
            <w:tcBorders>
              <w:bottom w:val="single" w:sz="4" w:space="0" w:color="auto"/>
            </w:tcBorders>
          </w:tcPr>
          <w:p w14:paraId="65C40E96" w14:textId="325B3A8D" w:rsidR="00AE2BFD" w:rsidRPr="00B82927" w:rsidRDefault="00AE2BFD" w:rsidP="00AE2BFD">
            <w:pPr>
              <w:tabs>
                <w:tab w:val="left" w:pos="1230"/>
              </w:tabs>
              <w:spacing w:after="120"/>
              <w:rPr>
                <w:rFonts w:ascii="Tahoma" w:hAnsi="Tahoma" w:cs="Tahoma"/>
              </w:rPr>
            </w:pPr>
            <w:r w:rsidRPr="002C0806">
              <w:rPr>
                <w:rFonts w:ascii="Tahoma" w:hAnsi="Tahoma" w:cs="Tahoma"/>
              </w:rPr>
              <w:t>Commitment to equity, diversity, and inclusion</w:t>
            </w:r>
          </w:p>
        </w:tc>
        <w:tc>
          <w:tcPr>
            <w:tcW w:w="1555" w:type="dxa"/>
            <w:tcBorders>
              <w:bottom w:val="single" w:sz="4" w:space="0" w:color="auto"/>
            </w:tcBorders>
          </w:tcPr>
          <w:p w14:paraId="2D706CF5" w14:textId="77777777" w:rsidR="00AE2BFD" w:rsidRPr="002C7417" w:rsidRDefault="00AE2BFD" w:rsidP="00AE2BFD">
            <w:pPr>
              <w:tabs>
                <w:tab w:val="left" w:pos="1230"/>
              </w:tabs>
              <w:jc w:val="center"/>
              <w:rPr>
                <w:rFonts w:ascii="Tahoma" w:hAnsi="Tahoma" w:cs="Tahoma"/>
                <w:b/>
              </w:rPr>
            </w:pPr>
          </w:p>
        </w:tc>
      </w:tr>
      <w:tr w:rsidR="00AE2BFD" w:rsidRPr="00A02097" w14:paraId="5BB37529" w14:textId="77777777" w:rsidTr="00855786">
        <w:tc>
          <w:tcPr>
            <w:tcW w:w="2127" w:type="dxa"/>
            <w:shd w:val="clear" w:color="auto" w:fill="92BCBC"/>
          </w:tcPr>
          <w:p w14:paraId="686EF6F5" w14:textId="77777777" w:rsidR="00AE2BFD" w:rsidRPr="00A1291C" w:rsidRDefault="00AE2BFD" w:rsidP="00AE2BFD">
            <w:pPr>
              <w:tabs>
                <w:tab w:val="left" w:pos="1230"/>
              </w:tabs>
              <w:rPr>
                <w:rFonts w:ascii="Tahoma" w:hAnsi="Tahoma" w:cs="Tahoma"/>
                <w:b/>
                <w:bCs/>
              </w:rPr>
            </w:pPr>
            <w:r>
              <w:rPr>
                <w:rFonts w:ascii="Tahoma" w:hAnsi="Tahoma" w:cs="Tahoma"/>
                <w:b/>
                <w:bCs/>
              </w:rPr>
              <w:t>Qualifications &amp; Training</w:t>
            </w:r>
          </w:p>
        </w:tc>
        <w:tc>
          <w:tcPr>
            <w:tcW w:w="6242" w:type="dxa"/>
            <w:tcBorders>
              <w:bottom w:val="single" w:sz="4" w:space="0" w:color="auto"/>
            </w:tcBorders>
          </w:tcPr>
          <w:p w14:paraId="0404F956" w14:textId="75D6784E" w:rsidR="00AE2BFD" w:rsidRPr="00C41BE0" w:rsidRDefault="00AE2BFD" w:rsidP="00AE2BFD">
            <w:pPr>
              <w:tabs>
                <w:tab w:val="left" w:pos="1230"/>
              </w:tabs>
              <w:spacing w:after="120"/>
              <w:rPr>
                <w:rFonts w:ascii="Tahoma" w:hAnsi="Tahoma" w:cs="Tahoma"/>
                <w:bCs/>
                <w:iCs/>
              </w:rPr>
            </w:pPr>
            <w:r w:rsidRPr="002C0806">
              <w:rPr>
                <w:rFonts w:ascii="Tahoma" w:hAnsi="Tahoma" w:cs="Tahoma"/>
              </w:rPr>
              <w:t>No formal qualifications required, however, some onsite training will need to be completed.</w:t>
            </w:r>
          </w:p>
        </w:tc>
        <w:tc>
          <w:tcPr>
            <w:tcW w:w="1555" w:type="dxa"/>
            <w:tcBorders>
              <w:bottom w:val="single" w:sz="4" w:space="0" w:color="auto"/>
            </w:tcBorders>
          </w:tcPr>
          <w:p w14:paraId="4DDE1409" w14:textId="3FD237C1" w:rsidR="00AE2BFD" w:rsidRPr="002C7417" w:rsidRDefault="00AE2BFD" w:rsidP="00AE2BFD">
            <w:pPr>
              <w:tabs>
                <w:tab w:val="left" w:pos="1230"/>
              </w:tabs>
              <w:jc w:val="center"/>
              <w:rPr>
                <w:rFonts w:ascii="Tahoma" w:hAnsi="Tahoma" w:cs="Tahoma"/>
                <w:b/>
              </w:rPr>
            </w:pPr>
            <w:r w:rsidRPr="002C7417">
              <w:rPr>
                <w:rFonts w:ascii="Tahoma" w:hAnsi="Tahoma" w:cs="Tahoma"/>
                <w:b/>
              </w:rPr>
              <w:t>D</w:t>
            </w:r>
          </w:p>
        </w:tc>
      </w:tr>
      <w:tr w:rsidR="00AE2BFD" w:rsidRPr="00A02097" w14:paraId="00CDE5EB" w14:textId="77777777" w:rsidTr="00855786">
        <w:tc>
          <w:tcPr>
            <w:tcW w:w="2127" w:type="dxa"/>
            <w:shd w:val="clear" w:color="auto" w:fill="92BCBC"/>
          </w:tcPr>
          <w:p w14:paraId="14FA305C" w14:textId="77777777" w:rsidR="00AE2BFD" w:rsidRPr="00A1291C" w:rsidRDefault="00AE2BFD" w:rsidP="00AE2BFD">
            <w:pPr>
              <w:tabs>
                <w:tab w:val="left" w:pos="1230"/>
              </w:tabs>
              <w:rPr>
                <w:rFonts w:ascii="Tahoma" w:hAnsi="Tahoma" w:cs="Tahoma"/>
                <w:b/>
                <w:bCs/>
              </w:rPr>
            </w:pPr>
            <w:r>
              <w:rPr>
                <w:rFonts w:ascii="Tahoma" w:hAnsi="Tahoma" w:cs="Tahoma"/>
                <w:b/>
                <w:bCs/>
              </w:rPr>
              <w:t>Experience</w:t>
            </w:r>
          </w:p>
        </w:tc>
        <w:tc>
          <w:tcPr>
            <w:tcW w:w="6242" w:type="dxa"/>
            <w:tcBorders>
              <w:bottom w:val="single" w:sz="4" w:space="0" w:color="auto"/>
            </w:tcBorders>
          </w:tcPr>
          <w:p w14:paraId="5D1DF211" w14:textId="3FEE992E" w:rsidR="00AE2BFD" w:rsidRPr="00C41BE0" w:rsidRDefault="00AE2BFD" w:rsidP="00AE2BFD">
            <w:pPr>
              <w:tabs>
                <w:tab w:val="left" w:pos="1230"/>
              </w:tabs>
              <w:spacing w:after="120"/>
              <w:rPr>
                <w:rFonts w:ascii="Tahoma" w:hAnsi="Tahoma" w:cs="Tahoma"/>
                <w:bCs/>
                <w:iCs/>
              </w:rPr>
            </w:pPr>
            <w:r w:rsidRPr="002C0806">
              <w:rPr>
                <w:rFonts w:ascii="Tahoma" w:hAnsi="Tahoma" w:cs="Tahoma"/>
              </w:rPr>
              <w:t>Previous experience is advantageous but not essential (initial training in basic cleaning methods and use of materials and equipment will be provided within the induction period; further training may be provided thereafter as required)</w:t>
            </w:r>
          </w:p>
        </w:tc>
        <w:tc>
          <w:tcPr>
            <w:tcW w:w="1555" w:type="dxa"/>
            <w:tcBorders>
              <w:bottom w:val="single" w:sz="4" w:space="0" w:color="auto"/>
            </w:tcBorders>
          </w:tcPr>
          <w:p w14:paraId="60DC5C4D" w14:textId="3F7756FF" w:rsidR="00AE2BFD" w:rsidRPr="002C7417" w:rsidRDefault="00AE2BFD" w:rsidP="00AE2BFD">
            <w:pPr>
              <w:tabs>
                <w:tab w:val="left" w:pos="1230"/>
              </w:tabs>
              <w:jc w:val="center"/>
              <w:rPr>
                <w:rFonts w:ascii="Tahoma" w:hAnsi="Tahoma" w:cs="Tahoma"/>
                <w:b/>
              </w:rPr>
            </w:pPr>
            <w:r w:rsidRPr="002C7417">
              <w:rPr>
                <w:rFonts w:ascii="Tahoma" w:hAnsi="Tahoma" w:cs="Tahoma"/>
                <w:b/>
                <w:bCs/>
              </w:rPr>
              <w:t>D</w:t>
            </w:r>
          </w:p>
        </w:tc>
      </w:tr>
      <w:tr w:rsidR="00216C4B" w:rsidRPr="00A02097" w14:paraId="2A604E10" w14:textId="77777777" w:rsidTr="00AB00C5">
        <w:trPr>
          <w:trHeight w:val="408"/>
        </w:trPr>
        <w:tc>
          <w:tcPr>
            <w:tcW w:w="2127" w:type="dxa"/>
            <w:vMerge w:val="restart"/>
            <w:shd w:val="clear" w:color="auto" w:fill="92BCBC"/>
          </w:tcPr>
          <w:p w14:paraId="57DCC41E" w14:textId="77777777" w:rsidR="00216C4B" w:rsidRPr="00A1291C" w:rsidRDefault="00216C4B" w:rsidP="00AE2BFD">
            <w:pPr>
              <w:tabs>
                <w:tab w:val="left" w:pos="1230"/>
              </w:tabs>
              <w:rPr>
                <w:rFonts w:ascii="Tahoma" w:hAnsi="Tahoma" w:cs="Tahoma"/>
                <w:b/>
                <w:bCs/>
              </w:rPr>
            </w:pPr>
            <w:r>
              <w:rPr>
                <w:rFonts w:ascii="Tahoma" w:hAnsi="Tahoma" w:cs="Tahoma"/>
                <w:b/>
                <w:bCs/>
              </w:rPr>
              <w:t>Personal Attributes</w:t>
            </w:r>
          </w:p>
        </w:tc>
        <w:tc>
          <w:tcPr>
            <w:tcW w:w="7797" w:type="dxa"/>
            <w:gridSpan w:val="2"/>
            <w:tcBorders>
              <w:bottom w:val="single" w:sz="4" w:space="0" w:color="auto"/>
            </w:tcBorders>
          </w:tcPr>
          <w:p w14:paraId="3B759EF7" w14:textId="3FC9C428" w:rsidR="00216C4B" w:rsidRPr="00A02097" w:rsidRDefault="00216C4B" w:rsidP="00AB00C5">
            <w:pPr>
              <w:tabs>
                <w:tab w:val="left" w:pos="1230"/>
              </w:tabs>
              <w:rPr>
                <w:rFonts w:ascii="Tahoma" w:hAnsi="Tahoma" w:cs="Tahoma"/>
                <w:b/>
                <w:i/>
              </w:rPr>
            </w:pPr>
            <w:r w:rsidRPr="002C0806">
              <w:rPr>
                <w:rFonts w:ascii="Tahoma" w:hAnsi="Tahoma" w:cs="Tahoma"/>
              </w:rPr>
              <w:t>Empathy, resilience, and adaptabilit</w:t>
            </w:r>
            <w:r>
              <w:rPr>
                <w:rFonts w:ascii="Tahoma" w:hAnsi="Tahoma" w:cs="Tahoma"/>
              </w:rPr>
              <w:t>y</w:t>
            </w:r>
          </w:p>
        </w:tc>
      </w:tr>
      <w:tr w:rsidR="00216C4B" w:rsidRPr="00A02097" w14:paraId="7F50FE8D" w14:textId="77777777" w:rsidTr="00B82E84">
        <w:trPr>
          <w:trHeight w:val="428"/>
        </w:trPr>
        <w:tc>
          <w:tcPr>
            <w:tcW w:w="2127" w:type="dxa"/>
            <w:vMerge/>
            <w:shd w:val="clear" w:color="auto" w:fill="92BCBC"/>
          </w:tcPr>
          <w:p w14:paraId="4B9F779B" w14:textId="77777777" w:rsidR="00216C4B" w:rsidRPr="00A1291C" w:rsidRDefault="00216C4B" w:rsidP="00AE2BFD">
            <w:pPr>
              <w:tabs>
                <w:tab w:val="left" w:pos="1230"/>
              </w:tabs>
              <w:rPr>
                <w:rFonts w:ascii="Tahoma" w:hAnsi="Tahoma" w:cs="Tahoma"/>
                <w:b/>
                <w:bCs/>
              </w:rPr>
            </w:pPr>
          </w:p>
        </w:tc>
        <w:tc>
          <w:tcPr>
            <w:tcW w:w="7797" w:type="dxa"/>
            <w:gridSpan w:val="2"/>
            <w:tcBorders>
              <w:bottom w:val="single" w:sz="4" w:space="0" w:color="auto"/>
            </w:tcBorders>
          </w:tcPr>
          <w:p w14:paraId="35EA79D7" w14:textId="548B2FCA" w:rsidR="00216C4B" w:rsidRPr="00A02097" w:rsidRDefault="00216C4B" w:rsidP="00AB00C5">
            <w:pPr>
              <w:tabs>
                <w:tab w:val="left" w:pos="1230"/>
              </w:tabs>
              <w:rPr>
                <w:rFonts w:ascii="Tahoma" w:hAnsi="Tahoma" w:cs="Tahoma"/>
                <w:b/>
                <w:i/>
              </w:rPr>
            </w:pPr>
            <w:r w:rsidRPr="002C0806">
              <w:rPr>
                <w:rFonts w:ascii="Tahoma" w:hAnsi="Tahoma" w:cs="Tahoma"/>
              </w:rPr>
              <w:t>Professional integrity and confidentialit</w:t>
            </w:r>
            <w:r>
              <w:rPr>
                <w:rFonts w:ascii="Tahoma" w:hAnsi="Tahoma" w:cs="Tahoma"/>
              </w:rPr>
              <w:t>y</w:t>
            </w:r>
          </w:p>
        </w:tc>
      </w:tr>
      <w:tr w:rsidR="00216C4B" w:rsidRPr="00A02097" w14:paraId="28B4F2B9" w14:textId="77777777" w:rsidTr="00B82E84">
        <w:trPr>
          <w:trHeight w:val="407"/>
        </w:trPr>
        <w:tc>
          <w:tcPr>
            <w:tcW w:w="2127" w:type="dxa"/>
            <w:vMerge/>
            <w:shd w:val="clear" w:color="auto" w:fill="92BCBC"/>
          </w:tcPr>
          <w:p w14:paraId="61425212" w14:textId="77777777" w:rsidR="00216C4B" w:rsidRPr="00A1291C" w:rsidRDefault="00216C4B" w:rsidP="00AE2BFD">
            <w:pPr>
              <w:tabs>
                <w:tab w:val="left" w:pos="1230"/>
              </w:tabs>
              <w:rPr>
                <w:rFonts w:ascii="Tahoma" w:hAnsi="Tahoma" w:cs="Tahoma"/>
                <w:b/>
                <w:bCs/>
              </w:rPr>
            </w:pPr>
          </w:p>
        </w:tc>
        <w:tc>
          <w:tcPr>
            <w:tcW w:w="7797" w:type="dxa"/>
            <w:gridSpan w:val="2"/>
            <w:tcBorders>
              <w:bottom w:val="single" w:sz="4" w:space="0" w:color="auto"/>
            </w:tcBorders>
          </w:tcPr>
          <w:p w14:paraId="4048175C" w14:textId="1421DE86" w:rsidR="00216C4B" w:rsidRPr="00A02097" w:rsidRDefault="00216C4B" w:rsidP="00AB00C5">
            <w:pPr>
              <w:tabs>
                <w:tab w:val="left" w:pos="1230"/>
              </w:tabs>
              <w:rPr>
                <w:rFonts w:ascii="Tahoma" w:hAnsi="Tahoma" w:cs="Tahoma"/>
                <w:b/>
                <w:i/>
              </w:rPr>
            </w:pPr>
            <w:r w:rsidRPr="002C0806">
              <w:rPr>
                <w:rFonts w:ascii="Tahoma" w:hAnsi="Tahoma" w:cs="Tahoma"/>
              </w:rPr>
              <w:t>Commitment to continuous improvement</w:t>
            </w:r>
          </w:p>
        </w:tc>
      </w:tr>
      <w:tr w:rsidR="008C10FF" w:rsidRPr="00A02097" w14:paraId="63834992" w14:textId="77777777" w:rsidTr="00B82E84">
        <w:trPr>
          <w:trHeight w:val="412"/>
        </w:trPr>
        <w:tc>
          <w:tcPr>
            <w:tcW w:w="2127" w:type="dxa"/>
            <w:vMerge/>
            <w:shd w:val="clear" w:color="auto" w:fill="92BCBC"/>
          </w:tcPr>
          <w:p w14:paraId="40D075EE" w14:textId="77777777" w:rsidR="008C10FF" w:rsidRPr="00A1291C" w:rsidRDefault="008C10FF" w:rsidP="00AE2BFD">
            <w:pPr>
              <w:tabs>
                <w:tab w:val="left" w:pos="1230"/>
              </w:tabs>
              <w:rPr>
                <w:rFonts w:ascii="Tahoma" w:hAnsi="Tahoma" w:cs="Tahoma"/>
                <w:b/>
                <w:bCs/>
              </w:rPr>
            </w:pPr>
          </w:p>
        </w:tc>
        <w:tc>
          <w:tcPr>
            <w:tcW w:w="7797" w:type="dxa"/>
            <w:gridSpan w:val="2"/>
            <w:tcBorders>
              <w:bottom w:val="single" w:sz="4" w:space="0" w:color="auto"/>
            </w:tcBorders>
          </w:tcPr>
          <w:p w14:paraId="41AB4BAF" w14:textId="336ED6AC" w:rsidR="008C10FF" w:rsidRPr="00A02097" w:rsidRDefault="008C10FF" w:rsidP="00AB00C5">
            <w:pPr>
              <w:tabs>
                <w:tab w:val="left" w:pos="1230"/>
              </w:tabs>
              <w:rPr>
                <w:rFonts w:ascii="Tahoma" w:hAnsi="Tahoma" w:cs="Tahoma"/>
                <w:b/>
                <w:i/>
              </w:rPr>
            </w:pPr>
            <w:r w:rsidRPr="002C0806">
              <w:rPr>
                <w:rFonts w:ascii="Tahoma" w:hAnsi="Tahoma" w:cs="Tahoma"/>
              </w:rPr>
              <w:t>Positive and optimistic</w:t>
            </w:r>
          </w:p>
        </w:tc>
      </w:tr>
      <w:tr w:rsidR="008C10FF" w:rsidRPr="00A02097" w14:paraId="18CFF7B3" w14:textId="77777777" w:rsidTr="00B82E84">
        <w:trPr>
          <w:trHeight w:val="418"/>
        </w:trPr>
        <w:tc>
          <w:tcPr>
            <w:tcW w:w="2127" w:type="dxa"/>
            <w:vMerge/>
            <w:shd w:val="clear" w:color="auto" w:fill="92BCBC"/>
          </w:tcPr>
          <w:p w14:paraId="3EAA4D71" w14:textId="77777777" w:rsidR="008C10FF" w:rsidRPr="00A1291C" w:rsidRDefault="008C10FF" w:rsidP="00AE2BFD">
            <w:pPr>
              <w:tabs>
                <w:tab w:val="left" w:pos="1230"/>
              </w:tabs>
              <w:rPr>
                <w:rFonts w:ascii="Tahoma" w:hAnsi="Tahoma" w:cs="Tahoma"/>
                <w:b/>
                <w:bCs/>
              </w:rPr>
            </w:pPr>
          </w:p>
        </w:tc>
        <w:tc>
          <w:tcPr>
            <w:tcW w:w="7797" w:type="dxa"/>
            <w:gridSpan w:val="2"/>
            <w:tcBorders>
              <w:bottom w:val="single" w:sz="4" w:space="0" w:color="auto"/>
            </w:tcBorders>
          </w:tcPr>
          <w:p w14:paraId="4051AFBF" w14:textId="3EFF3E64" w:rsidR="008C10FF" w:rsidRPr="00A02097" w:rsidRDefault="008C10FF" w:rsidP="00AB00C5">
            <w:pPr>
              <w:tabs>
                <w:tab w:val="left" w:pos="1230"/>
              </w:tabs>
              <w:rPr>
                <w:rFonts w:ascii="Tahoma" w:hAnsi="Tahoma" w:cs="Tahoma"/>
                <w:b/>
                <w:i/>
              </w:rPr>
            </w:pPr>
            <w:r w:rsidRPr="002C0806">
              <w:rPr>
                <w:rFonts w:ascii="Tahoma" w:hAnsi="Tahoma" w:cs="Tahoma"/>
              </w:rPr>
              <w:t>Sense of accountability</w:t>
            </w:r>
          </w:p>
        </w:tc>
      </w:tr>
      <w:tr w:rsidR="008C10FF" w:rsidRPr="00A02097" w14:paraId="1335FCD1" w14:textId="77777777" w:rsidTr="00B82E84">
        <w:trPr>
          <w:trHeight w:val="694"/>
        </w:trPr>
        <w:tc>
          <w:tcPr>
            <w:tcW w:w="2127" w:type="dxa"/>
            <w:vMerge/>
            <w:shd w:val="clear" w:color="auto" w:fill="92BCBC"/>
          </w:tcPr>
          <w:p w14:paraId="7D5E422D" w14:textId="77777777" w:rsidR="008C10FF" w:rsidRPr="00A1291C" w:rsidRDefault="008C10FF" w:rsidP="00AE2BFD">
            <w:pPr>
              <w:tabs>
                <w:tab w:val="left" w:pos="1230"/>
              </w:tabs>
              <w:rPr>
                <w:rFonts w:ascii="Tahoma" w:hAnsi="Tahoma" w:cs="Tahoma"/>
                <w:b/>
                <w:bCs/>
              </w:rPr>
            </w:pPr>
          </w:p>
        </w:tc>
        <w:tc>
          <w:tcPr>
            <w:tcW w:w="7797" w:type="dxa"/>
            <w:gridSpan w:val="2"/>
            <w:tcBorders>
              <w:bottom w:val="single" w:sz="4" w:space="0" w:color="auto"/>
            </w:tcBorders>
          </w:tcPr>
          <w:p w14:paraId="1FEAF141" w14:textId="5E8FE532" w:rsidR="008C10FF" w:rsidRPr="00A02097" w:rsidRDefault="008C10FF" w:rsidP="00AB00C5">
            <w:pPr>
              <w:tabs>
                <w:tab w:val="left" w:pos="1230"/>
              </w:tabs>
              <w:rPr>
                <w:rFonts w:ascii="Tahoma" w:hAnsi="Tahoma" w:cs="Tahoma"/>
                <w:b/>
                <w:i/>
              </w:rPr>
            </w:pPr>
            <w:r>
              <w:rPr>
                <w:rFonts w:ascii="Tahoma" w:hAnsi="Tahoma" w:cs="Tahoma"/>
              </w:rPr>
              <w:t>E</w:t>
            </w:r>
            <w:r w:rsidRPr="002C0806">
              <w:rPr>
                <w:rFonts w:ascii="Tahoma" w:hAnsi="Tahoma" w:cs="Tahoma"/>
              </w:rPr>
              <w:t>motional resilience and the ability to remain calm and focused under pressure</w:t>
            </w:r>
          </w:p>
        </w:tc>
      </w:tr>
      <w:tr w:rsidR="008C10FF" w:rsidRPr="00A02097" w14:paraId="18D78DB3" w14:textId="77777777" w:rsidTr="00B82E84">
        <w:trPr>
          <w:trHeight w:val="420"/>
        </w:trPr>
        <w:tc>
          <w:tcPr>
            <w:tcW w:w="2127" w:type="dxa"/>
            <w:vMerge/>
            <w:shd w:val="clear" w:color="auto" w:fill="92BCBC"/>
          </w:tcPr>
          <w:p w14:paraId="08CB82C3" w14:textId="77777777" w:rsidR="008C10FF" w:rsidRPr="00A1291C" w:rsidRDefault="008C10FF" w:rsidP="00AE2BFD">
            <w:pPr>
              <w:tabs>
                <w:tab w:val="left" w:pos="1230"/>
              </w:tabs>
              <w:rPr>
                <w:rFonts w:ascii="Tahoma" w:hAnsi="Tahoma" w:cs="Tahoma"/>
                <w:b/>
                <w:bCs/>
              </w:rPr>
            </w:pPr>
          </w:p>
        </w:tc>
        <w:tc>
          <w:tcPr>
            <w:tcW w:w="7797" w:type="dxa"/>
            <w:gridSpan w:val="2"/>
            <w:tcBorders>
              <w:bottom w:val="single" w:sz="4" w:space="0" w:color="auto"/>
            </w:tcBorders>
          </w:tcPr>
          <w:p w14:paraId="5888F2CD" w14:textId="1E6D5102" w:rsidR="008C10FF" w:rsidRPr="00A02097" w:rsidRDefault="008C10FF" w:rsidP="00AB00C5">
            <w:pPr>
              <w:tabs>
                <w:tab w:val="left" w:pos="1230"/>
              </w:tabs>
              <w:rPr>
                <w:rFonts w:ascii="Tahoma" w:hAnsi="Tahoma" w:cs="Tahoma"/>
                <w:b/>
                <w:i/>
              </w:rPr>
            </w:pPr>
            <w:r w:rsidRPr="002C0806">
              <w:rPr>
                <w:rFonts w:ascii="Tahoma" w:hAnsi="Tahoma" w:cs="Tahoma"/>
              </w:rPr>
              <w:t>Able to work in a professional manner as part of a team</w:t>
            </w:r>
          </w:p>
        </w:tc>
      </w:tr>
    </w:tbl>
    <w:p w14:paraId="7A13B3A4" w14:textId="1E1D90B0" w:rsidR="00AE2BFD" w:rsidRPr="00A1291C" w:rsidRDefault="00135F75" w:rsidP="00AE2BFD">
      <w:pPr>
        <w:tabs>
          <w:tab w:val="left" w:pos="2880"/>
        </w:tabs>
        <w:rPr>
          <w:rFonts w:ascii="Tahoma" w:hAnsi="Tahoma" w:cs="Tahoma"/>
          <w:b/>
          <w:bCs/>
          <w:noProof/>
          <w:sz w:val="24"/>
          <w:szCs w:val="24"/>
        </w:rPr>
      </w:pPr>
      <w:r w:rsidRPr="00E54F13">
        <w:rPr>
          <w:rFonts w:ascii="Tahoma" w:hAnsi="Tahoma" w:cs="Tahoma"/>
          <w:noProof/>
          <w:sz w:val="24"/>
          <w:szCs w:val="24"/>
        </w:rPr>
        <mc:AlternateContent>
          <mc:Choice Requires="wps">
            <w:drawing>
              <wp:anchor distT="0" distB="0" distL="114300" distR="114300" simplePos="0" relativeHeight="251668142" behindDoc="0" locked="0" layoutInCell="1" allowOverlap="1" wp14:anchorId="60DF8C2B" wp14:editId="0D4E329A">
                <wp:simplePos x="0" y="0"/>
                <wp:positionH relativeFrom="margin">
                  <wp:posOffset>788670</wp:posOffset>
                </wp:positionH>
                <wp:positionV relativeFrom="paragraph">
                  <wp:posOffset>-158750</wp:posOffset>
                </wp:positionV>
                <wp:extent cx="3552825" cy="838200"/>
                <wp:effectExtent l="0" t="0" r="9525" b="0"/>
                <wp:wrapNone/>
                <wp:docPr id="782914844" name="Text Box 1"/>
                <wp:cNvGraphicFramePr/>
                <a:graphic xmlns:a="http://schemas.openxmlformats.org/drawingml/2006/main">
                  <a:graphicData uri="http://schemas.microsoft.com/office/word/2010/wordprocessingShape">
                    <wps:wsp>
                      <wps:cNvSpPr txBox="1"/>
                      <wps:spPr>
                        <a:xfrm>
                          <a:off x="0" y="0"/>
                          <a:ext cx="3552825" cy="838200"/>
                        </a:xfrm>
                        <a:prstGeom prst="rect">
                          <a:avLst/>
                        </a:prstGeom>
                        <a:solidFill>
                          <a:srgbClr val="007773"/>
                        </a:solidFill>
                        <a:ln w="6350">
                          <a:noFill/>
                        </a:ln>
                      </wps:spPr>
                      <wps:txbx>
                        <w:txbxContent>
                          <w:p w14:paraId="014F1D62" w14:textId="31576E69" w:rsidR="00AE2BFD" w:rsidRPr="00A02097" w:rsidRDefault="00AE2BFD" w:rsidP="00AE2BFD">
                            <w:pPr>
                              <w:rPr>
                                <w:rFonts w:ascii="Tahoma" w:hAnsi="Tahoma" w:cs="Tahoma"/>
                                <w:noProof/>
                                <w:color w:val="FFFFFF" w:themeColor="background1"/>
                                <w:sz w:val="40"/>
                                <w:szCs w:val="40"/>
                              </w:rPr>
                            </w:pPr>
                            <w:r>
                              <w:rPr>
                                <w:rFonts w:ascii="Tahoma" w:hAnsi="Tahoma" w:cs="Tahoma"/>
                                <w:noProof/>
                                <w:color w:val="FFFFFF" w:themeColor="background1"/>
                                <w:sz w:val="40"/>
                                <w:szCs w:val="40"/>
                              </w:rPr>
                              <w:t>Cleaner</w:t>
                            </w:r>
                          </w:p>
                          <w:p w14:paraId="5326FAC3" w14:textId="77777777" w:rsidR="00AE2BFD" w:rsidRPr="00A02097" w:rsidRDefault="00AE2BFD" w:rsidP="00AE2BFD">
                            <w:pPr>
                              <w:rPr>
                                <w:rFonts w:ascii="Tahoma" w:hAnsi="Tahoma" w:cs="Tahoma"/>
                              </w:rPr>
                            </w:pPr>
                            <w:r w:rsidRPr="00A02097">
                              <w:rPr>
                                <w:rFonts w:ascii="Tahoma" w:hAnsi="Tahoma" w:cs="Tahoma"/>
                                <w:noProof/>
                                <w:color w:val="FFFFFF" w:themeColor="background1"/>
                                <w:sz w:val="40"/>
                                <w:szCs w:val="40"/>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F8C2B" id="_x0000_s1028" type="#_x0000_t202" style="position:absolute;margin-left:62.1pt;margin-top:-12.5pt;width:279.75pt;height:66pt;z-index:2516681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" fillcolor="#007773" stroked="f" strokeweight=".5pt">
                <v:textbox>
                  <w:txbxContent>
                    <w:p w14:paraId="014F1D62" w14:textId="31576E69" w:rsidR="00AE2BFD" w:rsidRPr="00A02097" w:rsidRDefault="00AE2BFD" w:rsidP="00AE2BFD">
                      <w:pPr>
                        <w:rPr>
                          <w:rFonts w:ascii="Tahoma" w:hAnsi="Tahoma" w:cs="Tahoma"/>
                          <w:noProof/>
                          <w:color w:val="FFFFFF" w:themeColor="background1"/>
                          <w:sz w:val="40"/>
                          <w:szCs w:val="40"/>
                        </w:rPr>
                      </w:pPr>
                      <w:r>
                        <w:rPr>
                          <w:rFonts w:ascii="Tahoma" w:hAnsi="Tahoma" w:cs="Tahoma"/>
                          <w:noProof/>
                          <w:color w:val="FFFFFF" w:themeColor="background1"/>
                          <w:sz w:val="40"/>
                          <w:szCs w:val="40"/>
                        </w:rPr>
                        <w:t>Cleaner</w:t>
                      </w:r>
                    </w:p>
                    <w:p w14:paraId="5326FAC3" w14:textId="77777777" w:rsidR="00AE2BFD" w:rsidRPr="00A02097" w:rsidRDefault="00AE2BFD" w:rsidP="00AE2BFD">
                      <w:pPr>
                        <w:rPr>
                          <w:rFonts w:ascii="Tahoma" w:hAnsi="Tahoma" w:cs="Tahoma"/>
                        </w:rPr>
                      </w:pPr>
                      <w:r w:rsidRPr="00A02097">
                        <w:rPr>
                          <w:rFonts w:ascii="Tahoma" w:hAnsi="Tahoma" w:cs="Tahoma"/>
                          <w:noProof/>
                          <w:color w:val="FFFFFF" w:themeColor="background1"/>
                          <w:sz w:val="40"/>
                          <w:szCs w:val="40"/>
                        </w:rPr>
                        <w:t>Person Specification</w:t>
                      </w:r>
                    </w:p>
                  </w:txbxContent>
                </v:textbox>
                <w10:wrap anchorx="margin"/>
              </v:shape>
            </w:pict>
          </mc:Fallback>
        </mc:AlternateContent>
      </w:r>
      <w:r w:rsidRPr="00C42AD4">
        <w:rPr>
          <w:rFonts w:ascii="Tahoma" w:hAnsi="Tahoma" w:cs="Tahoma"/>
          <w:noProof/>
          <w:sz w:val="24"/>
          <w:szCs w:val="24"/>
        </w:rPr>
        <mc:AlternateContent>
          <mc:Choice Requires="wps">
            <w:drawing>
              <wp:anchor distT="45720" distB="45720" distL="114300" distR="114300" simplePos="0" relativeHeight="251667118" behindDoc="0" locked="0" layoutInCell="1" allowOverlap="1" wp14:anchorId="5E401339" wp14:editId="00FFB4CA">
                <wp:simplePos x="0" y="0"/>
                <wp:positionH relativeFrom="page">
                  <wp:posOffset>-10160</wp:posOffset>
                </wp:positionH>
                <wp:positionV relativeFrom="paragraph">
                  <wp:posOffset>-339725</wp:posOffset>
                </wp:positionV>
                <wp:extent cx="7553325" cy="1114425"/>
                <wp:effectExtent l="0" t="0" r="28575" b="28575"/>
                <wp:wrapNone/>
                <wp:docPr id="59067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1114425"/>
                        </a:xfrm>
                        <a:prstGeom prst="rect">
                          <a:avLst/>
                        </a:prstGeom>
                        <a:solidFill>
                          <a:srgbClr val="007773"/>
                        </a:solidFill>
                        <a:ln w="9525">
                          <a:solidFill>
                            <a:srgbClr val="000000"/>
                          </a:solidFill>
                          <a:miter lim="800000"/>
                          <a:headEnd/>
                          <a:tailEnd/>
                        </a:ln>
                      </wps:spPr>
                      <wps:txbx>
                        <w:txbxContent>
                          <w:p w14:paraId="196EF398" w14:textId="77777777" w:rsidR="00AE2BFD" w:rsidRPr="000D3EBB" w:rsidRDefault="00AE2BFD" w:rsidP="00AE2BFD">
                            <w:pPr>
                              <w:rPr>
                                <w:noProof/>
                                <w:color w:val="FFFFFF" w:themeColor="background1"/>
                              </w:rPr>
                            </w:pPr>
                            <w:r>
                              <w:rPr>
                                <w:noProof/>
                              </w:rPr>
                              <w:t xml:space="preserve">   </w:t>
                            </w:r>
                            <w:r>
                              <w:rPr>
                                <w:noProof/>
                              </w:rPr>
                              <w:drawing>
                                <wp:inline distT="0" distB="0" distL="0" distR="0" wp14:anchorId="5083CA9C" wp14:editId="6B00ABF2">
                                  <wp:extent cx="847725" cy="1102043"/>
                                  <wp:effectExtent l="0" t="0" r="0" b="0"/>
                                  <wp:docPr id="1263145446" name="Picture 3"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05224" name="Picture 3" descr="A logo with a tree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849163" cy="1103913"/>
                                          </a:xfrm>
                                          <a:prstGeom prst="rect">
                                            <a:avLst/>
                                          </a:prstGeom>
                                        </pic:spPr>
                                      </pic:pic>
                                    </a:graphicData>
                                  </a:graphic>
                                </wp:inline>
                              </w:drawing>
                            </w:r>
                            <w:r>
                              <w:rPr>
                                <w:noProof/>
                              </w:rPr>
                              <w:t xml:space="preserve">                        </w:t>
                            </w:r>
                            <w:r>
                              <w:rPr>
                                <w:noProof/>
                              </w:rPr>
                              <w:tab/>
                            </w:r>
                            <w:r>
                              <w:rPr>
                                <w:noProof/>
                              </w:rPr>
                              <w:tab/>
                            </w:r>
                            <w:r>
                              <w:rPr>
                                <w:noProof/>
                              </w:rPr>
                              <w:tab/>
                            </w:r>
                            <w:r>
                              <w:rPr>
                                <w:noProof/>
                              </w:rPr>
                              <w:tab/>
                              <w:t xml:space="preserve">         </w:t>
                            </w:r>
                            <w:r>
                              <w:rPr>
                                <w:noProof/>
                              </w:rPr>
                              <w:tab/>
                            </w:r>
                            <w:r>
                              <w:rPr>
                                <w:noProof/>
                              </w:rPr>
                              <w:tab/>
                            </w:r>
                            <w:r>
                              <w:rPr>
                                <w:noProof/>
                              </w:rPr>
                              <w:tab/>
                            </w:r>
                            <w:r>
                              <w:rPr>
                                <w:noProof/>
                              </w:rPr>
                              <w:tab/>
                            </w:r>
                            <w:r>
                              <w:rPr>
                                <w:noProof/>
                              </w:rPr>
                              <w:tab/>
                              <w:t xml:space="preserve">          </w:t>
                            </w:r>
                            <w:r>
                              <w:rPr>
                                <w:noProof/>
                              </w:rPr>
                              <w:drawing>
                                <wp:inline distT="0" distB="0" distL="0" distR="0" wp14:anchorId="13D144A0" wp14:editId="5E425C34">
                                  <wp:extent cx="1360326" cy="857250"/>
                                  <wp:effectExtent l="0" t="0" r="0" b="0"/>
                                  <wp:docPr id="169047397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37267" name="Picture 4" descr="A black background with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375562" cy="866851"/>
                                          </a:xfrm>
                                          <a:prstGeom prst="rect">
                                            <a:avLst/>
                                          </a:prstGeom>
                                        </pic:spPr>
                                      </pic:pic>
                                    </a:graphicData>
                                  </a:graphic>
                                </wp:inline>
                              </w:drawing>
                            </w:r>
                            <w:r>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01339" id="_x0000_s1029" type="#_x0000_t202" style="position:absolute;margin-left:-.8pt;margin-top:-26.75pt;width:594.75pt;height:87.75pt;z-index:25166711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" fillcolor="#007773">
                <v:textbox>
                  <w:txbxContent>
                    <w:p w14:paraId="196EF398" w14:textId="77777777" w:rsidR="00AE2BFD" w:rsidRPr="000D3EBB" w:rsidRDefault="00AE2BFD" w:rsidP="00AE2BFD">
                      <w:pPr>
                        <w:rPr>
                          <w:noProof/>
                          <w:color w:val="FFFFFF" w:themeColor="background1"/>
                        </w:rPr>
                      </w:pPr>
                      <w:r>
                        <w:rPr>
                          <w:noProof/>
                        </w:rPr>
                        <w:t xml:space="preserve">   </w:t>
                      </w:r>
                      <w:r>
                        <w:rPr>
                          <w:noProof/>
                        </w:rPr>
                        <w:drawing>
                          <wp:inline distT="0" distB="0" distL="0" distR="0" wp14:anchorId="5083CA9C" wp14:editId="6B00ABF2">
                            <wp:extent cx="847725" cy="1102043"/>
                            <wp:effectExtent l="0" t="0" r="0" b="0"/>
                            <wp:docPr id="1263145446" name="Picture 3"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05224" name="Picture 3" descr="A logo with a tree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849163" cy="1103913"/>
                                    </a:xfrm>
                                    <a:prstGeom prst="rect">
                                      <a:avLst/>
                                    </a:prstGeom>
                                  </pic:spPr>
                                </pic:pic>
                              </a:graphicData>
                            </a:graphic>
                          </wp:inline>
                        </w:drawing>
                      </w:r>
                      <w:r>
                        <w:rPr>
                          <w:noProof/>
                        </w:rPr>
                        <w:t xml:space="preserve">                        </w:t>
                      </w:r>
                      <w:r>
                        <w:rPr>
                          <w:noProof/>
                        </w:rPr>
                        <w:tab/>
                      </w:r>
                      <w:r>
                        <w:rPr>
                          <w:noProof/>
                        </w:rPr>
                        <w:tab/>
                      </w:r>
                      <w:r>
                        <w:rPr>
                          <w:noProof/>
                        </w:rPr>
                        <w:tab/>
                      </w:r>
                      <w:r>
                        <w:rPr>
                          <w:noProof/>
                        </w:rPr>
                        <w:tab/>
                        <w:t xml:space="preserve">         </w:t>
                      </w:r>
                      <w:r>
                        <w:rPr>
                          <w:noProof/>
                        </w:rPr>
                        <w:tab/>
                      </w:r>
                      <w:r>
                        <w:rPr>
                          <w:noProof/>
                        </w:rPr>
                        <w:tab/>
                      </w:r>
                      <w:r>
                        <w:rPr>
                          <w:noProof/>
                        </w:rPr>
                        <w:tab/>
                      </w:r>
                      <w:r>
                        <w:rPr>
                          <w:noProof/>
                        </w:rPr>
                        <w:tab/>
                      </w:r>
                      <w:r>
                        <w:rPr>
                          <w:noProof/>
                        </w:rPr>
                        <w:tab/>
                        <w:t xml:space="preserve">          </w:t>
                      </w:r>
                      <w:r>
                        <w:rPr>
                          <w:noProof/>
                        </w:rPr>
                        <w:drawing>
                          <wp:inline distT="0" distB="0" distL="0" distR="0" wp14:anchorId="13D144A0" wp14:editId="5E425C34">
                            <wp:extent cx="1360326" cy="857250"/>
                            <wp:effectExtent l="0" t="0" r="0" b="0"/>
                            <wp:docPr id="169047397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37267" name="Picture 4" descr="A black background with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375562" cy="866851"/>
                                    </a:xfrm>
                                    <a:prstGeom prst="rect">
                                      <a:avLst/>
                                    </a:prstGeom>
                                  </pic:spPr>
                                </pic:pic>
                              </a:graphicData>
                            </a:graphic>
                          </wp:inline>
                        </w:drawing>
                      </w:r>
                      <w:r>
                        <w:rPr>
                          <w:noProof/>
                        </w:rPr>
                        <w:t xml:space="preserve">                </w:t>
                      </w:r>
                    </w:p>
                  </w:txbxContent>
                </v:textbox>
                <w10:wrap anchorx="page"/>
              </v:shape>
            </w:pict>
          </mc:Fallback>
        </mc:AlternateContent>
      </w:r>
    </w:p>
    <w:p w14:paraId="671431B5" w14:textId="77777777" w:rsidR="00AE2BFD" w:rsidRPr="002C0806" w:rsidRDefault="00AE2BFD" w:rsidP="00F06C10">
      <w:pPr>
        <w:tabs>
          <w:tab w:val="left" w:pos="1230"/>
        </w:tabs>
        <w:rPr>
          <w:rFonts w:ascii="Tahoma" w:hAnsi="Tahoma" w:cs="Tahoma"/>
          <w:b/>
          <w:i/>
        </w:rPr>
      </w:pPr>
    </w:p>
    <w:sectPr w:rsidR="00AE2BFD" w:rsidRPr="002C0806" w:rsidSect="00135F75">
      <w:headerReference w:type="default" r:id="rId14"/>
      <w:footerReference w:type="default" r:id="rId15"/>
      <w:pgSz w:w="11906" w:h="16838"/>
      <w:pgMar w:top="567" w:right="851" w:bottom="709" w:left="992"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DE83" w14:textId="77777777" w:rsidR="006F34A4" w:rsidRDefault="006F34A4" w:rsidP="00F16715">
      <w:pPr>
        <w:spacing w:after="0" w:line="240" w:lineRule="auto"/>
      </w:pPr>
      <w:r>
        <w:separator/>
      </w:r>
    </w:p>
  </w:endnote>
  <w:endnote w:type="continuationSeparator" w:id="0">
    <w:p w14:paraId="646A19D6" w14:textId="77777777" w:rsidR="006F34A4" w:rsidRDefault="006F34A4" w:rsidP="00F16715">
      <w:pPr>
        <w:spacing w:after="0" w:line="240" w:lineRule="auto"/>
      </w:pPr>
      <w:r>
        <w:continuationSeparator/>
      </w:r>
    </w:p>
  </w:endnote>
  <w:endnote w:type="continuationNotice" w:id="1">
    <w:p w14:paraId="793E589B" w14:textId="77777777" w:rsidR="006F34A4" w:rsidRDefault="006F3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505278"/>
      <w:docPartObj>
        <w:docPartGallery w:val="Page Numbers (Bottom of Page)"/>
        <w:docPartUnique/>
      </w:docPartObj>
    </w:sdtPr>
    <w:sdtEndPr>
      <w:rPr>
        <w:noProof/>
      </w:rPr>
    </w:sdtEndPr>
    <w:sdtContent>
      <w:p w14:paraId="51C44350" w14:textId="77777777" w:rsidR="00F16715" w:rsidRDefault="00F16715">
        <w:pPr>
          <w:pStyle w:val="Footer"/>
          <w:jc w:val="center"/>
        </w:pPr>
        <w:r>
          <w:fldChar w:fldCharType="begin"/>
        </w:r>
        <w:r>
          <w:instrText xml:space="preserve"> PAGE   \* MERGEFORMAT </w:instrText>
        </w:r>
        <w:r>
          <w:fldChar w:fldCharType="separate"/>
        </w:r>
        <w:r w:rsidR="000D461D">
          <w:rPr>
            <w:noProof/>
          </w:rPr>
          <w:t>2</w:t>
        </w:r>
        <w:r>
          <w:rPr>
            <w:noProof/>
          </w:rPr>
          <w:fldChar w:fldCharType="end"/>
        </w:r>
      </w:p>
    </w:sdtContent>
  </w:sdt>
  <w:p w14:paraId="715732C5" w14:textId="77777777" w:rsidR="00F16715" w:rsidRDefault="00F16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A386" w14:textId="77777777" w:rsidR="006F34A4" w:rsidRDefault="006F34A4" w:rsidP="00F16715">
      <w:pPr>
        <w:spacing w:after="0" w:line="240" w:lineRule="auto"/>
      </w:pPr>
      <w:r>
        <w:separator/>
      </w:r>
    </w:p>
  </w:footnote>
  <w:footnote w:type="continuationSeparator" w:id="0">
    <w:p w14:paraId="7FAE3B55" w14:textId="77777777" w:rsidR="006F34A4" w:rsidRDefault="006F34A4" w:rsidP="00F16715">
      <w:pPr>
        <w:spacing w:after="0" w:line="240" w:lineRule="auto"/>
      </w:pPr>
      <w:r>
        <w:continuationSeparator/>
      </w:r>
    </w:p>
  </w:footnote>
  <w:footnote w:type="continuationNotice" w:id="1">
    <w:p w14:paraId="296BCF0E" w14:textId="77777777" w:rsidR="006F34A4" w:rsidRDefault="006F34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1B9C" w14:textId="77777777" w:rsidR="00AE4787" w:rsidRDefault="00AE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589DC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75pt;height:220.5pt" o:bullet="t">
        <v:imagedata r:id="rId1" o:title="HETBlack@150"/>
      </v:shape>
    </w:pict>
  </w:numPicBullet>
  <w:abstractNum w:abstractNumId="0" w15:restartNumberingAfterBreak="0">
    <w:nsid w:val="01554AA2"/>
    <w:multiLevelType w:val="multilevel"/>
    <w:tmpl w:val="CA06C93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351FE"/>
    <w:multiLevelType w:val="hybridMultilevel"/>
    <w:tmpl w:val="7020D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05852"/>
    <w:multiLevelType w:val="hybridMultilevel"/>
    <w:tmpl w:val="65FE4C04"/>
    <w:lvl w:ilvl="0" w:tplc="B5D435C8">
      <w:start w:val="1"/>
      <w:numFmt w:val="bullet"/>
      <w:lvlText w:val=""/>
      <w:lvlPicBulletId w:val="0"/>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4B5C01"/>
    <w:multiLevelType w:val="multilevel"/>
    <w:tmpl w:val="9B6A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EA1E24"/>
    <w:multiLevelType w:val="hybridMultilevel"/>
    <w:tmpl w:val="6DA281AA"/>
    <w:lvl w:ilvl="0" w:tplc="342E21BA">
      <w:start w:val="1"/>
      <w:numFmt w:val="bullet"/>
      <w:lvlText w:val=""/>
      <w:lvlJc w:val="left"/>
      <w:pPr>
        <w:ind w:left="927" w:hanging="360"/>
      </w:pPr>
      <w:rPr>
        <w:rFonts w:ascii="Wingdings" w:hAnsi="Wingdings" w:hint="default"/>
        <w:b/>
        <w:i w:val="0"/>
        <w:color w:val="007773"/>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0B404BF1"/>
    <w:multiLevelType w:val="hybridMultilevel"/>
    <w:tmpl w:val="3A50622E"/>
    <w:lvl w:ilvl="0" w:tplc="342E21BA">
      <w:start w:val="1"/>
      <w:numFmt w:val="bullet"/>
      <w:lvlText w:val=""/>
      <w:lvlJc w:val="left"/>
      <w:pPr>
        <w:ind w:left="720" w:hanging="360"/>
      </w:pPr>
      <w:rPr>
        <w:rFonts w:ascii="Wingdings" w:hAnsi="Wingdings" w:hint="default"/>
        <w:b/>
        <w:i w:val="0"/>
        <w:color w:val="0077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43249"/>
    <w:multiLevelType w:val="multilevel"/>
    <w:tmpl w:val="9D3C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54497C"/>
    <w:multiLevelType w:val="multilevel"/>
    <w:tmpl w:val="9C08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2246EF"/>
    <w:multiLevelType w:val="hybridMultilevel"/>
    <w:tmpl w:val="9796EC90"/>
    <w:lvl w:ilvl="0" w:tplc="08090001">
      <w:start w:val="1"/>
      <w:numFmt w:val="bullet"/>
      <w:lvlText w:val=""/>
      <w:lvlJc w:val="left"/>
      <w:pPr>
        <w:ind w:left="720" w:hanging="360"/>
      </w:pPr>
      <w:rPr>
        <w:rFonts w:ascii="Symbol" w:hAnsi="Symbol" w:hint="default"/>
        <w:color w:val="8483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266A78"/>
    <w:multiLevelType w:val="hybridMultilevel"/>
    <w:tmpl w:val="B9AEF2D4"/>
    <w:lvl w:ilvl="0" w:tplc="7122929A">
      <w:start w:val="1"/>
      <w:numFmt w:val="decimal"/>
      <w:lvlText w:val="%1."/>
      <w:lvlJc w:val="left"/>
      <w:pPr>
        <w:ind w:left="720" w:hanging="360"/>
      </w:pPr>
      <w:rPr>
        <w:rFonts w:hint="default"/>
        <w:b/>
        <w:bCs/>
        <w:color w:val="8F721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F24CB"/>
    <w:multiLevelType w:val="hybridMultilevel"/>
    <w:tmpl w:val="5128DE3E"/>
    <w:lvl w:ilvl="0" w:tplc="B5D435C8">
      <w:start w:val="1"/>
      <w:numFmt w:val="bullet"/>
      <w:lvlText w:val=""/>
      <w:lvlPicBulletId w:val="0"/>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DE7D9F"/>
    <w:multiLevelType w:val="multilevel"/>
    <w:tmpl w:val="0A0A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66D7C"/>
    <w:multiLevelType w:val="hybridMultilevel"/>
    <w:tmpl w:val="C5388E56"/>
    <w:lvl w:ilvl="0" w:tplc="342E21BA">
      <w:start w:val="1"/>
      <w:numFmt w:val="bullet"/>
      <w:lvlText w:val=""/>
      <w:lvlJc w:val="left"/>
      <w:pPr>
        <w:ind w:left="720" w:hanging="360"/>
      </w:pPr>
      <w:rPr>
        <w:rFonts w:ascii="Wingdings" w:hAnsi="Wingdings" w:hint="default"/>
        <w:b/>
        <w:i w:val="0"/>
        <w:color w:val="0077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50EFA"/>
    <w:multiLevelType w:val="hybridMultilevel"/>
    <w:tmpl w:val="4478FB12"/>
    <w:lvl w:ilvl="0" w:tplc="6960E3CC">
      <w:start w:val="1"/>
      <w:numFmt w:val="bullet"/>
      <w:lvlText w:val=""/>
      <w:lvlJc w:val="left"/>
      <w:pPr>
        <w:ind w:left="927" w:hanging="360"/>
      </w:pPr>
      <w:rPr>
        <w:rFonts w:ascii="Symbol" w:hAnsi="Symbol" w:hint="default"/>
        <w:b/>
        <w:i w:val="0"/>
        <w:color w:val="8F7212"/>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1D783FA2"/>
    <w:multiLevelType w:val="hybridMultilevel"/>
    <w:tmpl w:val="454CC9DA"/>
    <w:lvl w:ilvl="0" w:tplc="342E21BA">
      <w:start w:val="1"/>
      <w:numFmt w:val="bullet"/>
      <w:lvlText w:val=""/>
      <w:lvlJc w:val="left"/>
      <w:pPr>
        <w:ind w:left="1800" w:hanging="360"/>
      </w:pPr>
      <w:rPr>
        <w:rFonts w:ascii="Wingdings" w:hAnsi="Wingdings" w:hint="default"/>
        <w:b/>
        <w:i w:val="0"/>
        <w:color w:val="007773"/>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9C4780C"/>
    <w:multiLevelType w:val="multilevel"/>
    <w:tmpl w:val="5B9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12145"/>
    <w:multiLevelType w:val="multilevel"/>
    <w:tmpl w:val="291A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915D5D"/>
    <w:multiLevelType w:val="hybridMultilevel"/>
    <w:tmpl w:val="08DC4A1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8" w15:restartNumberingAfterBreak="0">
    <w:nsid w:val="30E454E9"/>
    <w:multiLevelType w:val="multilevel"/>
    <w:tmpl w:val="0A1C467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0041C9"/>
    <w:multiLevelType w:val="hybridMultilevel"/>
    <w:tmpl w:val="12128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D176B0"/>
    <w:multiLevelType w:val="hybridMultilevel"/>
    <w:tmpl w:val="B14C5D04"/>
    <w:lvl w:ilvl="0" w:tplc="342E21BA">
      <w:start w:val="1"/>
      <w:numFmt w:val="bullet"/>
      <w:lvlText w:val=""/>
      <w:lvlJc w:val="left"/>
      <w:pPr>
        <w:ind w:left="720" w:hanging="360"/>
      </w:pPr>
      <w:rPr>
        <w:rFonts w:ascii="Wingdings" w:hAnsi="Wingdings" w:hint="default"/>
        <w:b/>
        <w:i w:val="0"/>
        <w:color w:val="0077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EA66B2"/>
    <w:multiLevelType w:val="hybridMultilevel"/>
    <w:tmpl w:val="F260CF52"/>
    <w:lvl w:ilvl="0" w:tplc="B5D435C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95895"/>
    <w:multiLevelType w:val="hybridMultilevel"/>
    <w:tmpl w:val="7B6ECDCE"/>
    <w:lvl w:ilvl="0" w:tplc="342E21BA">
      <w:start w:val="1"/>
      <w:numFmt w:val="bullet"/>
      <w:lvlText w:val=""/>
      <w:lvlJc w:val="left"/>
      <w:pPr>
        <w:ind w:left="720" w:hanging="360"/>
      </w:pPr>
      <w:rPr>
        <w:rFonts w:ascii="Wingdings" w:hAnsi="Wingdings" w:hint="default"/>
        <w:b/>
        <w:i w:val="0"/>
        <w:color w:val="00777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4775A7"/>
    <w:multiLevelType w:val="hybridMultilevel"/>
    <w:tmpl w:val="EBD01A5E"/>
    <w:lvl w:ilvl="0" w:tplc="342E21BA">
      <w:start w:val="1"/>
      <w:numFmt w:val="bullet"/>
      <w:lvlText w:val=""/>
      <w:lvlJc w:val="left"/>
      <w:pPr>
        <w:ind w:left="927" w:hanging="360"/>
      </w:pPr>
      <w:rPr>
        <w:rFonts w:ascii="Wingdings" w:hAnsi="Wingdings" w:hint="default"/>
        <w:b/>
        <w:i w:val="0"/>
        <w:color w:val="007773"/>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3F184EBD"/>
    <w:multiLevelType w:val="multilevel"/>
    <w:tmpl w:val="D750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277500"/>
    <w:multiLevelType w:val="hybridMultilevel"/>
    <w:tmpl w:val="BB38E9B2"/>
    <w:lvl w:ilvl="0" w:tplc="342E21BA">
      <w:start w:val="1"/>
      <w:numFmt w:val="bullet"/>
      <w:lvlText w:val=""/>
      <w:lvlJc w:val="left"/>
      <w:pPr>
        <w:ind w:left="720" w:hanging="360"/>
      </w:pPr>
      <w:rPr>
        <w:rFonts w:ascii="Wingdings" w:hAnsi="Wingdings" w:hint="default"/>
        <w:b/>
        <w:i w:val="0"/>
        <w:color w:val="0077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023005"/>
    <w:multiLevelType w:val="multilevel"/>
    <w:tmpl w:val="FA64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4B0E9F"/>
    <w:multiLevelType w:val="multilevel"/>
    <w:tmpl w:val="5814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B30AEE"/>
    <w:multiLevelType w:val="multilevel"/>
    <w:tmpl w:val="DE3EAA5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C1233F"/>
    <w:multiLevelType w:val="hybridMultilevel"/>
    <w:tmpl w:val="2294D3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30D6EBF"/>
    <w:multiLevelType w:val="multilevel"/>
    <w:tmpl w:val="A3F2F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423A04"/>
    <w:multiLevelType w:val="multilevel"/>
    <w:tmpl w:val="9AF4F00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590762"/>
    <w:multiLevelType w:val="hybridMultilevel"/>
    <w:tmpl w:val="CE3697F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15:restartNumberingAfterBreak="0">
    <w:nsid w:val="59D33DC1"/>
    <w:multiLevelType w:val="hybridMultilevel"/>
    <w:tmpl w:val="B48013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238"/>
    <w:multiLevelType w:val="hybridMultilevel"/>
    <w:tmpl w:val="7570DAB6"/>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615B2138"/>
    <w:multiLevelType w:val="multilevel"/>
    <w:tmpl w:val="3E58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B8155B"/>
    <w:multiLevelType w:val="hybridMultilevel"/>
    <w:tmpl w:val="4BC4242A"/>
    <w:lvl w:ilvl="0" w:tplc="342E21BA">
      <w:start w:val="1"/>
      <w:numFmt w:val="bullet"/>
      <w:lvlText w:val=""/>
      <w:lvlJc w:val="left"/>
      <w:pPr>
        <w:ind w:left="1146" w:hanging="360"/>
      </w:pPr>
      <w:rPr>
        <w:rFonts w:ascii="Wingdings" w:hAnsi="Wingdings" w:hint="default"/>
        <w:b/>
        <w:i w:val="0"/>
        <w:color w:val="007773"/>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61E144AF"/>
    <w:multiLevelType w:val="hybridMultilevel"/>
    <w:tmpl w:val="B4D61210"/>
    <w:lvl w:ilvl="0" w:tplc="B5D435C8">
      <w:start w:val="1"/>
      <w:numFmt w:val="bullet"/>
      <w:lvlText w:val=""/>
      <w:lvlPicBulletId w:val="0"/>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A61E58"/>
    <w:multiLevelType w:val="hybridMultilevel"/>
    <w:tmpl w:val="842C01F6"/>
    <w:lvl w:ilvl="0" w:tplc="342E21BA">
      <w:start w:val="1"/>
      <w:numFmt w:val="bullet"/>
      <w:lvlText w:val=""/>
      <w:lvlJc w:val="left"/>
      <w:pPr>
        <w:ind w:left="720" w:hanging="360"/>
      </w:pPr>
      <w:rPr>
        <w:rFonts w:ascii="Wingdings" w:hAnsi="Wingdings" w:hint="default"/>
        <w:b/>
        <w:i w:val="0"/>
        <w:color w:val="0077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B20054"/>
    <w:multiLevelType w:val="hybridMultilevel"/>
    <w:tmpl w:val="B094A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E64C39"/>
    <w:multiLevelType w:val="multilevel"/>
    <w:tmpl w:val="CE34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40474B"/>
    <w:multiLevelType w:val="hybridMultilevel"/>
    <w:tmpl w:val="8DB0145A"/>
    <w:lvl w:ilvl="0" w:tplc="B5D435C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9800E5"/>
    <w:multiLevelType w:val="hybridMultilevel"/>
    <w:tmpl w:val="0CD00522"/>
    <w:lvl w:ilvl="0" w:tplc="B5D435C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D46C49"/>
    <w:multiLevelType w:val="hybridMultilevel"/>
    <w:tmpl w:val="C784B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5643E8"/>
    <w:multiLevelType w:val="hybridMultilevel"/>
    <w:tmpl w:val="AB1AAD46"/>
    <w:lvl w:ilvl="0" w:tplc="342E21BA">
      <w:start w:val="1"/>
      <w:numFmt w:val="bullet"/>
      <w:lvlText w:val=""/>
      <w:lvlJc w:val="left"/>
      <w:pPr>
        <w:ind w:left="1146" w:hanging="360"/>
      </w:pPr>
      <w:rPr>
        <w:rFonts w:ascii="Wingdings" w:hAnsi="Wingdings" w:hint="default"/>
        <w:b/>
        <w:i w:val="0"/>
        <w:color w:val="007773"/>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71E07E23"/>
    <w:multiLevelType w:val="hybridMultilevel"/>
    <w:tmpl w:val="717871CC"/>
    <w:lvl w:ilvl="0" w:tplc="342E21BA">
      <w:start w:val="1"/>
      <w:numFmt w:val="bullet"/>
      <w:lvlText w:val=""/>
      <w:lvlJc w:val="left"/>
      <w:pPr>
        <w:ind w:left="720" w:hanging="360"/>
      </w:pPr>
      <w:rPr>
        <w:rFonts w:ascii="Wingdings" w:hAnsi="Wingdings" w:hint="default"/>
        <w:b/>
        <w:i w:val="0"/>
        <w:color w:val="0077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D46B55"/>
    <w:multiLevelType w:val="multilevel"/>
    <w:tmpl w:val="8FAE7A6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950AA6"/>
    <w:multiLevelType w:val="hybridMultilevel"/>
    <w:tmpl w:val="44443868"/>
    <w:lvl w:ilvl="0" w:tplc="B5D435C8">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76C4123"/>
    <w:multiLevelType w:val="hybridMultilevel"/>
    <w:tmpl w:val="092AD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0E0912"/>
    <w:multiLevelType w:val="multilevel"/>
    <w:tmpl w:val="3360679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1326524">
    <w:abstractNumId w:val="44"/>
  </w:num>
  <w:num w:numId="2" w16cid:durableId="522281071">
    <w:abstractNumId w:val="34"/>
  </w:num>
  <w:num w:numId="3" w16cid:durableId="752243866">
    <w:abstractNumId w:val="14"/>
  </w:num>
  <w:num w:numId="4" w16cid:durableId="287666605">
    <w:abstractNumId w:val="9"/>
  </w:num>
  <w:num w:numId="5" w16cid:durableId="1160928821">
    <w:abstractNumId w:val="36"/>
  </w:num>
  <w:num w:numId="6" w16cid:durableId="806511876">
    <w:abstractNumId w:val="16"/>
  </w:num>
  <w:num w:numId="7" w16cid:durableId="1222133433">
    <w:abstractNumId w:val="32"/>
  </w:num>
  <w:num w:numId="8" w16cid:durableId="1107777349">
    <w:abstractNumId w:val="17"/>
  </w:num>
  <w:num w:numId="9" w16cid:durableId="394939844">
    <w:abstractNumId w:val="12"/>
  </w:num>
  <w:num w:numId="10" w16cid:durableId="1774398414">
    <w:abstractNumId w:val="20"/>
  </w:num>
  <w:num w:numId="11" w16cid:durableId="1725525612">
    <w:abstractNumId w:val="1"/>
  </w:num>
  <w:num w:numId="12" w16cid:durableId="1163355048">
    <w:abstractNumId w:val="38"/>
  </w:num>
  <w:num w:numId="13" w16cid:durableId="1359312564">
    <w:abstractNumId w:val="13"/>
  </w:num>
  <w:num w:numId="14" w16cid:durableId="1400858177">
    <w:abstractNumId w:val="23"/>
  </w:num>
  <w:num w:numId="15" w16cid:durableId="2029133311">
    <w:abstractNumId w:val="4"/>
  </w:num>
  <w:num w:numId="16" w16cid:durableId="156728549">
    <w:abstractNumId w:val="15"/>
  </w:num>
  <w:num w:numId="17" w16cid:durableId="402795771">
    <w:abstractNumId w:val="7"/>
  </w:num>
  <w:num w:numId="18" w16cid:durableId="1435514929">
    <w:abstractNumId w:val="3"/>
  </w:num>
  <w:num w:numId="19" w16cid:durableId="1931039619">
    <w:abstractNumId w:val="24"/>
  </w:num>
  <w:num w:numId="20" w16cid:durableId="132211390">
    <w:abstractNumId w:val="40"/>
  </w:num>
  <w:num w:numId="21" w16cid:durableId="1773159181">
    <w:abstractNumId w:val="35"/>
  </w:num>
  <w:num w:numId="22" w16cid:durableId="1918325300">
    <w:abstractNumId w:val="11"/>
  </w:num>
  <w:num w:numId="23" w16cid:durableId="1933390659">
    <w:abstractNumId w:val="31"/>
  </w:num>
  <w:num w:numId="24" w16cid:durableId="807818626">
    <w:abstractNumId w:val="49"/>
  </w:num>
  <w:num w:numId="25" w16cid:durableId="277182724">
    <w:abstractNumId w:val="28"/>
  </w:num>
  <w:num w:numId="26" w16cid:durableId="795680712">
    <w:abstractNumId w:val="18"/>
  </w:num>
  <w:num w:numId="27" w16cid:durableId="1943341542">
    <w:abstractNumId w:val="0"/>
  </w:num>
  <w:num w:numId="28" w16cid:durableId="1613852697">
    <w:abstractNumId w:val="46"/>
  </w:num>
  <w:num w:numId="29" w16cid:durableId="1829705805">
    <w:abstractNumId w:val="19"/>
  </w:num>
  <w:num w:numId="30" w16cid:durableId="1877041348">
    <w:abstractNumId w:val="43"/>
  </w:num>
  <w:num w:numId="31" w16cid:durableId="61760472">
    <w:abstractNumId w:val="48"/>
  </w:num>
  <w:num w:numId="32" w16cid:durableId="717243465">
    <w:abstractNumId w:val="39"/>
  </w:num>
  <w:num w:numId="33" w16cid:durableId="198208059">
    <w:abstractNumId w:val="22"/>
  </w:num>
  <w:num w:numId="34" w16cid:durableId="1067994859">
    <w:abstractNumId w:val="37"/>
  </w:num>
  <w:num w:numId="35" w16cid:durableId="2138181453">
    <w:abstractNumId w:val="2"/>
  </w:num>
  <w:num w:numId="36" w16cid:durableId="659625558">
    <w:abstractNumId w:val="10"/>
  </w:num>
  <w:num w:numId="37" w16cid:durableId="4789541">
    <w:abstractNumId w:val="45"/>
  </w:num>
  <w:num w:numId="38" w16cid:durableId="1025598094">
    <w:abstractNumId w:val="25"/>
  </w:num>
  <w:num w:numId="39" w16cid:durableId="951324850">
    <w:abstractNumId w:val="21"/>
  </w:num>
  <w:num w:numId="40" w16cid:durableId="1019814212">
    <w:abstractNumId w:val="42"/>
  </w:num>
  <w:num w:numId="41" w16cid:durableId="1699698499">
    <w:abstractNumId w:val="41"/>
  </w:num>
  <w:num w:numId="42" w16cid:durableId="839736742">
    <w:abstractNumId w:val="47"/>
  </w:num>
  <w:num w:numId="43" w16cid:durableId="1215122460">
    <w:abstractNumId w:val="5"/>
  </w:num>
  <w:num w:numId="44" w16cid:durableId="350029772">
    <w:abstractNumId w:val="8"/>
  </w:num>
  <w:num w:numId="45" w16cid:durableId="208687092">
    <w:abstractNumId w:val="30"/>
  </w:num>
  <w:num w:numId="46" w16cid:durableId="1738363324">
    <w:abstractNumId w:val="6"/>
  </w:num>
  <w:num w:numId="47" w16cid:durableId="802312008">
    <w:abstractNumId w:val="27"/>
  </w:num>
  <w:num w:numId="48" w16cid:durableId="967586794">
    <w:abstractNumId w:val="26"/>
  </w:num>
  <w:num w:numId="49" w16cid:durableId="944848745">
    <w:abstractNumId w:val="33"/>
  </w:num>
  <w:num w:numId="50" w16cid:durableId="242185652">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60"/>
    <w:rsid w:val="000027D5"/>
    <w:rsid w:val="00013A88"/>
    <w:rsid w:val="00022586"/>
    <w:rsid w:val="000244A4"/>
    <w:rsid w:val="000416A9"/>
    <w:rsid w:val="000445DF"/>
    <w:rsid w:val="00045918"/>
    <w:rsid w:val="000504F8"/>
    <w:rsid w:val="00050DCA"/>
    <w:rsid w:val="00053177"/>
    <w:rsid w:val="00087B9C"/>
    <w:rsid w:val="00096721"/>
    <w:rsid w:val="000B14AD"/>
    <w:rsid w:val="000B672C"/>
    <w:rsid w:val="000D3379"/>
    <w:rsid w:val="000D3EBB"/>
    <w:rsid w:val="000D461D"/>
    <w:rsid w:val="000F442E"/>
    <w:rsid w:val="00102DAB"/>
    <w:rsid w:val="00104D6D"/>
    <w:rsid w:val="00105155"/>
    <w:rsid w:val="001144D9"/>
    <w:rsid w:val="001218F8"/>
    <w:rsid w:val="00124048"/>
    <w:rsid w:val="001271B0"/>
    <w:rsid w:val="00135F75"/>
    <w:rsid w:val="00141E82"/>
    <w:rsid w:val="00147DC2"/>
    <w:rsid w:val="0015674B"/>
    <w:rsid w:val="00156FAD"/>
    <w:rsid w:val="001730EC"/>
    <w:rsid w:val="001A06CC"/>
    <w:rsid w:val="001A4D66"/>
    <w:rsid w:val="001B0634"/>
    <w:rsid w:val="001C6F86"/>
    <w:rsid w:val="001E18DC"/>
    <w:rsid w:val="002009FD"/>
    <w:rsid w:val="00216C4B"/>
    <w:rsid w:val="00217B08"/>
    <w:rsid w:val="00227204"/>
    <w:rsid w:val="0023591B"/>
    <w:rsid w:val="002436C1"/>
    <w:rsid w:val="00246F68"/>
    <w:rsid w:val="00253BF5"/>
    <w:rsid w:val="00257E72"/>
    <w:rsid w:val="0028192B"/>
    <w:rsid w:val="00293FCE"/>
    <w:rsid w:val="002A7C1F"/>
    <w:rsid w:val="002B52D7"/>
    <w:rsid w:val="002C0806"/>
    <w:rsid w:val="002C3550"/>
    <w:rsid w:val="002C7417"/>
    <w:rsid w:val="002C778F"/>
    <w:rsid w:val="002F2523"/>
    <w:rsid w:val="00301DC6"/>
    <w:rsid w:val="00306A09"/>
    <w:rsid w:val="00307D07"/>
    <w:rsid w:val="0031759F"/>
    <w:rsid w:val="00323744"/>
    <w:rsid w:val="00334832"/>
    <w:rsid w:val="003379F0"/>
    <w:rsid w:val="003412C5"/>
    <w:rsid w:val="00355FD4"/>
    <w:rsid w:val="003637FD"/>
    <w:rsid w:val="00366E63"/>
    <w:rsid w:val="00375F3C"/>
    <w:rsid w:val="003820D8"/>
    <w:rsid w:val="003A075D"/>
    <w:rsid w:val="003B1905"/>
    <w:rsid w:val="003C0341"/>
    <w:rsid w:val="003C6571"/>
    <w:rsid w:val="003E6A8D"/>
    <w:rsid w:val="003F1C62"/>
    <w:rsid w:val="003F5573"/>
    <w:rsid w:val="0040079E"/>
    <w:rsid w:val="00407A17"/>
    <w:rsid w:val="00411C1D"/>
    <w:rsid w:val="0042672B"/>
    <w:rsid w:val="00427616"/>
    <w:rsid w:val="00431B4C"/>
    <w:rsid w:val="004324A5"/>
    <w:rsid w:val="00432809"/>
    <w:rsid w:val="00434CA0"/>
    <w:rsid w:val="00437BFD"/>
    <w:rsid w:val="00437C3D"/>
    <w:rsid w:val="00451214"/>
    <w:rsid w:val="00464310"/>
    <w:rsid w:val="004701ED"/>
    <w:rsid w:val="004722C7"/>
    <w:rsid w:val="0047310E"/>
    <w:rsid w:val="00475C65"/>
    <w:rsid w:val="00484167"/>
    <w:rsid w:val="004856A9"/>
    <w:rsid w:val="004A62F7"/>
    <w:rsid w:val="004B4FF3"/>
    <w:rsid w:val="004C5584"/>
    <w:rsid w:val="004E013D"/>
    <w:rsid w:val="004E31C5"/>
    <w:rsid w:val="004F54FD"/>
    <w:rsid w:val="005073B8"/>
    <w:rsid w:val="00512454"/>
    <w:rsid w:val="00520BBC"/>
    <w:rsid w:val="005455EF"/>
    <w:rsid w:val="00546111"/>
    <w:rsid w:val="00553BCD"/>
    <w:rsid w:val="00557B8C"/>
    <w:rsid w:val="00560578"/>
    <w:rsid w:val="00576955"/>
    <w:rsid w:val="00586063"/>
    <w:rsid w:val="00590D60"/>
    <w:rsid w:val="005A7A0A"/>
    <w:rsid w:val="005B6355"/>
    <w:rsid w:val="005B676D"/>
    <w:rsid w:val="005C6AAA"/>
    <w:rsid w:val="005C7F8E"/>
    <w:rsid w:val="005D13CB"/>
    <w:rsid w:val="005E133E"/>
    <w:rsid w:val="005E5BE5"/>
    <w:rsid w:val="005F3CDE"/>
    <w:rsid w:val="005F4A94"/>
    <w:rsid w:val="005F760B"/>
    <w:rsid w:val="00602403"/>
    <w:rsid w:val="006059D1"/>
    <w:rsid w:val="00607BEC"/>
    <w:rsid w:val="006138D6"/>
    <w:rsid w:val="00616060"/>
    <w:rsid w:val="00626D53"/>
    <w:rsid w:val="0064270E"/>
    <w:rsid w:val="006453CE"/>
    <w:rsid w:val="00652765"/>
    <w:rsid w:val="00653213"/>
    <w:rsid w:val="00653BD2"/>
    <w:rsid w:val="00655DFB"/>
    <w:rsid w:val="006573BB"/>
    <w:rsid w:val="00657D3E"/>
    <w:rsid w:val="006663D0"/>
    <w:rsid w:val="006705B9"/>
    <w:rsid w:val="0067399D"/>
    <w:rsid w:val="00673A16"/>
    <w:rsid w:val="00675FD5"/>
    <w:rsid w:val="00693303"/>
    <w:rsid w:val="006937E2"/>
    <w:rsid w:val="00693B5C"/>
    <w:rsid w:val="0069677E"/>
    <w:rsid w:val="006A1AB6"/>
    <w:rsid w:val="006A42E7"/>
    <w:rsid w:val="006A5381"/>
    <w:rsid w:val="006B1779"/>
    <w:rsid w:val="006C2AC3"/>
    <w:rsid w:val="006F34A4"/>
    <w:rsid w:val="00706F32"/>
    <w:rsid w:val="00713C62"/>
    <w:rsid w:val="00736776"/>
    <w:rsid w:val="00745749"/>
    <w:rsid w:val="0074678C"/>
    <w:rsid w:val="00752007"/>
    <w:rsid w:val="00756B81"/>
    <w:rsid w:val="0076422E"/>
    <w:rsid w:val="007713F3"/>
    <w:rsid w:val="007759A6"/>
    <w:rsid w:val="0077787A"/>
    <w:rsid w:val="007812BB"/>
    <w:rsid w:val="007947E0"/>
    <w:rsid w:val="007A0F24"/>
    <w:rsid w:val="007A7E51"/>
    <w:rsid w:val="007B1ABE"/>
    <w:rsid w:val="007B32DA"/>
    <w:rsid w:val="007B35ED"/>
    <w:rsid w:val="007C0799"/>
    <w:rsid w:val="007C6E1E"/>
    <w:rsid w:val="007E17DC"/>
    <w:rsid w:val="007F2FEB"/>
    <w:rsid w:val="00802676"/>
    <w:rsid w:val="00812451"/>
    <w:rsid w:val="00821EA3"/>
    <w:rsid w:val="00831BEF"/>
    <w:rsid w:val="008446A2"/>
    <w:rsid w:val="00855786"/>
    <w:rsid w:val="0086557A"/>
    <w:rsid w:val="00872FCB"/>
    <w:rsid w:val="008C10FF"/>
    <w:rsid w:val="008C2F2C"/>
    <w:rsid w:val="008C599A"/>
    <w:rsid w:val="008C745D"/>
    <w:rsid w:val="008D58F4"/>
    <w:rsid w:val="008E7815"/>
    <w:rsid w:val="0090327E"/>
    <w:rsid w:val="00932449"/>
    <w:rsid w:val="009328A1"/>
    <w:rsid w:val="009423C9"/>
    <w:rsid w:val="009437D3"/>
    <w:rsid w:val="00952D24"/>
    <w:rsid w:val="00962CD1"/>
    <w:rsid w:val="0098799C"/>
    <w:rsid w:val="009901E0"/>
    <w:rsid w:val="00991A8C"/>
    <w:rsid w:val="00992125"/>
    <w:rsid w:val="009A215F"/>
    <w:rsid w:val="009C1116"/>
    <w:rsid w:val="009D3F34"/>
    <w:rsid w:val="009F14E6"/>
    <w:rsid w:val="009F48BE"/>
    <w:rsid w:val="009F7CAA"/>
    <w:rsid w:val="00A15384"/>
    <w:rsid w:val="00A15CD8"/>
    <w:rsid w:val="00A2765E"/>
    <w:rsid w:val="00A34080"/>
    <w:rsid w:val="00A41A54"/>
    <w:rsid w:val="00A43DE2"/>
    <w:rsid w:val="00A5177B"/>
    <w:rsid w:val="00A51B68"/>
    <w:rsid w:val="00A56A32"/>
    <w:rsid w:val="00A57AFC"/>
    <w:rsid w:val="00A57D4A"/>
    <w:rsid w:val="00A61507"/>
    <w:rsid w:val="00A75136"/>
    <w:rsid w:val="00A863A1"/>
    <w:rsid w:val="00A93602"/>
    <w:rsid w:val="00AA13FA"/>
    <w:rsid w:val="00AA36FD"/>
    <w:rsid w:val="00AB00C5"/>
    <w:rsid w:val="00AC7DFC"/>
    <w:rsid w:val="00AD0D43"/>
    <w:rsid w:val="00AD3701"/>
    <w:rsid w:val="00AE2BFD"/>
    <w:rsid w:val="00AE4787"/>
    <w:rsid w:val="00AF46FA"/>
    <w:rsid w:val="00AF6455"/>
    <w:rsid w:val="00AF79DA"/>
    <w:rsid w:val="00B02264"/>
    <w:rsid w:val="00B11CD0"/>
    <w:rsid w:val="00B30C8F"/>
    <w:rsid w:val="00B316B6"/>
    <w:rsid w:val="00B54715"/>
    <w:rsid w:val="00B6244C"/>
    <w:rsid w:val="00B72863"/>
    <w:rsid w:val="00B82E84"/>
    <w:rsid w:val="00BA2CA9"/>
    <w:rsid w:val="00BA6178"/>
    <w:rsid w:val="00BB0086"/>
    <w:rsid w:val="00BC13D3"/>
    <w:rsid w:val="00BC3D84"/>
    <w:rsid w:val="00BD4C20"/>
    <w:rsid w:val="00BF04C8"/>
    <w:rsid w:val="00C0285B"/>
    <w:rsid w:val="00C169F8"/>
    <w:rsid w:val="00C21186"/>
    <w:rsid w:val="00C22DAE"/>
    <w:rsid w:val="00C233CB"/>
    <w:rsid w:val="00C26FB9"/>
    <w:rsid w:val="00C40627"/>
    <w:rsid w:val="00C576D7"/>
    <w:rsid w:val="00C80C0C"/>
    <w:rsid w:val="00C8505E"/>
    <w:rsid w:val="00CA679C"/>
    <w:rsid w:val="00CD4EDB"/>
    <w:rsid w:val="00D02B0D"/>
    <w:rsid w:val="00D03670"/>
    <w:rsid w:val="00D13132"/>
    <w:rsid w:val="00D15ED1"/>
    <w:rsid w:val="00D25CB1"/>
    <w:rsid w:val="00D2660F"/>
    <w:rsid w:val="00D27118"/>
    <w:rsid w:val="00D3687F"/>
    <w:rsid w:val="00D43522"/>
    <w:rsid w:val="00D553EA"/>
    <w:rsid w:val="00D55BE6"/>
    <w:rsid w:val="00D621A4"/>
    <w:rsid w:val="00D65709"/>
    <w:rsid w:val="00D66740"/>
    <w:rsid w:val="00D70B3A"/>
    <w:rsid w:val="00D84644"/>
    <w:rsid w:val="00D870A8"/>
    <w:rsid w:val="00D9231D"/>
    <w:rsid w:val="00D9267F"/>
    <w:rsid w:val="00DB6882"/>
    <w:rsid w:val="00DC179F"/>
    <w:rsid w:val="00DC221D"/>
    <w:rsid w:val="00DC7157"/>
    <w:rsid w:val="00DE2944"/>
    <w:rsid w:val="00DE4225"/>
    <w:rsid w:val="00DF063D"/>
    <w:rsid w:val="00DF0A43"/>
    <w:rsid w:val="00DF1981"/>
    <w:rsid w:val="00DF22C4"/>
    <w:rsid w:val="00DF701B"/>
    <w:rsid w:val="00DF70CE"/>
    <w:rsid w:val="00DF7D86"/>
    <w:rsid w:val="00E02A69"/>
    <w:rsid w:val="00E02CE1"/>
    <w:rsid w:val="00E07F76"/>
    <w:rsid w:val="00E443C0"/>
    <w:rsid w:val="00E460F7"/>
    <w:rsid w:val="00E605C7"/>
    <w:rsid w:val="00E712F4"/>
    <w:rsid w:val="00E80CC9"/>
    <w:rsid w:val="00E82CF2"/>
    <w:rsid w:val="00E84A9A"/>
    <w:rsid w:val="00E84C0C"/>
    <w:rsid w:val="00E854E6"/>
    <w:rsid w:val="00EB1635"/>
    <w:rsid w:val="00EB356F"/>
    <w:rsid w:val="00EB5A41"/>
    <w:rsid w:val="00ED730F"/>
    <w:rsid w:val="00EE7572"/>
    <w:rsid w:val="00EF239C"/>
    <w:rsid w:val="00F06C10"/>
    <w:rsid w:val="00F07262"/>
    <w:rsid w:val="00F07AE5"/>
    <w:rsid w:val="00F11192"/>
    <w:rsid w:val="00F15581"/>
    <w:rsid w:val="00F16715"/>
    <w:rsid w:val="00F175B5"/>
    <w:rsid w:val="00F34678"/>
    <w:rsid w:val="00F44620"/>
    <w:rsid w:val="00F61441"/>
    <w:rsid w:val="00F63497"/>
    <w:rsid w:val="00F6768D"/>
    <w:rsid w:val="00FC248D"/>
    <w:rsid w:val="00FC6C13"/>
    <w:rsid w:val="00FD24C1"/>
    <w:rsid w:val="00FD4049"/>
    <w:rsid w:val="00FD5251"/>
    <w:rsid w:val="00FE06C7"/>
    <w:rsid w:val="00FE4CEA"/>
    <w:rsid w:val="00FE7DCC"/>
    <w:rsid w:val="00FF1CCF"/>
    <w:rsid w:val="00FF63A8"/>
    <w:rsid w:val="01C4024F"/>
    <w:rsid w:val="026CF8D2"/>
    <w:rsid w:val="027A437C"/>
    <w:rsid w:val="029B252B"/>
    <w:rsid w:val="04383D62"/>
    <w:rsid w:val="04517E09"/>
    <w:rsid w:val="05BE90C5"/>
    <w:rsid w:val="05D71CFB"/>
    <w:rsid w:val="069945B9"/>
    <w:rsid w:val="06E47651"/>
    <w:rsid w:val="07CED24F"/>
    <w:rsid w:val="08A6E9A8"/>
    <w:rsid w:val="098C6221"/>
    <w:rsid w:val="0A61135A"/>
    <w:rsid w:val="0AB9EB70"/>
    <w:rsid w:val="0B9CE168"/>
    <w:rsid w:val="0C045A88"/>
    <w:rsid w:val="0E02AFFC"/>
    <w:rsid w:val="0EA338FE"/>
    <w:rsid w:val="105D809C"/>
    <w:rsid w:val="10A4E927"/>
    <w:rsid w:val="10C7DA7C"/>
    <w:rsid w:val="11B8C4C2"/>
    <w:rsid w:val="12BEA60D"/>
    <w:rsid w:val="12EFA4D6"/>
    <w:rsid w:val="1306906B"/>
    <w:rsid w:val="1321E5DC"/>
    <w:rsid w:val="13E00043"/>
    <w:rsid w:val="14811A73"/>
    <w:rsid w:val="16077249"/>
    <w:rsid w:val="1661C01A"/>
    <w:rsid w:val="16F3BCDB"/>
    <w:rsid w:val="1718926A"/>
    <w:rsid w:val="176F3139"/>
    <w:rsid w:val="18CFCCD1"/>
    <w:rsid w:val="1982F760"/>
    <w:rsid w:val="1A250629"/>
    <w:rsid w:val="1A5D7F06"/>
    <w:rsid w:val="1AA4E625"/>
    <w:rsid w:val="1AF01D70"/>
    <w:rsid w:val="1B6AEA46"/>
    <w:rsid w:val="1C0428FB"/>
    <w:rsid w:val="1DB15383"/>
    <w:rsid w:val="1E82BD61"/>
    <w:rsid w:val="1EB8123E"/>
    <w:rsid w:val="1F7F1984"/>
    <w:rsid w:val="200AD327"/>
    <w:rsid w:val="2079435B"/>
    <w:rsid w:val="2430A43F"/>
    <w:rsid w:val="2473D4D1"/>
    <w:rsid w:val="247C11D9"/>
    <w:rsid w:val="253C9FF7"/>
    <w:rsid w:val="25930E49"/>
    <w:rsid w:val="25B7EB31"/>
    <w:rsid w:val="25BCCE42"/>
    <w:rsid w:val="26147B08"/>
    <w:rsid w:val="26A5DCFA"/>
    <w:rsid w:val="27220077"/>
    <w:rsid w:val="27E6B865"/>
    <w:rsid w:val="281505D5"/>
    <w:rsid w:val="29018EBE"/>
    <w:rsid w:val="2943524C"/>
    <w:rsid w:val="294B1E54"/>
    <w:rsid w:val="2B858158"/>
    <w:rsid w:val="2C118F46"/>
    <w:rsid w:val="2D263303"/>
    <w:rsid w:val="2D48C9E3"/>
    <w:rsid w:val="2DE7405B"/>
    <w:rsid w:val="2DF782A6"/>
    <w:rsid w:val="2F32B6DE"/>
    <w:rsid w:val="2FB091B0"/>
    <w:rsid w:val="2FB6D1B0"/>
    <w:rsid w:val="30770AF3"/>
    <w:rsid w:val="307C192C"/>
    <w:rsid w:val="30D27CEB"/>
    <w:rsid w:val="313E13A1"/>
    <w:rsid w:val="33834FB6"/>
    <w:rsid w:val="340F51B6"/>
    <w:rsid w:val="38289622"/>
    <w:rsid w:val="3A94B746"/>
    <w:rsid w:val="3AA92881"/>
    <w:rsid w:val="3BE32171"/>
    <w:rsid w:val="3CC18F46"/>
    <w:rsid w:val="3DE796B7"/>
    <w:rsid w:val="3F502566"/>
    <w:rsid w:val="3FAFA41E"/>
    <w:rsid w:val="41751733"/>
    <w:rsid w:val="4183F73B"/>
    <w:rsid w:val="41CC5331"/>
    <w:rsid w:val="424CB88D"/>
    <w:rsid w:val="42975D42"/>
    <w:rsid w:val="42BF6E5D"/>
    <w:rsid w:val="4310CBA0"/>
    <w:rsid w:val="464E7CD8"/>
    <w:rsid w:val="47A67990"/>
    <w:rsid w:val="49B4CC7D"/>
    <w:rsid w:val="49C1D2DC"/>
    <w:rsid w:val="4C9C8A5F"/>
    <w:rsid w:val="4DA7FFE2"/>
    <w:rsid w:val="4F510E82"/>
    <w:rsid w:val="50429766"/>
    <w:rsid w:val="505AAE8C"/>
    <w:rsid w:val="51370EEB"/>
    <w:rsid w:val="532D35FD"/>
    <w:rsid w:val="53354BF3"/>
    <w:rsid w:val="54E11F56"/>
    <w:rsid w:val="55C54112"/>
    <w:rsid w:val="582097C0"/>
    <w:rsid w:val="584A722B"/>
    <w:rsid w:val="58E40D74"/>
    <w:rsid w:val="59EFE5C8"/>
    <w:rsid w:val="5BCBFF53"/>
    <w:rsid w:val="5C2C0D88"/>
    <w:rsid w:val="5CE975D9"/>
    <w:rsid w:val="5ED05AAC"/>
    <w:rsid w:val="5F6C6A73"/>
    <w:rsid w:val="5FF0F9F0"/>
    <w:rsid w:val="607A110F"/>
    <w:rsid w:val="60A4FBBA"/>
    <w:rsid w:val="61F74875"/>
    <w:rsid w:val="62D52E85"/>
    <w:rsid w:val="631A4A69"/>
    <w:rsid w:val="63E9D0F3"/>
    <w:rsid w:val="645D268D"/>
    <w:rsid w:val="65F72EC1"/>
    <w:rsid w:val="6779D72F"/>
    <w:rsid w:val="69010516"/>
    <w:rsid w:val="6A0BF53D"/>
    <w:rsid w:val="6AE583AB"/>
    <w:rsid w:val="6CE4A1D6"/>
    <w:rsid w:val="6D43D093"/>
    <w:rsid w:val="6E1C6DF6"/>
    <w:rsid w:val="6E3AA8E0"/>
    <w:rsid w:val="6F1E0710"/>
    <w:rsid w:val="71BBA6D2"/>
    <w:rsid w:val="71FE7EA5"/>
    <w:rsid w:val="72CB3DB4"/>
    <w:rsid w:val="73C04A5A"/>
    <w:rsid w:val="7469D433"/>
    <w:rsid w:val="74AA8EAE"/>
    <w:rsid w:val="768A6FDE"/>
    <w:rsid w:val="76AA8C16"/>
    <w:rsid w:val="778049C1"/>
    <w:rsid w:val="779CCE85"/>
    <w:rsid w:val="79876526"/>
    <w:rsid w:val="79C9407B"/>
    <w:rsid w:val="7A73ADC1"/>
    <w:rsid w:val="7AB3F391"/>
    <w:rsid w:val="7B27F6F7"/>
    <w:rsid w:val="7CC713AE"/>
    <w:rsid w:val="7D429B4B"/>
    <w:rsid w:val="7DD51712"/>
    <w:rsid w:val="7DF31FFB"/>
    <w:rsid w:val="7E42E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36A5C0E"/>
  <w15:chartTrackingRefBased/>
  <w15:docId w15:val="{C1053F2A-B8A0-417A-8F8C-FC0345F5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55DFB"/>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16060"/>
    <w:pPr>
      <w:ind w:left="720"/>
      <w:contextualSpacing/>
    </w:pPr>
  </w:style>
  <w:style w:type="paragraph" w:styleId="BalloonText">
    <w:name w:val="Balloon Text"/>
    <w:basedOn w:val="Normal"/>
    <w:link w:val="BalloonTextChar"/>
    <w:uiPriority w:val="99"/>
    <w:semiHidden/>
    <w:unhideWhenUsed/>
    <w:rsid w:val="002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FCE"/>
    <w:rPr>
      <w:rFonts w:ascii="Segoe UI" w:hAnsi="Segoe UI" w:cs="Segoe UI"/>
      <w:sz w:val="18"/>
      <w:szCs w:val="18"/>
    </w:rPr>
  </w:style>
  <w:style w:type="paragraph" w:styleId="NoSpacing">
    <w:name w:val="No Spacing"/>
    <w:uiPriority w:val="1"/>
    <w:qFormat/>
    <w:rsid w:val="00590D60"/>
    <w:pPr>
      <w:spacing w:after="0" w:line="240" w:lineRule="auto"/>
    </w:pPr>
  </w:style>
  <w:style w:type="paragraph" w:styleId="Header">
    <w:name w:val="header"/>
    <w:basedOn w:val="Normal"/>
    <w:link w:val="HeaderChar"/>
    <w:uiPriority w:val="99"/>
    <w:unhideWhenUsed/>
    <w:rsid w:val="00F16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715"/>
  </w:style>
  <w:style w:type="paragraph" w:styleId="Footer">
    <w:name w:val="footer"/>
    <w:basedOn w:val="Normal"/>
    <w:link w:val="FooterChar"/>
    <w:uiPriority w:val="99"/>
    <w:unhideWhenUsed/>
    <w:rsid w:val="00F1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715"/>
  </w:style>
  <w:style w:type="paragraph" w:customStyle="1" w:styleId="Default">
    <w:name w:val="Default"/>
    <w:rsid w:val="00437C3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37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2A69"/>
    <w:rPr>
      <w:sz w:val="16"/>
      <w:szCs w:val="16"/>
    </w:rPr>
  </w:style>
  <w:style w:type="paragraph" w:styleId="CommentText">
    <w:name w:val="annotation text"/>
    <w:basedOn w:val="Normal"/>
    <w:link w:val="CommentTextChar"/>
    <w:uiPriority w:val="99"/>
    <w:unhideWhenUsed/>
    <w:rsid w:val="00E02A69"/>
    <w:pPr>
      <w:spacing w:line="240" w:lineRule="auto"/>
    </w:pPr>
    <w:rPr>
      <w:sz w:val="20"/>
      <w:szCs w:val="20"/>
    </w:rPr>
  </w:style>
  <w:style w:type="character" w:customStyle="1" w:styleId="CommentTextChar">
    <w:name w:val="Comment Text Char"/>
    <w:basedOn w:val="DefaultParagraphFont"/>
    <w:link w:val="CommentText"/>
    <w:uiPriority w:val="99"/>
    <w:rsid w:val="00E02A69"/>
    <w:rPr>
      <w:sz w:val="20"/>
      <w:szCs w:val="20"/>
    </w:rPr>
  </w:style>
  <w:style w:type="paragraph" w:styleId="CommentSubject">
    <w:name w:val="annotation subject"/>
    <w:basedOn w:val="CommentText"/>
    <w:next w:val="CommentText"/>
    <w:link w:val="CommentSubjectChar"/>
    <w:uiPriority w:val="99"/>
    <w:semiHidden/>
    <w:unhideWhenUsed/>
    <w:rsid w:val="00E02A69"/>
    <w:rPr>
      <w:b/>
      <w:bCs/>
    </w:rPr>
  </w:style>
  <w:style w:type="character" w:customStyle="1" w:styleId="CommentSubjectChar">
    <w:name w:val="Comment Subject Char"/>
    <w:basedOn w:val="CommentTextChar"/>
    <w:link w:val="CommentSubject"/>
    <w:uiPriority w:val="99"/>
    <w:semiHidden/>
    <w:rsid w:val="00E02A69"/>
    <w:rPr>
      <w:b/>
      <w:bCs/>
      <w:sz w:val="20"/>
      <w:szCs w:val="20"/>
    </w:rPr>
  </w:style>
  <w:style w:type="paragraph" w:styleId="Revision">
    <w:name w:val="Revision"/>
    <w:hidden/>
    <w:uiPriority w:val="99"/>
    <w:semiHidden/>
    <w:rsid w:val="00E02A69"/>
    <w:pPr>
      <w:spacing w:after="0" w:line="240" w:lineRule="auto"/>
    </w:pPr>
  </w:style>
  <w:style w:type="paragraph" w:styleId="NormalWeb">
    <w:name w:val="Normal (Web)"/>
    <w:basedOn w:val="Normal"/>
    <w:uiPriority w:val="99"/>
    <w:semiHidden/>
    <w:unhideWhenUsed/>
    <w:rsid w:val="00D870A8"/>
    <w:rPr>
      <w:rFonts w:ascii="Times New Roman" w:hAnsi="Times New Roman" w:cs="Times New Roman"/>
      <w:sz w:val="24"/>
      <w:szCs w:val="24"/>
    </w:rPr>
  </w:style>
  <w:style w:type="character" w:styleId="Hyperlink">
    <w:name w:val="Hyperlink"/>
    <w:basedOn w:val="DefaultParagraphFont"/>
    <w:uiPriority w:val="99"/>
    <w:unhideWhenUsed/>
    <w:rsid w:val="00DF7D86"/>
    <w:rPr>
      <w:color w:val="0563C1" w:themeColor="hyperlink"/>
      <w:u w:val="single"/>
    </w:rPr>
  </w:style>
  <w:style w:type="character" w:styleId="UnresolvedMention">
    <w:name w:val="Unresolved Mention"/>
    <w:basedOn w:val="DefaultParagraphFont"/>
    <w:uiPriority w:val="99"/>
    <w:semiHidden/>
    <w:unhideWhenUsed/>
    <w:rsid w:val="00DF7D86"/>
    <w:rPr>
      <w:color w:val="605E5C"/>
      <w:shd w:val="clear" w:color="auto" w:fill="E1DFDD"/>
    </w:rPr>
  </w:style>
  <w:style w:type="character" w:customStyle="1" w:styleId="Heading2Char">
    <w:name w:val="Heading 2 Char"/>
    <w:basedOn w:val="DefaultParagraphFont"/>
    <w:link w:val="Heading2"/>
    <w:uiPriority w:val="9"/>
    <w:rsid w:val="00655DFB"/>
    <w:rPr>
      <w:rFonts w:asciiTheme="majorHAnsi" w:eastAsiaTheme="majorEastAsia" w:hAnsiTheme="majorHAnsi" w:cstheme="majorBidi"/>
      <w:b/>
      <w:bCs/>
      <w:color w:val="5B9BD5"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5808">
      <w:bodyDiv w:val="1"/>
      <w:marLeft w:val="0"/>
      <w:marRight w:val="0"/>
      <w:marTop w:val="0"/>
      <w:marBottom w:val="0"/>
      <w:divBdr>
        <w:top w:val="none" w:sz="0" w:space="0" w:color="auto"/>
        <w:left w:val="none" w:sz="0" w:space="0" w:color="auto"/>
        <w:bottom w:val="none" w:sz="0" w:space="0" w:color="auto"/>
        <w:right w:val="none" w:sz="0" w:space="0" w:color="auto"/>
      </w:divBdr>
    </w:div>
    <w:div w:id="416631602">
      <w:bodyDiv w:val="1"/>
      <w:marLeft w:val="0"/>
      <w:marRight w:val="0"/>
      <w:marTop w:val="0"/>
      <w:marBottom w:val="0"/>
      <w:divBdr>
        <w:top w:val="none" w:sz="0" w:space="0" w:color="auto"/>
        <w:left w:val="none" w:sz="0" w:space="0" w:color="auto"/>
        <w:bottom w:val="none" w:sz="0" w:space="0" w:color="auto"/>
        <w:right w:val="none" w:sz="0" w:space="0" w:color="auto"/>
      </w:divBdr>
    </w:div>
    <w:div w:id="686175639">
      <w:bodyDiv w:val="1"/>
      <w:marLeft w:val="0"/>
      <w:marRight w:val="0"/>
      <w:marTop w:val="0"/>
      <w:marBottom w:val="0"/>
      <w:divBdr>
        <w:top w:val="none" w:sz="0" w:space="0" w:color="auto"/>
        <w:left w:val="none" w:sz="0" w:space="0" w:color="auto"/>
        <w:bottom w:val="none" w:sz="0" w:space="0" w:color="auto"/>
        <w:right w:val="none" w:sz="0" w:space="0" w:color="auto"/>
      </w:divBdr>
    </w:div>
    <w:div w:id="971443278">
      <w:bodyDiv w:val="1"/>
      <w:marLeft w:val="0"/>
      <w:marRight w:val="0"/>
      <w:marTop w:val="0"/>
      <w:marBottom w:val="0"/>
      <w:divBdr>
        <w:top w:val="none" w:sz="0" w:space="0" w:color="auto"/>
        <w:left w:val="none" w:sz="0" w:space="0" w:color="auto"/>
        <w:bottom w:val="none" w:sz="0" w:space="0" w:color="auto"/>
        <w:right w:val="none" w:sz="0" w:space="0" w:color="auto"/>
      </w:divBdr>
    </w:div>
    <w:div w:id="1594121264">
      <w:bodyDiv w:val="1"/>
      <w:marLeft w:val="0"/>
      <w:marRight w:val="0"/>
      <w:marTop w:val="0"/>
      <w:marBottom w:val="0"/>
      <w:divBdr>
        <w:top w:val="none" w:sz="0" w:space="0" w:color="auto"/>
        <w:left w:val="none" w:sz="0" w:space="0" w:color="auto"/>
        <w:bottom w:val="none" w:sz="0" w:space="0" w:color="auto"/>
        <w:right w:val="none" w:sz="0" w:space="0" w:color="auto"/>
      </w:divBdr>
    </w:div>
    <w:div w:id="1621301448">
      <w:bodyDiv w:val="1"/>
      <w:marLeft w:val="0"/>
      <w:marRight w:val="0"/>
      <w:marTop w:val="0"/>
      <w:marBottom w:val="0"/>
      <w:divBdr>
        <w:top w:val="none" w:sz="0" w:space="0" w:color="auto"/>
        <w:left w:val="none" w:sz="0" w:space="0" w:color="auto"/>
        <w:bottom w:val="none" w:sz="0" w:space="0" w:color="auto"/>
        <w:right w:val="none" w:sz="0" w:space="0" w:color="auto"/>
      </w:divBdr>
    </w:div>
    <w:div w:id="2107529204">
      <w:bodyDiv w:val="1"/>
      <w:marLeft w:val="0"/>
      <w:marRight w:val="0"/>
      <w:marTop w:val="0"/>
      <w:marBottom w:val="0"/>
      <w:divBdr>
        <w:top w:val="none" w:sz="0" w:space="0" w:color="auto"/>
        <w:left w:val="none" w:sz="0" w:space="0" w:color="auto"/>
        <w:bottom w:val="none" w:sz="0" w:space="0" w:color="auto"/>
        <w:right w:val="none" w:sz="0" w:space="0" w:color="auto"/>
      </w:divBdr>
      <w:divsChild>
        <w:div w:id="238904237">
          <w:marLeft w:val="0"/>
          <w:marRight w:val="0"/>
          <w:marTop w:val="0"/>
          <w:marBottom w:val="0"/>
          <w:divBdr>
            <w:top w:val="single" w:sz="2" w:space="0" w:color="E5E7EB"/>
            <w:left w:val="single" w:sz="2" w:space="0" w:color="E5E7EB"/>
            <w:bottom w:val="single" w:sz="2" w:space="0" w:color="E5E7EB"/>
            <w:right w:val="single" w:sz="2" w:space="0" w:color="E5E7EB"/>
          </w:divBdr>
        </w:div>
        <w:div w:id="262879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8238321">
      <w:bodyDiv w:val="1"/>
      <w:marLeft w:val="0"/>
      <w:marRight w:val="0"/>
      <w:marTop w:val="0"/>
      <w:marBottom w:val="0"/>
      <w:divBdr>
        <w:top w:val="none" w:sz="0" w:space="0" w:color="auto"/>
        <w:left w:val="none" w:sz="0" w:space="0" w:color="auto"/>
        <w:bottom w:val="none" w:sz="0" w:space="0" w:color="auto"/>
        <w:right w:val="none" w:sz="0" w:space="0" w:color="auto"/>
      </w:divBdr>
      <w:divsChild>
        <w:div w:id="684013584">
          <w:marLeft w:val="0"/>
          <w:marRight w:val="0"/>
          <w:marTop w:val="0"/>
          <w:marBottom w:val="0"/>
          <w:divBdr>
            <w:top w:val="single" w:sz="2" w:space="0" w:color="E5E7EB"/>
            <w:left w:val="single" w:sz="2" w:space="0" w:color="E5E7EB"/>
            <w:bottom w:val="single" w:sz="2" w:space="0" w:color="E5E7EB"/>
            <w:right w:val="single" w:sz="2" w:space="0" w:color="E5E7EB"/>
          </w:divBdr>
        </w:div>
        <w:div w:id="1493253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27B14003957E40A9E566BA01379F32" ma:contentTypeVersion="18" ma:contentTypeDescription="Create a new document." ma:contentTypeScope="" ma:versionID="4a5c9fe0d51302c3106cd810524ee100">
  <xsd:schema xmlns:xsd="http://www.w3.org/2001/XMLSchema" xmlns:xs="http://www.w3.org/2001/XMLSchema" xmlns:p="http://schemas.microsoft.com/office/2006/metadata/properties" xmlns:ns2="75b0aa8b-fda6-4919-b019-6606eab82aac" xmlns:ns3="6b0564f0-7070-4f75-ab1f-99bb9cb06b5f" targetNamespace="http://schemas.microsoft.com/office/2006/metadata/properties" ma:root="true" ma:fieldsID="ab0dd63a1b33a9e0144086789f95de0e" ns2:_="" ns3:_="">
    <xsd:import namespace="75b0aa8b-fda6-4919-b019-6606eab82aac"/>
    <xsd:import namespace="6b0564f0-7070-4f75-ab1f-99bb9cb06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0aa8b-fda6-4919-b019-6606eab82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b6df06-eb9d-40c1-b901-43a1d153a1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64f0-7070-4f75-ab1f-99bb9cb06b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eef6bb-441d-4274-aa65-4a2604304437}" ma:internalName="TaxCatchAll" ma:showField="CatchAllData" ma:web="6b0564f0-7070-4f75-ab1f-99bb9cb06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b0aa8b-fda6-4919-b019-6606eab82aac">
      <Terms xmlns="http://schemas.microsoft.com/office/infopath/2007/PartnerControls"/>
    </lcf76f155ced4ddcb4097134ff3c332f>
    <TaxCatchAll xmlns="6b0564f0-7070-4f75-ab1f-99bb9cb06b5f" xsi:nil="true"/>
  </documentManagement>
</p:properties>
</file>

<file path=customXml/itemProps1.xml><?xml version="1.0" encoding="utf-8"?>
<ds:datastoreItem xmlns:ds="http://schemas.openxmlformats.org/officeDocument/2006/customXml" ds:itemID="{434F0177-07B1-4A24-B2CA-A481E20DC6F8}">
  <ds:schemaRefs>
    <ds:schemaRef ds:uri="http://schemas.microsoft.com/sharepoint/v3/contenttype/forms"/>
  </ds:schemaRefs>
</ds:datastoreItem>
</file>

<file path=customXml/itemProps2.xml><?xml version="1.0" encoding="utf-8"?>
<ds:datastoreItem xmlns:ds="http://schemas.openxmlformats.org/officeDocument/2006/customXml" ds:itemID="{DBE46D98-72BF-446C-9117-545D78AF268E}">
  <ds:schemaRefs>
    <ds:schemaRef ds:uri="http://schemas.openxmlformats.org/officeDocument/2006/bibliography"/>
  </ds:schemaRefs>
</ds:datastoreItem>
</file>

<file path=customXml/itemProps3.xml><?xml version="1.0" encoding="utf-8"?>
<ds:datastoreItem xmlns:ds="http://schemas.openxmlformats.org/officeDocument/2006/customXml" ds:itemID="{78D53743-036D-4E96-A41C-BF5AEB44B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0aa8b-fda6-4919-b019-6606eab82aac"/>
    <ds:schemaRef ds:uri="6b0564f0-7070-4f75-ab1f-99bb9cb06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877E8-717E-473F-8681-94816951922D}">
  <ds:schemaRefs>
    <ds:schemaRef ds:uri="http://schemas.microsoft.com/office/2006/metadata/properties"/>
    <ds:schemaRef ds:uri="http://schemas.microsoft.com/office/infopath/2007/PartnerControls"/>
    <ds:schemaRef ds:uri="75b0aa8b-fda6-4919-b019-6606eab82aac"/>
    <ds:schemaRef ds:uri="6b0564f0-7070-4f75-ab1f-99bb9cb06b5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Smith</dc:creator>
  <cp:keywords/>
  <dc:description/>
  <cp:lastModifiedBy>Mrs Townsend</cp:lastModifiedBy>
  <cp:revision>13</cp:revision>
  <cp:lastPrinted>2026-02-23T08:01:00Z</cp:lastPrinted>
  <dcterms:created xsi:type="dcterms:W3CDTF">2026-04-07T08:35:00Z</dcterms:created>
  <dcterms:modified xsi:type="dcterms:W3CDTF">2026-07-17T13:53:00Z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0x010100B027B14003957E40A9E566BA01379F32</vt:lpwstr>
  </property>
  <property fmtid="{D5CDD505-2E9C-101B-9397-08002B2CF9AE}" pid="3" name="MediaServiceImageTags">
    <vt:lpwstr/>
  </property>
</Properties>
</file>