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ACA72" w14:textId="77777777" w:rsidR="0061413E" w:rsidRDefault="0061413E" w:rsidP="0061413E">
      <w:pPr>
        <w:spacing w:after="0" w:line="240" w:lineRule="auto"/>
      </w:pPr>
    </w:p>
    <w:p w14:paraId="68457CB6" w14:textId="271EE3E0" w:rsidR="00B215E7" w:rsidRPr="00622423" w:rsidRDefault="00B215E7" w:rsidP="0061413E">
      <w:pPr>
        <w:spacing w:after="0" w:line="240" w:lineRule="auto"/>
        <w:rPr>
          <w:b/>
          <w:bCs/>
          <w:sz w:val="28"/>
          <w:szCs w:val="28"/>
        </w:rPr>
      </w:pPr>
      <w:r w:rsidRPr="00622423">
        <w:rPr>
          <w:b/>
          <w:bCs/>
          <w:sz w:val="28"/>
          <w:szCs w:val="28"/>
        </w:rPr>
        <w:t>Job title:</w:t>
      </w:r>
      <w:r w:rsidR="00104C12" w:rsidRPr="00622423">
        <w:rPr>
          <w:b/>
          <w:bCs/>
          <w:sz w:val="28"/>
          <w:szCs w:val="28"/>
        </w:rPr>
        <w:t xml:space="preserve"> Facilities Officer</w:t>
      </w:r>
    </w:p>
    <w:p w14:paraId="6A8CED92" w14:textId="25ED2611" w:rsidR="00901053" w:rsidRDefault="00B215E7" w:rsidP="0061413E">
      <w:pPr>
        <w:spacing w:after="0" w:line="240" w:lineRule="auto"/>
      </w:pPr>
      <w:r w:rsidRPr="00622423">
        <w:rPr>
          <w:b/>
          <w:bCs/>
        </w:rPr>
        <w:t>Directorate</w:t>
      </w:r>
      <w:r w:rsidR="00901053">
        <w:t xml:space="preserve"> – Place</w:t>
      </w:r>
    </w:p>
    <w:p w14:paraId="2B8BD03F" w14:textId="2DC0CFDD" w:rsidR="00901053" w:rsidRDefault="00B215E7" w:rsidP="0061413E">
      <w:pPr>
        <w:spacing w:after="0" w:line="240" w:lineRule="auto"/>
      </w:pPr>
      <w:r w:rsidRPr="00622423">
        <w:rPr>
          <w:b/>
          <w:bCs/>
        </w:rPr>
        <w:t>Service</w:t>
      </w:r>
      <w:r w:rsidR="00901053">
        <w:t xml:space="preserve"> – Assets &amp; Property</w:t>
      </w:r>
    </w:p>
    <w:p w14:paraId="4CCE315A" w14:textId="59815E1E" w:rsidR="00B215E7" w:rsidRDefault="00B215E7" w:rsidP="0061413E">
      <w:pPr>
        <w:spacing w:after="0" w:line="240" w:lineRule="auto"/>
      </w:pPr>
      <w:r w:rsidRPr="00622423">
        <w:rPr>
          <w:b/>
          <w:bCs/>
        </w:rPr>
        <w:t>Team</w:t>
      </w:r>
      <w:r w:rsidR="00622423">
        <w:t xml:space="preserve"> - Asset Management </w:t>
      </w:r>
    </w:p>
    <w:p w14:paraId="1D481E5E" w14:textId="0A3870CA" w:rsidR="00B215E7" w:rsidRPr="00743994" w:rsidRDefault="00C95567" w:rsidP="0061413E">
      <w:pPr>
        <w:spacing w:after="0" w:line="240" w:lineRule="auto"/>
      </w:pPr>
      <w:r w:rsidRPr="00101C75">
        <w:rPr>
          <w:b/>
          <w:bCs/>
        </w:rPr>
        <w:t>Job Description Ref</w:t>
      </w:r>
      <w:r>
        <w:t>:</w:t>
      </w:r>
      <w:r w:rsidR="00743994">
        <w:t xml:space="preserve"> </w:t>
      </w:r>
      <w:r w:rsidR="0058312F">
        <w:t>Assistant Technician Level 2 ES587b</w:t>
      </w:r>
    </w:p>
    <w:p w14:paraId="32FDC61E" w14:textId="77777777" w:rsidR="00C95567" w:rsidRDefault="00C95567" w:rsidP="0061413E">
      <w:pPr>
        <w:spacing w:after="0" w:line="240" w:lineRule="auto"/>
        <w:rPr>
          <w:b/>
          <w:sz w:val="28"/>
        </w:rPr>
      </w:pPr>
    </w:p>
    <w:p w14:paraId="72C1B95D" w14:textId="44F2D5B8" w:rsidR="00B215E7" w:rsidRPr="00B657A0" w:rsidRDefault="00B215E7" w:rsidP="0061413E">
      <w:pPr>
        <w:spacing w:after="0" w:line="240" w:lineRule="auto"/>
        <w:rPr>
          <w:b/>
          <w:sz w:val="28"/>
        </w:rPr>
      </w:pPr>
      <w:r w:rsidRPr="00B657A0">
        <w:rPr>
          <w:b/>
          <w:sz w:val="28"/>
        </w:rPr>
        <w:t>Organisation Structure</w:t>
      </w:r>
      <w:r>
        <w:rPr>
          <w:b/>
          <w:sz w:val="28"/>
        </w:rPr>
        <w:t xml:space="preserve"> </w:t>
      </w:r>
    </w:p>
    <w:p w14:paraId="0CF10DFD" w14:textId="7255C19C" w:rsidR="00B215E7" w:rsidRDefault="00B215E7" w:rsidP="0061413E">
      <w:pPr>
        <w:spacing w:after="0" w:line="240" w:lineRule="auto"/>
      </w:pPr>
      <w:r w:rsidRPr="13F687BC">
        <w:rPr>
          <w:b/>
          <w:bCs/>
        </w:rPr>
        <w:t>Reporting to:</w:t>
      </w:r>
      <w:r w:rsidR="003740E5">
        <w:t xml:space="preserve"> </w:t>
      </w:r>
      <w:r w:rsidR="00A75820">
        <w:t>Facilities Supervisor</w:t>
      </w:r>
    </w:p>
    <w:p w14:paraId="16B2574A" w14:textId="6504F616" w:rsidR="00B215E7" w:rsidRPr="00C931CE" w:rsidRDefault="00B215E7" w:rsidP="01584356">
      <w:pPr>
        <w:spacing w:after="0" w:line="240" w:lineRule="auto"/>
      </w:pPr>
      <w:r w:rsidRPr="01584356">
        <w:rPr>
          <w:b/>
          <w:bCs/>
        </w:rPr>
        <w:t>Responsibility for:</w:t>
      </w:r>
      <w:r w:rsidR="2DF57659" w:rsidRPr="01584356">
        <w:rPr>
          <w:b/>
          <w:bCs/>
        </w:rPr>
        <w:t xml:space="preserve"> </w:t>
      </w:r>
      <w:r w:rsidR="2DF57659" w:rsidRPr="01584356">
        <w:t>No management or supervisory responsibility</w:t>
      </w:r>
    </w:p>
    <w:p w14:paraId="5FCB6E4A" w14:textId="77777777" w:rsidR="00B215E7" w:rsidRDefault="00B215E7" w:rsidP="0061413E">
      <w:pPr>
        <w:spacing w:after="0" w:line="240" w:lineRule="auto"/>
      </w:pPr>
    </w:p>
    <w:p w14:paraId="1A5305F8" w14:textId="77777777" w:rsidR="00B215E7" w:rsidRPr="002D3879" w:rsidRDefault="0061413E" w:rsidP="0061413E">
      <w:pPr>
        <w:spacing w:after="0" w:line="240" w:lineRule="auto"/>
        <w:rPr>
          <w:rFonts w:cstheme="minorHAnsi"/>
          <w:b/>
          <w:sz w:val="28"/>
        </w:rPr>
      </w:pPr>
      <w:r w:rsidRPr="002D3879">
        <w:rPr>
          <w:rFonts w:cstheme="minorHAnsi"/>
          <w:b/>
          <w:sz w:val="28"/>
        </w:rPr>
        <w:t>Context of Work</w:t>
      </w:r>
    </w:p>
    <w:p w14:paraId="46342E7D" w14:textId="120D4B1A" w:rsidR="000B2595" w:rsidRPr="002D3879" w:rsidRDefault="000B2595" w:rsidP="000B2595">
      <w:pPr>
        <w:rPr>
          <w:rFonts w:cstheme="minorHAnsi"/>
          <w:lang w:val="en-US"/>
        </w:rPr>
      </w:pPr>
      <w:r w:rsidRPr="002D3879">
        <w:rPr>
          <w:rFonts w:cstheme="minorHAnsi"/>
          <w:lang w:val="en-US"/>
        </w:rPr>
        <w:t>The Council’s Property Strategy &amp; Asset Management Plan as agreed by Cabinet in November 2020 identified a requirement for the Council to optimise its estate and in order to do so to adopt a Corporate Landlord Model. For the Council to deliver its services it needs to have the right quantity and quality of property assets in the right locations to meet its service needs which need to be managed effectively and efficiently to ensure ‘value for money’. The Facilities Management function is responsible for both the soft (services such as cleaning, catering etc) and hard (maintenance and repair pf plant and equipment etc) aspects of facilities management to ensure these assets are properly maintained and managed in a cost effective manner, meet the operational needs of Service Users, are effectively utilised in order to ensure maximum efficiency, are safe and secure and meet all necessary statutory and regulatory requirements.</w:t>
      </w:r>
    </w:p>
    <w:p w14:paraId="5AE84088" w14:textId="77777777" w:rsidR="000B2595" w:rsidRPr="002D3879" w:rsidRDefault="000B2595" w:rsidP="000B2595">
      <w:pPr>
        <w:rPr>
          <w:rFonts w:cstheme="minorHAnsi"/>
          <w:lang w:val="en-US"/>
        </w:rPr>
      </w:pPr>
      <w:r w:rsidRPr="002D3879">
        <w:rPr>
          <w:rFonts w:cstheme="minorHAnsi"/>
          <w:lang w:val="en-US"/>
        </w:rPr>
        <w:t xml:space="preserve">The Soft Facilities Management team are key </w:t>
      </w:r>
      <w:r w:rsidRPr="002D3879">
        <w:rPr>
          <w:rFonts w:cstheme="minorHAnsi"/>
        </w:rPr>
        <w:t xml:space="preserve">in ensuring the smooth day to day running of the Council’s operational estate and the safety and security of staff. </w:t>
      </w:r>
    </w:p>
    <w:p w14:paraId="6BCAED8E" w14:textId="228DF667" w:rsidR="002D3879" w:rsidRPr="00F748D5" w:rsidRDefault="002D3879" w:rsidP="002D3879">
      <w:pPr>
        <w:autoSpaceDE w:val="0"/>
        <w:autoSpaceDN w:val="0"/>
        <w:adjustRightInd w:val="0"/>
        <w:spacing w:line="240" w:lineRule="auto"/>
        <w:rPr>
          <w:rFonts w:cstheme="minorHAnsi"/>
          <w:b/>
          <w:bCs/>
          <w:sz w:val="28"/>
          <w:szCs w:val="28"/>
        </w:rPr>
      </w:pPr>
      <w:r w:rsidRPr="002D3879">
        <w:rPr>
          <w:rFonts w:cstheme="minorHAnsi"/>
          <w:b/>
          <w:bCs/>
          <w:sz w:val="28"/>
          <w:szCs w:val="28"/>
        </w:rPr>
        <w:t>Key Responsibilities</w:t>
      </w:r>
    </w:p>
    <w:p w14:paraId="2A96C2DA" w14:textId="77777777" w:rsidR="00F748D5" w:rsidRDefault="002D3879" w:rsidP="00F748D5">
      <w:pPr>
        <w:pStyle w:val="ListParagraph"/>
        <w:numPr>
          <w:ilvl w:val="0"/>
          <w:numId w:val="2"/>
        </w:numPr>
        <w:autoSpaceDE w:val="0"/>
        <w:autoSpaceDN w:val="0"/>
        <w:adjustRightInd w:val="0"/>
        <w:spacing w:line="240" w:lineRule="auto"/>
        <w:rPr>
          <w:rFonts w:cstheme="minorHAnsi"/>
        </w:rPr>
      </w:pPr>
      <w:r w:rsidRPr="00F748D5">
        <w:rPr>
          <w:rFonts w:cstheme="minorHAnsi"/>
        </w:rPr>
        <w:t>To provide a Facilities Management service across all operational buildings occupied by Dorset Council</w:t>
      </w:r>
    </w:p>
    <w:p w14:paraId="6AF6ADCE" w14:textId="77777777" w:rsidR="00F748D5" w:rsidRDefault="002D3879" w:rsidP="00F748D5">
      <w:pPr>
        <w:pStyle w:val="ListParagraph"/>
        <w:numPr>
          <w:ilvl w:val="0"/>
          <w:numId w:val="2"/>
        </w:numPr>
        <w:autoSpaceDE w:val="0"/>
        <w:autoSpaceDN w:val="0"/>
        <w:adjustRightInd w:val="0"/>
        <w:spacing w:line="240" w:lineRule="auto"/>
        <w:rPr>
          <w:rFonts w:cstheme="minorHAnsi"/>
        </w:rPr>
      </w:pPr>
      <w:r w:rsidRPr="00F748D5">
        <w:rPr>
          <w:rFonts w:cstheme="minorHAnsi"/>
        </w:rPr>
        <w:t>Assist with the security and safety of all operational buildings. Including arrangements for unlocking and locking of buildings by operating within an early and late duty rota. Respond to out of hours call outs as appropriate.</w:t>
      </w:r>
    </w:p>
    <w:p w14:paraId="7FFC6C83" w14:textId="77777777" w:rsidR="00F748D5" w:rsidRDefault="002D3879" w:rsidP="00F748D5">
      <w:pPr>
        <w:pStyle w:val="ListParagraph"/>
        <w:numPr>
          <w:ilvl w:val="0"/>
          <w:numId w:val="2"/>
        </w:numPr>
        <w:autoSpaceDE w:val="0"/>
        <w:autoSpaceDN w:val="0"/>
        <w:adjustRightInd w:val="0"/>
        <w:spacing w:line="240" w:lineRule="auto"/>
        <w:rPr>
          <w:rFonts w:cstheme="minorHAnsi"/>
        </w:rPr>
      </w:pPr>
      <w:r w:rsidRPr="00F748D5">
        <w:rPr>
          <w:rFonts w:cstheme="minorHAnsi"/>
        </w:rPr>
        <w:t>Assist with arrangements during emergency evacuations, weekly fire alarm tests, twice yearly evacuation drills. legionella testing,</w:t>
      </w:r>
    </w:p>
    <w:p w14:paraId="662BD87A" w14:textId="77777777" w:rsidR="00F748D5" w:rsidRDefault="002D3879" w:rsidP="002D3879">
      <w:pPr>
        <w:pStyle w:val="ListParagraph"/>
        <w:numPr>
          <w:ilvl w:val="0"/>
          <w:numId w:val="2"/>
        </w:numPr>
        <w:autoSpaceDE w:val="0"/>
        <w:autoSpaceDN w:val="0"/>
        <w:adjustRightInd w:val="0"/>
        <w:spacing w:line="240" w:lineRule="auto"/>
        <w:rPr>
          <w:rFonts w:cstheme="minorHAnsi"/>
        </w:rPr>
      </w:pPr>
      <w:r w:rsidRPr="00F748D5">
        <w:rPr>
          <w:rFonts w:cstheme="minorHAnsi"/>
        </w:rPr>
        <w:t xml:space="preserve">Assist with Health and Safety inspections and statutory compliance monitoring, including undertaking periodic legionella and other compliance related testing across the operational estate. </w:t>
      </w:r>
    </w:p>
    <w:p w14:paraId="70C0D8F8" w14:textId="77777777" w:rsidR="00F748D5" w:rsidRDefault="002D3879" w:rsidP="00F748D5">
      <w:pPr>
        <w:pStyle w:val="ListParagraph"/>
        <w:numPr>
          <w:ilvl w:val="0"/>
          <w:numId w:val="2"/>
        </w:numPr>
        <w:autoSpaceDE w:val="0"/>
        <w:autoSpaceDN w:val="0"/>
        <w:adjustRightInd w:val="0"/>
        <w:spacing w:line="240" w:lineRule="auto"/>
        <w:rPr>
          <w:rFonts w:cstheme="minorHAnsi"/>
        </w:rPr>
      </w:pPr>
      <w:r w:rsidRPr="00F748D5">
        <w:rPr>
          <w:rFonts w:cstheme="minorHAnsi"/>
        </w:rPr>
        <w:t>Assist with the issue of ID Badges or other secure access systems.</w:t>
      </w:r>
    </w:p>
    <w:p w14:paraId="630BD35C" w14:textId="77777777" w:rsidR="00F748D5" w:rsidRDefault="002D3879" w:rsidP="00F748D5">
      <w:pPr>
        <w:pStyle w:val="ListParagraph"/>
        <w:numPr>
          <w:ilvl w:val="0"/>
          <w:numId w:val="2"/>
        </w:numPr>
        <w:autoSpaceDE w:val="0"/>
        <w:autoSpaceDN w:val="0"/>
        <w:adjustRightInd w:val="0"/>
        <w:spacing w:line="240" w:lineRule="auto"/>
        <w:rPr>
          <w:rFonts w:cstheme="minorHAnsi"/>
        </w:rPr>
      </w:pPr>
      <w:r w:rsidRPr="00F748D5">
        <w:rPr>
          <w:rFonts w:cstheme="minorHAnsi"/>
        </w:rPr>
        <w:t xml:space="preserve">Assist with incoming and outgoing mail including delivery arrangements to all operational buildings. </w:t>
      </w:r>
    </w:p>
    <w:p w14:paraId="4AD332A5" w14:textId="77777777" w:rsidR="00F748D5" w:rsidRDefault="002D3879" w:rsidP="002D3879">
      <w:pPr>
        <w:pStyle w:val="ListParagraph"/>
        <w:numPr>
          <w:ilvl w:val="0"/>
          <w:numId w:val="2"/>
        </w:numPr>
        <w:autoSpaceDE w:val="0"/>
        <w:autoSpaceDN w:val="0"/>
        <w:adjustRightInd w:val="0"/>
        <w:spacing w:line="240" w:lineRule="auto"/>
        <w:rPr>
          <w:rFonts w:cstheme="minorHAnsi"/>
        </w:rPr>
      </w:pPr>
      <w:r w:rsidRPr="00F748D5">
        <w:rPr>
          <w:rFonts w:cstheme="minorHAnsi"/>
        </w:rPr>
        <w:t>Ensure minor repairs and maintenance of premises are undertaken in accordance with relevant procedures.</w:t>
      </w:r>
    </w:p>
    <w:p w14:paraId="46AC38FB" w14:textId="37EAEEAD" w:rsidR="002D3879" w:rsidRPr="00F748D5" w:rsidRDefault="002D3879" w:rsidP="002D3879">
      <w:pPr>
        <w:pStyle w:val="ListParagraph"/>
        <w:numPr>
          <w:ilvl w:val="0"/>
          <w:numId w:val="2"/>
        </w:numPr>
        <w:autoSpaceDE w:val="0"/>
        <w:autoSpaceDN w:val="0"/>
        <w:adjustRightInd w:val="0"/>
        <w:spacing w:line="240" w:lineRule="auto"/>
        <w:rPr>
          <w:rFonts w:cstheme="minorHAnsi"/>
        </w:rPr>
      </w:pPr>
      <w:r w:rsidRPr="00F748D5">
        <w:rPr>
          <w:rFonts w:cstheme="minorHAnsi"/>
        </w:rPr>
        <w:t>Assist with office removals and other furniture moves.</w:t>
      </w:r>
    </w:p>
    <w:p w14:paraId="5812E114" w14:textId="77777777" w:rsidR="002D3879" w:rsidRPr="002D3879" w:rsidRDefault="002D3879" w:rsidP="002D3879">
      <w:pPr>
        <w:rPr>
          <w:rFonts w:cstheme="minorHAnsi"/>
        </w:rPr>
      </w:pPr>
    </w:p>
    <w:p w14:paraId="742EC7C1" w14:textId="77777777" w:rsidR="00F748D5" w:rsidRDefault="002D3879" w:rsidP="00F748D5">
      <w:pPr>
        <w:pStyle w:val="ListParagraph"/>
        <w:numPr>
          <w:ilvl w:val="0"/>
          <w:numId w:val="2"/>
        </w:numPr>
        <w:rPr>
          <w:rFonts w:cstheme="minorHAnsi"/>
        </w:rPr>
      </w:pPr>
      <w:r w:rsidRPr="00F748D5">
        <w:rPr>
          <w:rFonts w:cstheme="minorHAnsi"/>
        </w:rPr>
        <w:t xml:space="preserve">To hold and maintain first aid qualifications (training provided by the employer) and to act as designated first aiders for the Council. </w:t>
      </w:r>
    </w:p>
    <w:p w14:paraId="45117796" w14:textId="522518A1" w:rsidR="002D3879" w:rsidRPr="00F748D5" w:rsidRDefault="002D3879" w:rsidP="00F748D5">
      <w:pPr>
        <w:pStyle w:val="ListParagraph"/>
        <w:numPr>
          <w:ilvl w:val="0"/>
          <w:numId w:val="2"/>
        </w:numPr>
        <w:rPr>
          <w:rFonts w:cstheme="minorHAnsi"/>
        </w:rPr>
      </w:pPr>
      <w:r w:rsidRPr="00F748D5">
        <w:rPr>
          <w:rFonts w:cstheme="minorHAnsi"/>
        </w:rPr>
        <w:lastRenderedPageBreak/>
        <w:t xml:space="preserve">Where required to assist the Trades team in their day-to-day work. </w:t>
      </w:r>
    </w:p>
    <w:p w14:paraId="4C49CE47" w14:textId="77777777" w:rsidR="0061413E" w:rsidRPr="002D3879" w:rsidRDefault="0061413E" w:rsidP="0061413E">
      <w:pPr>
        <w:spacing w:after="0" w:line="240" w:lineRule="auto"/>
        <w:rPr>
          <w:rFonts w:cstheme="minorHAnsi"/>
        </w:rPr>
      </w:pPr>
    </w:p>
    <w:p w14:paraId="467B6790" w14:textId="77777777" w:rsidR="0061413E" w:rsidRPr="002D3879" w:rsidRDefault="0061413E" w:rsidP="0061413E">
      <w:pPr>
        <w:spacing w:after="0" w:line="240" w:lineRule="auto"/>
        <w:rPr>
          <w:rFonts w:cstheme="minorHAnsi"/>
          <w:b/>
          <w:sz w:val="28"/>
        </w:rPr>
      </w:pPr>
      <w:r w:rsidRPr="002D3879">
        <w:rPr>
          <w:rFonts w:cstheme="minorHAnsi"/>
          <w:b/>
          <w:sz w:val="28"/>
        </w:rPr>
        <w:t>Travel Requirement</w:t>
      </w:r>
    </w:p>
    <w:p w14:paraId="0B2FFC19" w14:textId="23946F45" w:rsidR="00511028" w:rsidRPr="00117B99" w:rsidRDefault="00511028" w:rsidP="00511028">
      <w:pPr>
        <w:spacing w:line="257" w:lineRule="auto"/>
        <w:rPr>
          <w:rFonts w:eastAsia="Arial" w:cstheme="minorHAnsi"/>
          <w:color w:val="000000" w:themeColor="text1"/>
          <w:lang w:val="en-US"/>
        </w:rPr>
      </w:pPr>
      <w:r w:rsidRPr="00117B99">
        <w:rPr>
          <w:rFonts w:eastAsia="Arial" w:cstheme="minorHAnsi"/>
          <w:color w:val="000000" w:themeColor="text1"/>
          <w:lang w:val="en-US"/>
        </w:rPr>
        <w:t>The position has a travel requirement for site visits etc. This means there is a requirement for a vehicle (or transport deemed to be suitable by the Council) to be available on most working days in order to carry out normal duties. Employees in positions with a travel requirement are required to provide a replacement vehicle if their usual vehicle is not available over an extended period</w:t>
      </w:r>
    </w:p>
    <w:p w14:paraId="406C380D" w14:textId="107D6A82" w:rsidR="0061413E" w:rsidRPr="00117B99" w:rsidRDefault="00511028" w:rsidP="00511028">
      <w:pPr>
        <w:spacing w:after="0" w:line="240" w:lineRule="auto"/>
        <w:rPr>
          <w:rFonts w:cstheme="minorHAnsi"/>
        </w:rPr>
      </w:pPr>
      <w:r w:rsidRPr="00117B99">
        <w:rPr>
          <w:rFonts w:cstheme="minorHAnsi"/>
        </w:rPr>
        <w:t>A works vehicle will be provided for use to fulfil duties of this role</w:t>
      </w:r>
    </w:p>
    <w:p w14:paraId="366BB8CC" w14:textId="77777777" w:rsidR="00511028" w:rsidRDefault="00511028" w:rsidP="00511028">
      <w:pPr>
        <w:spacing w:after="0" w:line="240" w:lineRule="auto"/>
      </w:pPr>
    </w:p>
    <w:tbl>
      <w:tblPr>
        <w:tblStyle w:val="TableGrid"/>
        <w:tblW w:w="0" w:type="auto"/>
        <w:tblLook w:val="04A0" w:firstRow="1" w:lastRow="0" w:firstColumn="1" w:lastColumn="0" w:noHBand="0" w:noVBand="1"/>
      </w:tblPr>
      <w:tblGrid>
        <w:gridCol w:w="2122"/>
        <w:gridCol w:w="3402"/>
        <w:gridCol w:w="1238"/>
        <w:gridCol w:w="2254"/>
      </w:tblGrid>
      <w:tr w:rsidR="0061413E" w14:paraId="612C3BBD" w14:textId="77777777" w:rsidTr="001E10D4">
        <w:tc>
          <w:tcPr>
            <w:tcW w:w="9016" w:type="dxa"/>
            <w:gridSpan w:val="4"/>
          </w:tcPr>
          <w:p w14:paraId="12AF1102" w14:textId="77777777" w:rsidR="0061413E" w:rsidRPr="00F44906" w:rsidRDefault="0061413E" w:rsidP="001E10D4">
            <w:pPr>
              <w:jc w:val="center"/>
              <w:rPr>
                <w:b/>
              </w:rPr>
            </w:pPr>
            <w:r>
              <w:rPr>
                <w:b/>
              </w:rPr>
              <w:t>Context statement prepared by:</w:t>
            </w:r>
          </w:p>
        </w:tc>
      </w:tr>
      <w:tr w:rsidR="0061413E" w14:paraId="7D911C08" w14:textId="77777777" w:rsidTr="001E10D4">
        <w:tc>
          <w:tcPr>
            <w:tcW w:w="2122" w:type="dxa"/>
          </w:tcPr>
          <w:p w14:paraId="78FC9C78" w14:textId="77777777" w:rsidR="0061413E" w:rsidRDefault="0061413E" w:rsidP="001E10D4">
            <w:r>
              <w:t>Manager</w:t>
            </w:r>
          </w:p>
        </w:tc>
        <w:tc>
          <w:tcPr>
            <w:tcW w:w="3402" w:type="dxa"/>
          </w:tcPr>
          <w:p w14:paraId="0E0BAD7E" w14:textId="7B01653F" w:rsidR="0061413E" w:rsidRDefault="00511028" w:rsidP="001E10D4">
            <w:r>
              <w:t>Dave Thompson</w:t>
            </w:r>
          </w:p>
        </w:tc>
        <w:tc>
          <w:tcPr>
            <w:tcW w:w="1238" w:type="dxa"/>
          </w:tcPr>
          <w:p w14:paraId="710B8506" w14:textId="77777777" w:rsidR="0061413E" w:rsidRDefault="0061413E" w:rsidP="001E10D4">
            <w:r>
              <w:t>Date</w:t>
            </w:r>
          </w:p>
        </w:tc>
        <w:tc>
          <w:tcPr>
            <w:tcW w:w="2254" w:type="dxa"/>
          </w:tcPr>
          <w:p w14:paraId="61FB379B" w14:textId="12C2F929" w:rsidR="0061413E" w:rsidRDefault="00511028" w:rsidP="001E10D4">
            <w:r>
              <w:t>November 2020</w:t>
            </w:r>
          </w:p>
        </w:tc>
      </w:tr>
    </w:tbl>
    <w:p w14:paraId="42ED603C" w14:textId="77777777" w:rsidR="0061413E" w:rsidRDefault="0061413E" w:rsidP="0061413E">
      <w:pPr>
        <w:spacing w:after="0" w:line="240" w:lineRule="auto"/>
      </w:pPr>
    </w:p>
    <w:sectPr w:rsidR="0061413E" w:rsidSect="00C6516E">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AF354" w14:textId="77777777" w:rsidR="00F9788E" w:rsidRDefault="00F9788E" w:rsidP="00C6516E">
      <w:pPr>
        <w:spacing w:after="0" w:line="240" w:lineRule="auto"/>
      </w:pPr>
      <w:r>
        <w:separator/>
      </w:r>
    </w:p>
  </w:endnote>
  <w:endnote w:type="continuationSeparator" w:id="0">
    <w:p w14:paraId="7A90E65C" w14:textId="77777777" w:rsidR="00F9788E" w:rsidRDefault="00F9788E" w:rsidP="00C6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1C6C9D" w14:paraId="63A582EF" w14:textId="77777777" w:rsidTr="171C6C9D">
      <w:tc>
        <w:tcPr>
          <w:tcW w:w="3005" w:type="dxa"/>
        </w:tcPr>
        <w:p w14:paraId="2E8BAB89" w14:textId="3646E5F7" w:rsidR="171C6C9D" w:rsidRDefault="171C6C9D" w:rsidP="171C6C9D">
          <w:pPr>
            <w:pStyle w:val="Header"/>
            <w:ind w:left="-115"/>
          </w:pPr>
        </w:p>
      </w:tc>
      <w:tc>
        <w:tcPr>
          <w:tcW w:w="3005" w:type="dxa"/>
        </w:tcPr>
        <w:p w14:paraId="26A1AF7F" w14:textId="63EF40D4" w:rsidR="171C6C9D" w:rsidRDefault="171C6C9D" w:rsidP="171C6C9D">
          <w:pPr>
            <w:pStyle w:val="Header"/>
            <w:jc w:val="center"/>
          </w:pPr>
        </w:p>
      </w:tc>
      <w:tc>
        <w:tcPr>
          <w:tcW w:w="3005" w:type="dxa"/>
        </w:tcPr>
        <w:p w14:paraId="169AE30F" w14:textId="2B5E8EA0" w:rsidR="171C6C9D" w:rsidRDefault="171C6C9D" w:rsidP="171C6C9D">
          <w:pPr>
            <w:pStyle w:val="Header"/>
            <w:ind w:right="-115"/>
            <w:jc w:val="right"/>
          </w:pPr>
        </w:p>
      </w:tc>
    </w:tr>
  </w:tbl>
  <w:p w14:paraId="62191CC8" w14:textId="054A0695" w:rsidR="171C6C9D" w:rsidRDefault="171C6C9D" w:rsidP="171C6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1C2A" w14:textId="77777777" w:rsidR="00C6516E" w:rsidRDefault="01584356">
    <w:pPr>
      <w:pStyle w:val="Footer"/>
    </w:pPr>
    <w:r>
      <w:rPr>
        <w:noProof/>
      </w:rPr>
      <w:drawing>
        <wp:inline distT="0" distB="0" distL="0" distR="0" wp14:anchorId="170ABE36" wp14:editId="0A38865E">
          <wp:extent cx="5731510" cy="645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66385" w14:textId="77777777" w:rsidR="00F9788E" w:rsidRDefault="00F9788E" w:rsidP="00C6516E">
      <w:pPr>
        <w:spacing w:after="0" w:line="240" w:lineRule="auto"/>
      </w:pPr>
      <w:r>
        <w:separator/>
      </w:r>
    </w:p>
  </w:footnote>
  <w:footnote w:type="continuationSeparator" w:id="0">
    <w:p w14:paraId="75905EA7" w14:textId="77777777" w:rsidR="00F9788E" w:rsidRDefault="00F9788E" w:rsidP="00C6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1C6C9D" w14:paraId="06AC4F33" w14:textId="77777777" w:rsidTr="171C6C9D">
      <w:tc>
        <w:tcPr>
          <w:tcW w:w="3005" w:type="dxa"/>
        </w:tcPr>
        <w:p w14:paraId="04BFD90C" w14:textId="64C586CD" w:rsidR="171C6C9D" w:rsidRDefault="171C6C9D" w:rsidP="171C6C9D">
          <w:pPr>
            <w:pStyle w:val="Header"/>
            <w:ind w:left="-115"/>
          </w:pPr>
        </w:p>
      </w:tc>
      <w:tc>
        <w:tcPr>
          <w:tcW w:w="3005" w:type="dxa"/>
        </w:tcPr>
        <w:p w14:paraId="4B3E6741" w14:textId="5D8B5134" w:rsidR="171C6C9D" w:rsidRDefault="171C6C9D" w:rsidP="171C6C9D">
          <w:pPr>
            <w:pStyle w:val="Header"/>
            <w:jc w:val="center"/>
          </w:pPr>
        </w:p>
      </w:tc>
      <w:tc>
        <w:tcPr>
          <w:tcW w:w="3005" w:type="dxa"/>
        </w:tcPr>
        <w:p w14:paraId="11C4F566" w14:textId="3E54D1A2" w:rsidR="171C6C9D" w:rsidRDefault="171C6C9D" w:rsidP="171C6C9D">
          <w:pPr>
            <w:pStyle w:val="Header"/>
            <w:ind w:right="-115"/>
            <w:jc w:val="right"/>
          </w:pPr>
        </w:p>
      </w:tc>
    </w:tr>
  </w:tbl>
  <w:p w14:paraId="51F24D16" w14:textId="1D703551" w:rsidR="171C6C9D" w:rsidRDefault="171C6C9D" w:rsidP="171C6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2C13" w14:textId="77777777" w:rsidR="00C6516E" w:rsidRDefault="01584356">
    <w:pPr>
      <w:pStyle w:val="Header"/>
    </w:pPr>
    <w:r>
      <w:rPr>
        <w:noProof/>
      </w:rPr>
      <w:drawing>
        <wp:inline distT="0" distB="0" distL="0" distR="0" wp14:anchorId="398EDBBB" wp14:editId="2DF57659">
          <wp:extent cx="5731510" cy="628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71C57"/>
    <w:multiLevelType w:val="hybridMultilevel"/>
    <w:tmpl w:val="FEF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EC2EF3"/>
    <w:multiLevelType w:val="hybridMultilevel"/>
    <w:tmpl w:val="AFCEF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1533492">
    <w:abstractNumId w:val="1"/>
  </w:num>
  <w:num w:numId="2" w16cid:durableId="190290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E7"/>
    <w:rsid w:val="000B2595"/>
    <w:rsid w:val="00101C75"/>
    <w:rsid w:val="00104C12"/>
    <w:rsid w:val="00117B99"/>
    <w:rsid w:val="001B7C89"/>
    <w:rsid w:val="001D2B17"/>
    <w:rsid w:val="001D504D"/>
    <w:rsid w:val="00263D50"/>
    <w:rsid w:val="002819BE"/>
    <w:rsid w:val="002D3879"/>
    <w:rsid w:val="003740E5"/>
    <w:rsid w:val="00451654"/>
    <w:rsid w:val="00511028"/>
    <w:rsid w:val="00544D4B"/>
    <w:rsid w:val="0058312F"/>
    <w:rsid w:val="0061413E"/>
    <w:rsid w:val="00622423"/>
    <w:rsid w:val="006E0EAB"/>
    <w:rsid w:val="00743994"/>
    <w:rsid w:val="007E1282"/>
    <w:rsid w:val="008648F5"/>
    <w:rsid w:val="00901053"/>
    <w:rsid w:val="009C322F"/>
    <w:rsid w:val="00A75820"/>
    <w:rsid w:val="00B215E7"/>
    <w:rsid w:val="00B56A4B"/>
    <w:rsid w:val="00BD47EB"/>
    <w:rsid w:val="00C6516E"/>
    <w:rsid w:val="00C931CE"/>
    <w:rsid w:val="00C95567"/>
    <w:rsid w:val="00CF0D32"/>
    <w:rsid w:val="00CF1521"/>
    <w:rsid w:val="00D7382E"/>
    <w:rsid w:val="00DC00A7"/>
    <w:rsid w:val="00DD003D"/>
    <w:rsid w:val="00F748D5"/>
    <w:rsid w:val="00F9788E"/>
    <w:rsid w:val="01584356"/>
    <w:rsid w:val="13F687BC"/>
    <w:rsid w:val="171C6C9D"/>
    <w:rsid w:val="2DF5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B6C17"/>
  <w15:chartTrackingRefBased/>
  <w15:docId w15:val="{DDE8AAE7-B460-41D7-8516-11BA6043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6E"/>
  </w:style>
  <w:style w:type="paragraph" w:styleId="Footer">
    <w:name w:val="footer"/>
    <w:basedOn w:val="Normal"/>
    <w:link w:val="FooterChar"/>
    <w:uiPriority w:val="99"/>
    <w:unhideWhenUsed/>
    <w:rsid w:val="00C6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6E"/>
  </w:style>
  <w:style w:type="paragraph" w:styleId="ListParagraph">
    <w:name w:val="List Paragraph"/>
    <w:basedOn w:val="Normal"/>
    <w:uiPriority w:val="34"/>
    <w:qFormat/>
    <w:rsid w:val="002D3879"/>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17354">
      <w:bodyDiv w:val="1"/>
      <w:marLeft w:val="0"/>
      <w:marRight w:val="0"/>
      <w:marTop w:val="0"/>
      <w:marBottom w:val="0"/>
      <w:divBdr>
        <w:top w:val="none" w:sz="0" w:space="0" w:color="auto"/>
        <w:left w:val="none" w:sz="0" w:space="0" w:color="auto"/>
        <w:bottom w:val="none" w:sz="0" w:space="0" w:color="auto"/>
        <w:right w:val="none" w:sz="0" w:space="0" w:color="auto"/>
      </w:divBdr>
    </w:div>
    <w:div w:id="1775902293">
      <w:bodyDiv w:val="1"/>
      <w:marLeft w:val="0"/>
      <w:marRight w:val="0"/>
      <w:marTop w:val="0"/>
      <w:marBottom w:val="0"/>
      <w:divBdr>
        <w:top w:val="none" w:sz="0" w:space="0" w:color="auto"/>
        <w:left w:val="none" w:sz="0" w:space="0" w:color="auto"/>
        <w:bottom w:val="none" w:sz="0" w:space="0" w:color="auto"/>
        <w:right w:val="none" w:sz="0" w:space="0" w:color="auto"/>
      </w:divBdr>
    </w:div>
    <w:div w:id="1840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5C87E78B5494E97ED445EC6A4144D" ma:contentTypeVersion="6" ma:contentTypeDescription="Create a new document." ma:contentTypeScope="" ma:versionID="cb523c85d62b9fd5cba4208f392548f5">
  <xsd:schema xmlns:xsd="http://www.w3.org/2001/XMLSchema" xmlns:xs="http://www.w3.org/2001/XMLSchema" xmlns:p="http://schemas.microsoft.com/office/2006/metadata/properties" xmlns:ns2="ccd49c02-66b7-4390-bc94-c992c375742f" xmlns:ns3="2152856a-0c05-4654-89d4-0c907d0dcf32" targetNamespace="http://schemas.microsoft.com/office/2006/metadata/properties" ma:root="true" ma:fieldsID="2aa3f9157a63313236100820df1546bc" ns2:_="" ns3:_="">
    <xsd:import namespace="ccd49c02-66b7-4390-bc94-c992c375742f"/>
    <xsd:import namespace="2152856a-0c05-4654-89d4-0c907d0d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49c02-66b7-4390-bc94-c992c3757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52856a-0c05-4654-89d4-0c907d0dcf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B830C-18F4-4246-BADF-9AFF51327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49c02-66b7-4390-bc94-c992c375742f"/>
    <ds:schemaRef ds:uri="2152856a-0c05-4654-89d4-0c907d0dc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D0980-FCB4-44E8-A3C8-1FA2656291A2}">
  <ds:schemaRefs>
    <ds:schemaRef ds:uri="http://schemas.microsoft.com/sharepoint/v3/contenttype/forms"/>
  </ds:schemaRefs>
</ds:datastoreItem>
</file>

<file path=customXml/itemProps3.xml><?xml version="1.0" encoding="utf-8"?>
<ds:datastoreItem xmlns:ds="http://schemas.openxmlformats.org/officeDocument/2006/customXml" ds:itemID="{3676E71E-2EE2-4DDF-8FEF-F26C58EE77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Pages>
  <Words>472</Words>
  <Characters>2696</Characters>
  <Application>Microsoft Office Word</Application>
  <DocSecurity>0</DocSecurity>
  <Lines>22</Lines>
  <Paragraphs>6</Paragraphs>
  <ScaleCrop>false</ScaleCrop>
  <Company>Dorset Councils Partnership</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Lawrence</dc:creator>
  <cp:keywords/>
  <dc:description/>
  <cp:lastModifiedBy>Mark Foxwell</cp:lastModifiedBy>
  <cp:revision>24</cp:revision>
  <dcterms:created xsi:type="dcterms:W3CDTF">2020-11-26T08:41:00Z</dcterms:created>
  <dcterms:modified xsi:type="dcterms:W3CDTF">2024-09-15T22:25:00Z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0x0101003CE5C87E78B5494E97ED445EC6A4144D</vt:lpwstr>
  </property>
</Properties>
</file>