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005" w:rsidRDefault="00C27005">
      <w:pPr>
        <w:rPr>
          <w:b/>
        </w:rPr>
      </w:pPr>
      <w:r>
        <w:rPr>
          <w:b/>
          <w:noProof/>
        </w:rPr>
        <w:drawing>
          <wp:anchor distT="0" distB="0" distL="114300" distR="114300" simplePos="0" relativeHeight="251658240" behindDoc="1" locked="0" layoutInCell="1" allowOverlap="1">
            <wp:simplePos x="0" y="0"/>
            <wp:positionH relativeFrom="column">
              <wp:posOffset>2286000</wp:posOffset>
            </wp:positionH>
            <wp:positionV relativeFrom="paragraph">
              <wp:posOffset>-809625</wp:posOffset>
            </wp:positionV>
            <wp:extent cx="1104900" cy="1089338"/>
            <wp:effectExtent l="0" t="0" r="0" b="0"/>
            <wp:wrapNone/>
            <wp:docPr id="1" name="Picture 1" descr="T:\Admin Office\Forms\DL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 Office\Forms\DLC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4283" cy="11084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7005" w:rsidRDefault="00C27005">
      <w:pPr>
        <w:rPr>
          <w:b/>
        </w:rPr>
      </w:pPr>
    </w:p>
    <w:p w:rsidR="00EF6E88" w:rsidRDefault="00EF6E88">
      <w:pPr>
        <w:rPr>
          <w:b/>
        </w:rPr>
      </w:pPr>
      <w:r w:rsidRPr="00EF6E88">
        <w:rPr>
          <w:b/>
        </w:rPr>
        <w:t>Person Specification</w:t>
      </w:r>
      <w:r w:rsidR="00C27005">
        <w:rPr>
          <w:b/>
        </w:rPr>
        <w:t xml:space="preserve"> – Outdoor Education </w:t>
      </w:r>
      <w:r w:rsidR="00266640">
        <w:rPr>
          <w:b/>
        </w:rPr>
        <w:t>Lead</w:t>
      </w:r>
    </w:p>
    <w:p w:rsidR="00C27005" w:rsidRDefault="000D3640">
      <w:pPr>
        <w:rPr>
          <w:b/>
        </w:rPr>
      </w:pPr>
      <w:r>
        <w:rPr>
          <w:b/>
        </w:rPr>
        <w:t>QTS or Unqualified Teacher pay scale plus 1 SEN point</w:t>
      </w:r>
    </w:p>
    <w:p w:rsidR="00784101" w:rsidRDefault="000D3640">
      <w:pPr>
        <w:rPr>
          <w:b/>
        </w:rPr>
      </w:pPr>
      <w:r>
        <w:rPr>
          <w:b/>
        </w:rPr>
        <w:t>Term Time Only</w:t>
      </w:r>
    </w:p>
    <w:p w:rsidR="005C5F92" w:rsidRDefault="00EF6E88">
      <w:r>
        <w:t>Applicants will be shortlisted on the basis of demonstrating that they fulfil the following criteria in their application form and should include clear examples of how they meet these criteria. You will be assessed in some or all of the specific areas over the course of the selection process.</w:t>
      </w:r>
    </w:p>
    <w:p w:rsidR="00EF6E88" w:rsidRPr="00AF0537" w:rsidRDefault="00EF6E88">
      <w:pPr>
        <w:rPr>
          <w:color w:val="538135" w:themeColor="accent6" w:themeShade="BF"/>
          <w:sz w:val="28"/>
          <w:szCs w:val="28"/>
        </w:rPr>
      </w:pPr>
      <w:r w:rsidRPr="00AF0537">
        <w:rPr>
          <w:b/>
          <w:color w:val="538135" w:themeColor="accent6" w:themeShade="BF"/>
          <w:sz w:val="28"/>
          <w:szCs w:val="28"/>
        </w:rPr>
        <w:t>Essential criteria are the minimum requirement for the above post.</w:t>
      </w:r>
      <w:r w:rsidRPr="00AF0537">
        <w:rPr>
          <w:color w:val="538135" w:themeColor="accent6" w:themeShade="BF"/>
          <w:sz w:val="28"/>
          <w:szCs w:val="28"/>
        </w:rPr>
        <w:t xml:space="preserve"> </w:t>
      </w:r>
    </w:p>
    <w:p w:rsidR="00EF6E88" w:rsidRPr="00EF6E88" w:rsidRDefault="00EF6E88">
      <w:pPr>
        <w:rPr>
          <w:b/>
        </w:rPr>
      </w:pPr>
      <w:r w:rsidRPr="00EF6E88">
        <w:rPr>
          <w:b/>
        </w:rPr>
        <w:t>Qualifications/ training/registrations</w:t>
      </w:r>
    </w:p>
    <w:p w:rsidR="00EF6E88" w:rsidRDefault="00EF6E88">
      <w:r>
        <w:t>Required by law, and/or essential to the performance of the role; A selection of the following qualifications</w:t>
      </w:r>
      <w:r w:rsidR="00AF0537">
        <w:t>:</w:t>
      </w:r>
    </w:p>
    <w:p w:rsidR="000D3640" w:rsidRDefault="000D3640">
      <w:r>
        <w:t xml:space="preserve">Education qualifications to A-Level or equivalent </w:t>
      </w:r>
    </w:p>
    <w:p w:rsidR="000664FC" w:rsidRDefault="000664FC">
      <w:r>
        <w:t>Teaching qualification (QTS preferred)</w:t>
      </w:r>
    </w:p>
    <w:p w:rsidR="00EF6E88" w:rsidRDefault="00EF6E88">
      <w:r>
        <w:t xml:space="preserve">Climbing Wall Instructor or </w:t>
      </w:r>
      <w:r w:rsidR="000D3640">
        <w:t>Development Instructor</w:t>
      </w:r>
    </w:p>
    <w:p w:rsidR="00EF6E88" w:rsidRDefault="00EF6E88">
      <w:proofErr w:type="spellStart"/>
      <w:r>
        <w:t>Paddlesports</w:t>
      </w:r>
      <w:proofErr w:type="spellEnd"/>
      <w:r>
        <w:t xml:space="preserve"> Instructor in kayak, sit-on-top or SUP</w:t>
      </w:r>
    </w:p>
    <w:p w:rsidR="00EF6E88" w:rsidRDefault="00EF6E88">
      <w:r>
        <w:t xml:space="preserve">Dinghy Sailing Instructor with Powerboat Level 2 Experience </w:t>
      </w:r>
    </w:p>
    <w:p w:rsidR="000D3640" w:rsidRDefault="000D3640">
      <w:r>
        <w:t xml:space="preserve">At least </w:t>
      </w:r>
      <w:r w:rsidR="000664FC">
        <w:t>1</w:t>
      </w:r>
      <w:r>
        <w:t xml:space="preserve"> year</w:t>
      </w:r>
      <w:r w:rsidR="000664FC">
        <w:t>’</w:t>
      </w:r>
      <w:r>
        <w:t>s e</w:t>
      </w:r>
      <w:r w:rsidR="00EF6E88">
        <w:t xml:space="preserve">xperience </w:t>
      </w:r>
      <w:r w:rsidR="000664FC">
        <w:t xml:space="preserve">in </w:t>
      </w:r>
      <w:r w:rsidR="000F7F5D">
        <w:t>l</w:t>
      </w:r>
      <w:bookmarkStart w:id="0" w:name="_GoBack"/>
      <w:bookmarkEnd w:id="0"/>
      <w:r w:rsidR="000664FC">
        <w:t>eading Outdoor Education provision</w:t>
      </w:r>
    </w:p>
    <w:p w:rsidR="000F7F5D" w:rsidRDefault="000F7F5D">
      <w:r>
        <w:t>At least 2 years’ experience of leading and managing a team.</w:t>
      </w:r>
    </w:p>
    <w:p w:rsidR="000D3640" w:rsidRDefault="000D3640">
      <w:r>
        <w:t>Experience in working with special educational needs and young people with challenging behaviours</w:t>
      </w:r>
    </w:p>
    <w:p w:rsidR="00EF6E88" w:rsidRDefault="000D3640">
      <w:r>
        <w:t>Experience in promoting the safeguarding and welfare of young or vulnerable people</w:t>
      </w:r>
      <w:r w:rsidR="00EF6E88">
        <w:t xml:space="preserve"> </w:t>
      </w:r>
    </w:p>
    <w:p w:rsidR="00EF6E88" w:rsidRDefault="00EF6E88">
      <w:r>
        <w:t xml:space="preserve">Experience working or volunteering in a physically demanding environment </w:t>
      </w:r>
    </w:p>
    <w:p w:rsidR="005C5F92" w:rsidRDefault="005C5F92"/>
    <w:p w:rsidR="00EF6E88" w:rsidRPr="00EF6E88" w:rsidRDefault="00EF6E88">
      <w:pPr>
        <w:rPr>
          <w:b/>
        </w:rPr>
      </w:pPr>
      <w:r w:rsidRPr="00EF6E88">
        <w:rPr>
          <w:b/>
        </w:rPr>
        <w:t xml:space="preserve">Skills, abilities &amp; knowledge </w:t>
      </w:r>
    </w:p>
    <w:p w:rsidR="00AF0537" w:rsidRDefault="00EF6E88">
      <w:r>
        <w:t xml:space="preserve">Understanding the importance and use of risk assessments </w:t>
      </w:r>
    </w:p>
    <w:p w:rsidR="000D3640" w:rsidRDefault="000D3640">
      <w:r>
        <w:t>Confidence and ability to make in-the-moment calculated judgements and decisions ensuring the safety and enjoyment of the pupils and staff</w:t>
      </w:r>
    </w:p>
    <w:p w:rsidR="000D3640" w:rsidRDefault="000D3640">
      <w:r>
        <w:t>Excellent communication skills</w:t>
      </w:r>
    </w:p>
    <w:p w:rsidR="000D3640" w:rsidRDefault="000D3640">
      <w:r>
        <w:t>Detailed knowledge of reviewing and working to standard operating procedures and current national governing body and HSE requirements</w:t>
      </w:r>
    </w:p>
    <w:p w:rsidR="005C5F92" w:rsidRDefault="00EF6E88">
      <w:r>
        <w:t xml:space="preserve">Ability to deliver a safe and enjoyable activity session in your area of qualifications </w:t>
      </w:r>
    </w:p>
    <w:p w:rsidR="00EF6E88" w:rsidRPr="005C5F92" w:rsidRDefault="00EF6E88">
      <w:pPr>
        <w:rPr>
          <w:b/>
        </w:rPr>
      </w:pPr>
      <w:r w:rsidRPr="005C5F92">
        <w:rPr>
          <w:b/>
        </w:rPr>
        <w:t xml:space="preserve">Behaviours </w:t>
      </w:r>
    </w:p>
    <w:p w:rsidR="00EF6E88" w:rsidRDefault="00EF6E88">
      <w:r>
        <w:t>Responsibility</w:t>
      </w:r>
      <w:r w:rsidR="005C5F92">
        <w:t>, resilience and patience</w:t>
      </w:r>
    </w:p>
    <w:p w:rsidR="005C5F92" w:rsidRDefault="00EF6E88">
      <w:r>
        <w:lastRenderedPageBreak/>
        <w:t xml:space="preserve">Respect </w:t>
      </w:r>
      <w:r w:rsidR="005C5F92">
        <w:t>for our pupils</w:t>
      </w:r>
    </w:p>
    <w:p w:rsidR="005C5F92" w:rsidRDefault="005C5F92">
      <w:r>
        <w:t>Empathetic and Nurturing temperament</w:t>
      </w:r>
    </w:p>
    <w:p w:rsidR="00EF6E88" w:rsidRPr="005C5F92" w:rsidRDefault="00EF6E88">
      <w:pPr>
        <w:rPr>
          <w:b/>
        </w:rPr>
      </w:pPr>
      <w:r w:rsidRPr="005C5F92">
        <w:rPr>
          <w:b/>
        </w:rPr>
        <w:t xml:space="preserve">Other </w:t>
      </w:r>
    </w:p>
    <w:p w:rsidR="00EF6E88" w:rsidRDefault="00EF6E88">
      <w:r>
        <w:t xml:space="preserve">8 Hour First Aid </w:t>
      </w:r>
      <w:r w:rsidR="005C5F92">
        <w:t>(desirable although training can be given)</w:t>
      </w:r>
    </w:p>
    <w:p w:rsidR="00AF0537" w:rsidRDefault="00EF6E88">
      <w:r>
        <w:t xml:space="preserve">Safeguarding </w:t>
      </w:r>
      <w:r w:rsidR="00AF0537">
        <w:t>Knowledge and Keeping Children Safe in Education knowledge</w:t>
      </w:r>
    </w:p>
    <w:p w:rsidR="005C5F92" w:rsidRDefault="00EF6E88">
      <w:r>
        <w:t>A</w:t>
      </w:r>
      <w:r w:rsidR="005C5F92">
        <w:t xml:space="preserve">n enhanced </w:t>
      </w:r>
      <w:r>
        <w:t xml:space="preserve">DBS check will be required </w:t>
      </w:r>
    </w:p>
    <w:p w:rsidR="005C5F92" w:rsidRDefault="005C5F92">
      <w:r>
        <w:t>Full Driving Licence and use of own vehicle is essential</w:t>
      </w:r>
    </w:p>
    <w:p w:rsidR="00AF0537" w:rsidRDefault="00AF0537"/>
    <w:p w:rsidR="00EF6E88" w:rsidRPr="00AF0537" w:rsidRDefault="00EF6E88">
      <w:pPr>
        <w:rPr>
          <w:color w:val="538135" w:themeColor="accent6" w:themeShade="BF"/>
          <w:sz w:val="28"/>
          <w:szCs w:val="28"/>
        </w:rPr>
      </w:pPr>
      <w:r w:rsidRPr="00AF0537">
        <w:rPr>
          <w:b/>
          <w:color w:val="538135" w:themeColor="accent6" w:themeShade="BF"/>
          <w:sz w:val="28"/>
          <w:szCs w:val="28"/>
        </w:rPr>
        <w:t>Desirable</w:t>
      </w:r>
    </w:p>
    <w:p w:rsidR="00EF6E88" w:rsidRDefault="00EF6E88">
      <w:r>
        <w:t xml:space="preserve">Desirable criteria will be used in the event of a large number of applicants meeting the minimum essential requirements. </w:t>
      </w:r>
    </w:p>
    <w:p w:rsidR="005C5F92" w:rsidRPr="005C5F92" w:rsidRDefault="00EF6E88">
      <w:pPr>
        <w:rPr>
          <w:b/>
        </w:rPr>
      </w:pPr>
      <w:r w:rsidRPr="00EF6E88">
        <w:rPr>
          <w:b/>
        </w:rPr>
        <w:t>Qualifications/ training/registrations</w:t>
      </w:r>
    </w:p>
    <w:p w:rsidR="005C5F92" w:rsidRDefault="000D3640">
      <w:r>
        <w:t xml:space="preserve">Graduate education to degree level in a relevant subject area </w:t>
      </w:r>
      <w:proofErr w:type="spellStart"/>
      <w:r>
        <w:t>ie</w:t>
      </w:r>
      <w:proofErr w:type="spellEnd"/>
      <w:r>
        <w:t>, Outdoor Education, Sport Science, Teaching</w:t>
      </w:r>
      <w:r w:rsidR="00C27005">
        <w:t xml:space="preserve"> </w:t>
      </w:r>
    </w:p>
    <w:p w:rsidR="000664FC" w:rsidRDefault="000664FC">
      <w:r>
        <w:t>QTS</w:t>
      </w:r>
    </w:p>
    <w:p w:rsidR="000D3640" w:rsidRDefault="000D3640">
      <w:r>
        <w:t>Powerboat instructor</w:t>
      </w:r>
    </w:p>
    <w:p w:rsidR="000D3640" w:rsidRDefault="000D3640">
      <w:r>
        <w:t>Archery Instructor</w:t>
      </w:r>
    </w:p>
    <w:p w:rsidR="005C5F92" w:rsidRDefault="00C27005">
      <w:r>
        <w:t xml:space="preserve">National Coaster Charter Guide </w:t>
      </w:r>
    </w:p>
    <w:p w:rsidR="005C5F92" w:rsidRDefault="00C27005">
      <w:r>
        <w:t xml:space="preserve">Mountain Bike Leader Experience </w:t>
      </w:r>
    </w:p>
    <w:p w:rsidR="005C5F92" w:rsidRDefault="00C27005">
      <w:r>
        <w:t xml:space="preserve">Mentoring or being a good role model to others </w:t>
      </w:r>
    </w:p>
    <w:p w:rsidR="00AF0537" w:rsidRDefault="00AF0537">
      <w:pPr>
        <w:rPr>
          <w:b/>
        </w:rPr>
      </w:pPr>
      <w:r w:rsidRPr="00AF0537">
        <w:rPr>
          <w:b/>
        </w:rPr>
        <w:t>Experience</w:t>
      </w:r>
    </w:p>
    <w:p w:rsidR="005C5F92" w:rsidRPr="00AF0537" w:rsidRDefault="00C27005">
      <w:pPr>
        <w:rPr>
          <w:b/>
        </w:rPr>
      </w:pPr>
      <w:r>
        <w:t xml:space="preserve">Knowledge of safe assembly and use of activity equipment, and ability to report breakages </w:t>
      </w:r>
    </w:p>
    <w:p w:rsidR="005C5F92" w:rsidRDefault="005C5F92"/>
    <w:p w:rsidR="005C5F92" w:rsidRDefault="005C5F92"/>
    <w:sectPr w:rsidR="005C5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88"/>
    <w:rsid w:val="000664FC"/>
    <w:rsid w:val="000D3640"/>
    <w:rsid w:val="000F7F5D"/>
    <w:rsid w:val="00266640"/>
    <w:rsid w:val="002F3BE4"/>
    <w:rsid w:val="00371F86"/>
    <w:rsid w:val="005C5F92"/>
    <w:rsid w:val="00784101"/>
    <w:rsid w:val="00AF0537"/>
    <w:rsid w:val="00C27005"/>
    <w:rsid w:val="00EF6E88"/>
    <w:rsid w:val="00F04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25DF"/>
  <w15:chartTrackingRefBased/>
  <w15:docId w15:val="{22897483-424A-428A-AFEF-00D78669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Guyler</dc:creator>
  <cp:keywords/>
  <dc:description/>
  <cp:lastModifiedBy> </cp:lastModifiedBy>
  <cp:revision>3</cp:revision>
  <dcterms:created xsi:type="dcterms:W3CDTF">2026-06-24T09:18:00Z</dcterms:created>
  <dcterms:modified xsi:type="dcterms:W3CDTF">2026-06-24T11:32:00Z</dcterms:modified>
</cp:coreProperties>
</file>