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9" w:type="dxa"/>
        <w:jc w:val="center"/>
        <w:tblBorders>
          <w:top w:val="single" w:sz="4" w:space="0" w:color="808080"/>
          <w:left w:val="single" w:sz="4" w:space="0" w:color="808080"/>
          <w:bottom w:val="single" w:sz="4" w:space="0" w:color="808080"/>
          <w:right w:val="single" w:sz="4" w:space="0" w:color="808080"/>
          <w:insideV w:val="single" w:sz="4" w:space="0" w:color="808080"/>
        </w:tblBorders>
        <w:tblLayout w:type="fixed"/>
        <w:tblLook w:val="0000" w:firstRow="0" w:lastRow="0" w:firstColumn="0" w:lastColumn="0" w:noHBand="0" w:noVBand="0"/>
      </w:tblPr>
      <w:tblGrid>
        <w:gridCol w:w="3343"/>
        <w:gridCol w:w="6466"/>
      </w:tblGrid>
      <w:tr w:rsidR="00433CED" w:rsidRPr="009338E2" w14:paraId="015A60ED" w14:textId="77777777" w:rsidTr="00FD1B61">
        <w:trPr>
          <w:trHeight w:hRule="exact" w:val="331"/>
          <w:jc w:val="center"/>
        </w:trPr>
        <w:tc>
          <w:tcPr>
            <w:tcW w:w="3343" w:type="dxa"/>
            <w:tcBorders>
              <w:top w:val="single" w:sz="8" w:space="0" w:color="808080"/>
              <w:left w:val="single" w:sz="4" w:space="0" w:color="808080"/>
              <w:bottom w:val="nil"/>
              <w:right w:val="nil"/>
            </w:tcBorders>
            <w:shd w:val="pct15" w:color="000000" w:fill="FFFFFF"/>
            <w:vAlign w:val="center"/>
          </w:tcPr>
          <w:p w14:paraId="6FC5463F" w14:textId="77777777" w:rsidR="00433CED" w:rsidRPr="009338E2" w:rsidRDefault="00433CED" w:rsidP="009338E2">
            <w:pPr>
              <w:pStyle w:val="BodyText"/>
              <w:spacing w:line="240" w:lineRule="auto"/>
              <w:rPr>
                <w:rFonts w:ascii="Arial" w:hAnsi="Arial" w:cs="Arial"/>
                <w:b/>
                <w:sz w:val="22"/>
                <w:szCs w:val="22"/>
              </w:rPr>
            </w:pPr>
            <w:r w:rsidRPr="009338E2">
              <w:rPr>
                <w:rFonts w:ascii="Arial" w:hAnsi="Arial" w:cs="Arial"/>
                <w:b/>
                <w:sz w:val="22"/>
                <w:szCs w:val="22"/>
              </w:rPr>
              <w:t xml:space="preserve">Job title: </w:t>
            </w:r>
          </w:p>
        </w:tc>
        <w:tc>
          <w:tcPr>
            <w:tcW w:w="6466" w:type="dxa"/>
            <w:tcBorders>
              <w:top w:val="single" w:sz="8" w:space="0" w:color="808080"/>
              <w:left w:val="nil"/>
              <w:bottom w:val="nil"/>
              <w:right w:val="single" w:sz="4" w:space="0" w:color="808080"/>
            </w:tcBorders>
            <w:vAlign w:val="center"/>
          </w:tcPr>
          <w:p w14:paraId="7E24E215" w14:textId="756A6CC5" w:rsidR="00C25213" w:rsidRPr="009338E2" w:rsidRDefault="001668B0" w:rsidP="009338E2">
            <w:pPr>
              <w:rPr>
                <w:rFonts w:ascii="Arial" w:hAnsi="Arial" w:cs="Arial"/>
                <w:sz w:val="22"/>
                <w:szCs w:val="22"/>
              </w:rPr>
            </w:pPr>
            <w:bookmarkStart w:id="0" w:name="_Hlk508017379"/>
            <w:r w:rsidRPr="009338E2">
              <w:rPr>
                <w:rFonts w:ascii="Arial" w:hAnsi="Arial" w:cs="Arial"/>
              </w:rPr>
              <w:t>Technical Officer Assistant</w:t>
            </w:r>
            <w:r w:rsidR="000079E6" w:rsidRPr="009338E2">
              <w:rPr>
                <w:rFonts w:ascii="Arial" w:hAnsi="Arial" w:cs="Arial"/>
                <w:sz w:val="22"/>
                <w:szCs w:val="22"/>
              </w:rPr>
              <w:t>–</w:t>
            </w:r>
            <w:r w:rsidR="00DF0D89" w:rsidRPr="009338E2">
              <w:rPr>
                <w:rFonts w:ascii="Arial" w:hAnsi="Arial" w:cs="Arial"/>
                <w:sz w:val="22"/>
                <w:szCs w:val="22"/>
              </w:rPr>
              <w:t xml:space="preserve"> (</w:t>
            </w:r>
            <w:r w:rsidR="00C70B24">
              <w:rPr>
                <w:rFonts w:ascii="Arial" w:hAnsi="Arial" w:cs="Arial"/>
                <w:sz w:val="22"/>
                <w:szCs w:val="22"/>
              </w:rPr>
              <w:t xml:space="preserve">Street Works </w:t>
            </w:r>
            <w:r w:rsidRPr="009338E2">
              <w:rPr>
                <w:rFonts w:ascii="Arial" w:hAnsi="Arial" w:cs="Arial"/>
                <w:sz w:val="22"/>
                <w:szCs w:val="22"/>
              </w:rPr>
              <w:t>Coordinator</w:t>
            </w:r>
            <w:r w:rsidR="00DF0D89" w:rsidRPr="009338E2">
              <w:rPr>
                <w:rFonts w:ascii="Arial" w:hAnsi="Arial" w:cs="Arial"/>
                <w:sz w:val="22"/>
                <w:szCs w:val="22"/>
              </w:rPr>
              <w:t>)</w:t>
            </w:r>
          </w:p>
          <w:bookmarkEnd w:id="0"/>
          <w:p w14:paraId="680241ED" w14:textId="77777777" w:rsidR="00C25213" w:rsidRPr="009338E2" w:rsidRDefault="00C25213" w:rsidP="009338E2">
            <w:pPr>
              <w:rPr>
                <w:rFonts w:ascii="Arial" w:hAnsi="Arial" w:cs="Arial"/>
              </w:rPr>
            </w:pPr>
          </w:p>
          <w:p w14:paraId="39A81C81" w14:textId="77777777" w:rsidR="00433CED" w:rsidRPr="009338E2" w:rsidRDefault="00433CED" w:rsidP="009338E2">
            <w:pPr>
              <w:pStyle w:val="BodyText"/>
              <w:spacing w:line="240" w:lineRule="auto"/>
              <w:rPr>
                <w:rFonts w:ascii="Arial" w:hAnsi="Arial" w:cs="Arial"/>
                <w:sz w:val="22"/>
                <w:szCs w:val="22"/>
              </w:rPr>
            </w:pPr>
          </w:p>
        </w:tc>
      </w:tr>
      <w:tr w:rsidR="00433CED" w:rsidRPr="009338E2" w14:paraId="0BDCFD22" w14:textId="77777777" w:rsidTr="007D2393">
        <w:trPr>
          <w:cantSplit/>
          <w:trHeight w:hRule="exact" w:val="92"/>
          <w:jc w:val="center"/>
        </w:trPr>
        <w:tc>
          <w:tcPr>
            <w:tcW w:w="9809" w:type="dxa"/>
            <w:gridSpan w:val="2"/>
            <w:tcBorders>
              <w:top w:val="nil"/>
              <w:left w:val="single" w:sz="4" w:space="0" w:color="808080"/>
              <w:bottom w:val="nil"/>
              <w:right w:val="single" w:sz="4" w:space="0" w:color="808080"/>
            </w:tcBorders>
            <w:shd w:val="pct15" w:color="auto" w:fill="FFFFFF"/>
            <w:vAlign w:val="center"/>
          </w:tcPr>
          <w:p w14:paraId="03451255" w14:textId="77777777" w:rsidR="00433CED" w:rsidRPr="009338E2" w:rsidRDefault="00433CED" w:rsidP="009338E2">
            <w:pPr>
              <w:pStyle w:val="BodyText"/>
              <w:spacing w:line="240" w:lineRule="auto"/>
              <w:rPr>
                <w:rFonts w:ascii="Arial" w:hAnsi="Arial" w:cs="Arial"/>
                <w:sz w:val="22"/>
                <w:szCs w:val="22"/>
              </w:rPr>
            </w:pPr>
          </w:p>
        </w:tc>
      </w:tr>
      <w:tr w:rsidR="00433CED" w:rsidRPr="009338E2" w14:paraId="67E430C6" w14:textId="77777777" w:rsidTr="00FD1B61">
        <w:trPr>
          <w:cantSplit/>
          <w:trHeight w:hRule="exact" w:val="352"/>
          <w:jc w:val="center"/>
        </w:trPr>
        <w:tc>
          <w:tcPr>
            <w:tcW w:w="3343" w:type="dxa"/>
            <w:tcBorders>
              <w:top w:val="nil"/>
              <w:bottom w:val="nil"/>
              <w:right w:val="nil"/>
            </w:tcBorders>
            <w:shd w:val="pct15" w:color="000000" w:fill="FFFFFF"/>
            <w:vAlign w:val="center"/>
          </w:tcPr>
          <w:p w14:paraId="37E7AD72" w14:textId="77777777" w:rsidR="00433CED" w:rsidRPr="009338E2" w:rsidRDefault="00433CED" w:rsidP="009338E2">
            <w:pPr>
              <w:pStyle w:val="BodyText"/>
              <w:spacing w:line="240" w:lineRule="auto"/>
              <w:rPr>
                <w:rFonts w:ascii="Arial" w:hAnsi="Arial" w:cs="Arial"/>
                <w:sz w:val="22"/>
                <w:szCs w:val="22"/>
              </w:rPr>
            </w:pPr>
            <w:r w:rsidRPr="009338E2">
              <w:rPr>
                <w:rFonts w:ascii="Arial" w:hAnsi="Arial" w:cs="Arial"/>
                <w:b/>
                <w:sz w:val="22"/>
                <w:szCs w:val="22"/>
              </w:rPr>
              <w:t>Directorate:</w:t>
            </w:r>
          </w:p>
        </w:tc>
        <w:tc>
          <w:tcPr>
            <w:tcW w:w="6466" w:type="dxa"/>
            <w:tcBorders>
              <w:top w:val="nil"/>
              <w:left w:val="nil"/>
            </w:tcBorders>
            <w:vAlign w:val="center"/>
          </w:tcPr>
          <w:p w14:paraId="4DF5C06F" w14:textId="542CA5DF" w:rsidR="00433CED" w:rsidRPr="009338E2" w:rsidRDefault="00C70B24" w:rsidP="009338E2">
            <w:pPr>
              <w:pStyle w:val="BodyText"/>
              <w:spacing w:line="240" w:lineRule="auto"/>
              <w:rPr>
                <w:rFonts w:ascii="Arial" w:hAnsi="Arial" w:cs="Arial"/>
                <w:sz w:val="22"/>
                <w:szCs w:val="22"/>
              </w:rPr>
            </w:pPr>
            <w:r>
              <w:rPr>
                <w:rFonts w:ascii="Arial" w:hAnsi="Arial" w:cs="Arial"/>
                <w:sz w:val="22"/>
                <w:szCs w:val="22"/>
              </w:rPr>
              <w:t>Place</w:t>
            </w:r>
          </w:p>
        </w:tc>
      </w:tr>
      <w:tr w:rsidR="00433CED" w:rsidRPr="009338E2" w14:paraId="23F9EC79" w14:textId="77777777" w:rsidTr="007D2393">
        <w:trPr>
          <w:cantSplit/>
          <w:trHeight w:hRule="exact" w:val="72"/>
          <w:jc w:val="center"/>
        </w:trPr>
        <w:tc>
          <w:tcPr>
            <w:tcW w:w="9809" w:type="dxa"/>
            <w:gridSpan w:val="2"/>
            <w:shd w:val="pct15" w:color="000000" w:fill="FFFFFF"/>
            <w:vAlign w:val="center"/>
          </w:tcPr>
          <w:p w14:paraId="382FFC97" w14:textId="77777777" w:rsidR="00433CED" w:rsidRPr="009338E2" w:rsidRDefault="00433CED" w:rsidP="009338E2">
            <w:pPr>
              <w:pStyle w:val="BodyText"/>
              <w:spacing w:line="240" w:lineRule="auto"/>
              <w:rPr>
                <w:rFonts w:ascii="Arial" w:hAnsi="Arial" w:cs="Arial"/>
                <w:sz w:val="22"/>
                <w:szCs w:val="22"/>
              </w:rPr>
            </w:pPr>
          </w:p>
        </w:tc>
      </w:tr>
      <w:tr w:rsidR="00433CED" w:rsidRPr="009338E2" w14:paraId="39AAC61C" w14:textId="77777777" w:rsidTr="00FD1B61">
        <w:trPr>
          <w:trHeight w:hRule="exact" w:val="437"/>
          <w:jc w:val="center"/>
        </w:trPr>
        <w:tc>
          <w:tcPr>
            <w:tcW w:w="3343" w:type="dxa"/>
            <w:tcBorders>
              <w:top w:val="nil"/>
              <w:bottom w:val="nil"/>
              <w:right w:val="nil"/>
            </w:tcBorders>
            <w:shd w:val="pct15" w:color="000000" w:fill="FFFFFF"/>
            <w:vAlign w:val="center"/>
          </w:tcPr>
          <w:p w14:paraId="45F1999A" w14:textId="77777777" w:rsidR="00433CED" w:rsidRPr="009338E2" w:rsidRDefault="00433CED" w:rsidP="009338E2">
            <w:pPr>
              <w:pStyle w:val="BodyText"/>
              <w:spacing w:line="240" w:lineRule="auto"/>
              <w:rPr>
                <w:rFonts w:ascii="Arial" w:hAnsi="Arial" w:cs="Arial"/>
                <w:b/>
                <w:sz w:val="22"/>
                <w:szCs w:val="22"/>
              </w:rPr>
            </w:pPr>
            <w:r w:rsidRPr="009338E2">
              <w:rPr>
                <w:rFonts w:ascii="Arial" w:hAnsi="Arial" w:cs="Arial"/>
                <w:b/>
                <w:sz w:val="22"/>
                <w:szCs w:val="22"/>
              </w:rPr>
              <w:t>Service/Team:</w:t>
            </w:r>
          </w:p>
        </w:tc>
        <w:tc>
          <w:tcPr>
            <w:tcW w:w="6466" w:type="dxa"/>
            <w:tcBorders>
              <w:top w:val="nil"/>
              <w:left w:val="nil"/>
              <w:bottom w:val="single" w:sz="24" w:space="0" w:color="D9D9D9"/>
            </w:tcBorders>
            <w:vAlign w:val="center"/>
          </w:tcPr>
          <w:p w14:paraId="609E72E6" w14:textId="482AC1A5" w:rsidR="00433CED" w:rsidRPr="009338E2" w:rsidRDefault="00B91B7B" w:rsidP="009338E2">
            <w:pPr>
              <w:tabs>
                <w:tab w:val="left" w:pos="2790"/>
                <w:tab w:val="left" w:pos="3150"/>
              </w:tabs>
              <w:rPr>
                <w:rFonts w:ascii="Arial" w:hAnsi="Arial" w:cs="Arial"/>
                <w:sz w:val="22"/>
                <w:szCs w:val="22"/>
              </w:rPr>
            </w:pPr>
            <w:r w:rsidRPr="009338E2">
              <w:rPr>
                <w:rFonts w:ascii="Arial" w:hAnsi="Arial" w:cs="Arial"/>
                <w:sz w:val="22"/>
                <w:szCs w:val="22"/>
              </w:rPr>
              <w:t>Highways</w:t>
            </w:r>
            <w:r w:rsidR="001668B0" w:rsidRPr="009338E2">
              <w:rPr>
                <w:rFonts w:ascii="Arial" w:hAnsi="Arial" w:cs="Arial"/>
                <w:sz w:val="22"/>
                <w:szCs w:val="22"/>
              </w:rPr>
              <w:t>, Network Operations, Traffic</w:t>
            </w:r>
            <w:r w:rsidR="000348DB">
              <w:rPr>
                <w:rFonts w:ascii="Arial" w:hAnsi="Arial" w:cs="Arial"/>
                <w:sz w:val="22"/>
                <w:szCs w:val="22"/>
              </w:rPr>
              <w:t xml:space="preserve"> Team</w:t>
            </w:r>
          </w:p>
        </w:tc>
      </w:tr>
      <w:tr w:rsidR="00433CED" w:rsidRPr="009338E2" w14:paraId="60C99991" w14:textId="77777777" w:rsidTr="00FD1B61">
        <w:trPr>
          <w:trHeight w:hRule="exact" w:val="437"/>
          <w:jc w:val="center"/>
        </w:trPr>
        <w:tc>
          <w:tcPr>
            <w:tcW w:w="3343" w:type="dxa"/>
            <w:tcBorders>
              <w:top w:val="nil"/>
              <w:bottom w:val="nil"/>
              <w:right w:val="nil"/>
            </w:tcBorders>
            <w:shd w:val="pct15" w:color="000000" w:fill="FFFFFF"/>
            <w:vAlign w:val="center"/>
          </w:tcPr>
          <w:p w14:paraId="677EF0DE" w14:textId="77777777" w:rsidR="00433CED" w:rsidRPr="009338E2" w:rsidRDefault="00433CED" w:rsidP="009338E2">
            <w:pPr>
              <w:pStyle w:val="BodyText"/>
              <w:spacing w:line="240" w:lineRule="auto"/>
              <w:rPr>
                <w:rFonts w:ascii="Arial" w:hAnsi="Arial" w:cs="Arial"/>
                <w:b/>
                <w:sz w:val="22"/>
                <w:szCs w:val="22"/>
              </w:rPr>
            </w:pPr>
            <w:r w:rsidRPr="009338E2">
              <w:rPr>
                <w:rFonts w:ascii="Arial" w:hAnsi="Arial" w:cs="Arial"/>
                <w:b/>
                <w:sz w:val="22"/>
                <w:szCs w:val="22"/>
              </w:rPr>
              <w:t>Location:</w:t>
            </w:r>
          </w:p>
        </w:tc>
        <w:tc>
          <w:tcPr>
            <w:tcW w:w="6466" w:type="dxa"/>
            <w:tcBorders>
              <w:top w:val="single" w:sz="24" w:space="0" w:color="D9D9D9"/>
              <w:left w:val="nil"/>
              <w:bottom w:val="single" w:sz="24" w:space="0" w:color="D9D9D9"/>
            </w:tcBorders>
            <w:vAlign w:val="center"/>
          </w:tcPr>
          <w:p w14:paraId="0BEB668B" w14:textId="77777777" w:rsidR="00433CED" w:rsidRPr="009338E2" w:rsidRDefault="001668B0" w:rsidP="009338E2">
            <w:pPr>
              <w:tabs>
                <w:tab w:val="left" w:pos="2790"/>
                <w:tab w:val="left" w:pos="3150"/>
              </w:tabs>
              <w:rPr>
                <w:rFonts w:ascii="Arial" w:hAnsi="Arial" w:cs="Arial"/>
                <w:sz w:val="22"/>
                <w:szCs w:val="22"/>
              </w:rPr>
            </w:pPr>
            <w:r w:rsidRPr="009338E2">
              <w:rPr>
                <w:rFonts w:ascii="Arial" w:hAnsi="Arial" w:cs="Arial"/>
                <w:sz w:val="22"/>
                <w:szCs w:val="22"/>
              </w:rPr>
              <w:t>County Hall, Dorchester</w:t>
            </w:r>
          </w:p>
        </w:tc>
      </w:tr>
      <w:tr w:rsidR="00433CED" w:rsidRPr="009338E2" w14:paraId="16CEFD22" w14:textId="77777777" w:rsidTr="007D2393">
        <w:trPr>
          <w:cantSplit/>
          <w:trHeight w:hRule="exact" w:val="92"/>
          <w:jc w:val="center"/>
        </w:trPr>
        <w:tc>
          <w:tcPr>
            <w:tcW w:w="9809" w:type="dxa"/>
            <w:gridSpan w:val="2"/>
            <w:tcBorders>
              <w:top w:val="single" w:sz="24" w:space="0" w:color="D9D9D9"/>
              <w:bottom w:val="nil"/>
            </w:tcBorders>
            <w:shd w:val="pct15" w:color="000000" w:fill="FFFFFF"/>
            <w:vAlign w:val="center"/>
          </w:tcPr>
          <w:p w14:paraId="31153CEC" w14:textId="77777777" w:rsidR="00433CED" w:rsidRPr="009338E2" w:rsidRDefault="00433CED" w:rsidP="009338E2">
            <w:pPr>
              <w:pStyle w:val="BodyText"/>
              <w:spacing w:line="240" w:lineRule="auto"/>
              <w:rPr>
                <w:rFonts w:ascii="Arial" w:hAnsi="Arial" w:cs="Arial"/>
                <w:sz w:val="22"/>
                <w:szCs w:val="22"/>
              </w:rPr>
            </w:pPr>
          </w:p>
        </w:tc>
      </w:tr>
      <w:tr w:rsidR="00433CED" w:rsidRPr="009338E2" w14:paraId="4D28B921" w14:textId="77777777" w:rsidTr="00FD1B61">
        <w:trPr>
          <w:cantSplit/>
          <w:trHeight w:hRule="exact" w:val="340"/>
          <w:jc w:val="center"/>
        </w:trPr>
        <w:tc>
          <w:tcPr>
            <w:tcW w:w="3343" w:type="dxa"/>
            <w:tcBorders>
              <w:top w:val="nil"/>
              <w:bottom w:val="nil"/>
              <w:right w:val="nil"/>
            </w:tcBorders>
            <w:shd w:val="pct15" w:color="000000" w:fill="FFFFFF"/>
            <w:vAlign w:val="center"/>
          </w:tcPr>
          <w:p w14:paraId="1DD1BB33" w14:textId="77777777" w:rsidR="00433CED" w:rsidRPr="009338E2" w:rsidRDefault="00433CED" w:rsidP="009338E2">
            <w:pPr>
              <w:pStyle w:val="BodyText"/>
              <w:spacing w:line="240" w:lineRule="auto"/>
              <w:ind w:right="-1208"/>
              <w:rPr>
                <w:rFonts w:ascii="Arial" w:hAnsi="Arial" w:cs="Arial"/>
                <w:b/>
                <w:sz w:val="22"/>
                <w:szCs w:val="22"/>
              </w:rPr>
            </w:pPr>
            <w:r w:rsidRPr="009338E2">
              <w:rPr>
                <w:rFonts w:ascii="Arial" w:hAnsi="Arial" w:cs="Arial"/>
                <w:b/>
                <w:sz w:val="22"/>
                <w:szCs w:val="22"/>
              </w:rPr>
              <w:t>Reports to (designation):</w:t>
            </w:r>
          </w:p>
          <w:p w14:paraId="12074FB3" w14:textId="77777777" w:rsidR="00433CED" w:rsidRPr="009338E2" w:rsidRDefault="00433CED" w:rsidP="009338E2">
            <w:pPr>
              <w:pStyle w:val="BodyText"/>
              <w:spacing w:line="240" w:lineRule="auto"/>
              <w:ind w:right="-1208"/>
              <w:rPr>
                <w:rFonts w:ascii="Arial" w:hAnsi="Arial" w:cs="Arial"/>
                <w:b/>
                <w:sz w:val="22"/>
                <w:szCs w:val="22"/>
              </w:rPr>
            </w:pPr>
          </w:p>
          <w:p w14:paraId="3D893409" w14:textId="77777777" w:rsidR="00433CED" w:rsidRPr="009338E2" w:rsidRDefault="00433CED" w:rsidP="009338E2">
            <w:pPr>
              <w:pStyle w:val="BodyText"/>
              <w:spacing w:line="240" w:lineRule="auto"/>
              <w:ind w:right="-1208"/>
              <w:rPr>
                <w:rFonts w:ascii="Arial" w:hAnsi="Arial" w:cs="Arial"/>
                <w:b/>
                <w:sz w:val="22"/>
                <w:szCs w:val="22"/>
              </w:rPr>
            </w:pPr>
          </w:p>
          <w:p w14:paraId="539E04FA" w14:textId="77777777" w:rsidR="00433CED" w:rsidRPr="009338E2" w:rsidRDefault="00433CED" w:rsidP="009338E2">
            <w:pPr>
              <w:pStyle w:val="BodyText"/>
              <w:spacing w:line="240" w:lineRule="auto"/>
              <w:ind w:right="-1208"/>
              <w:rPr>
                <w:rFonts w:ascii="Arial" w:hAnsi="Arial" w:cs="Arial"/>
                <w:b/>
                <w:sz w:val="22"/>
                <w:szCs w:val="22"/>
              </w:rPr>
            </w:pPr>
          </w:p>
          <w:p w14:paraId="7031BE23" w14:textId="77777777" w:rsidR="00433CED" w:rsidRPr="009338E2" w:rsidRDefault="00433CED" w:rsidP="009338E2">
            <w:pPr>
              <w:pStyle w:val="BodyText"/>
              <w:spacing w:line="240" w:lineRule="auto"/>
              <w:ind w:right="-1208"/>
              <w:rPr>
                <w:rFonts w:ascii="Arial" w:hAnsi="Arial" w:cs="Arial"/>
                <w:b/>
                <w:sz w:val="22"/>
                <w:szCs w:val="22"/>
              </w:rPr>
            </w:pPr>
          </w:p>
          <w:p w14:paraId="3F584451" w14:textId="77777777" w:rsidR="00433CED" w:rsidRPr="009338E2" w:rsidRDefault="00433CED" w:rsidP="009338E2">
            <w:pPr>
              <w:pStyle w:val="BodyText"/>
              <w:spacing w:line="240" w:lineRule="auto"/>
              <w:ind w:right="-1208"/>
              <w:rPr>
                <w:rFonts w:ascii="Arial" w:hAnsi="Arial" w:cs="Arial"/>
                <w:b/>
                <w:sz w:val="22"/>
                <w:szCs w:val="22"/>
              </w:rPr>
            </w:pPr>
          </w:p>
        </w:tc>
        <w:tc>
          <w:tcPr>
            <w:tcW w:w="6466" w:type="dxa"/>
            <w:tcBorders>
              <w:top w:val="nil"/>
              <w:left w:val="nil"/>
              <w:bottom w:val="single" w:sz="24" w:space="0" w:color="D9D9D9"/>
            </w:tcBorders>
            <w:vAlign w:val="center"/>
          </w:tcPr>
          <w:p w14:paraId="3841BE27" w14:textId="250F56BB" w:rsidR="00433CED" w:rsidRPr="009338E2" w:rsidRDefault="00C70B24" w:rsidP="009338E2">
            <w:pPr>
              <w:pStyle w:val="BodyText"/>
              <w:spacing w:line="240" w:lineRule="auto"/>
              <w:rPr>
                <w:rFonts w:ascii="Arial" w:hAnsi="Arial" w:cs="Arial"/>
                <w:sz w:val="22"/>
                <w:szCs w:val="22"/>
              </w:rPr>
            </w:pPr>
            <w:r>
              <w:rPr>
                <w:rFonts w:ascii="Arial" w:hAnsi="Arial" w:cs="Arial"/>
                <w:sz w:val="22"/>
                <w:szCs w:val="22"/>
              </w:rPr>
              <w:t>Senior Lead Co-ordinator</w:t>
            </w:r>
            <w:r w:rsidR="001668B0" w:rsidRPr="009338E2">
              <w:rPr>
                <w:rFonts w:ascii="Arial" w:hAnsi="Arial" w:cs="Arial"/>
                <w:sz w:val="22"/>
                <w:szCs w:val="22"/>
              </w:rPr>
              <w:t>, Traffic</w:t>
            </w:r>
          </w:p>
        </w:tc>
      </w:tr>
      <w:tr w:rsidR="00433CED" w:rsidRPr="009338E2" w14:paraId="1AD916AF" w14:textId="77777777" w:rsidTr="00FD1B61">
        <w:trPr>
          <w:cantSplit/>
          <w:trHeight w:hRule="exact" w:val="545"/>
          <w:jc w:val="center"/>
        </w:trPr>
        <w:tc>
          <w:tcPr>
            <w:tcW w:w="3343" w:type="dxa"/>
            <w:tcBorders>
              <w:top w:val="nil"/>
              <w:bottom w:val="nil"/>
              <w:right w:val="nil"/>
            </w:tcBorders>
            <w:shd w:val="pct15" w:color="000000" w:fill="FFFFFF"/>
            <w:vAlign w:val="center"/>
          </w:tcPr>
          <w:p w14:paraId="2E531476" w14:textId="77777777" w:rsidR="00433CED" w:rsidRPr="009338E2" w:rsidRDefault="00433CED" w:rsidP="009338E2">
            <w:pPr>
              <w:pStyle w:val="BodyText"/>
              <w:spacing w:line="240" w:lineRule="auto"/>
              <w:ind w:right="-1208"/>
              <w:rPr>
                <w:rFonts w:ascii="Arial" w:hAnsi="Arial" w:cs="Arial"/>
                <w:b/>
                <w:sz w:val="22"/>
                <w:szCs w:val="22"/>
              </w:rPr>
            </w:pPr>
            <w:r w:rsidRPr="009338E2">
              <w:rPr>
                <w:rFonts w:ascii="Arial" w:hAnsi="Arial" w:cs="Arial"/>
                <w:b/>
                <w:sz w:val="22"/>
                <w:szCs w:val="22"/>
              </w:rPr>
              <w:t>Grade:</w:t>
            </w:r>
          </w:p>
        </w:tc>
        <w:tc>
          <w:tcPr>
            <w:tcW w:w="6466" w:type="dxa"/>
            <w:tcBorders>
              <w:top w:val="single" w:sz="24" w:space="0" w:color="D9D9D9"/>
              <w:left w:val="nil"/>
              <w:bottom w:val="single" w:sz="24" w:space="0" w:color="D9D9D9"/>
            </w:tcBorders>
            <w:vAlign w:val="center"/>
          </w:tcPr>
          <w:p w14:paraId="4444B4CE" w14:textId="77777777" w:rsidR="00433CED" w:rsidRPr="009338E2" w:rsidRDefault="000F58E3" w:rsidP="009338E2">
            <w:pPr>
              <w:pStyle w:val="BodyText"/>
              <w:spacing w:line="240" w:lineRule="auto"/>
              <w:rPr>
                <w:rFonts w:ascii="Arial" w:hAnsi="Arial" w:cs="Arial"/>
                <w:sz w:val="22"/>
                <w:szCs w:val="22"/>
              </w:rPr>
            </w:pPr>
            <w:r w:rsidRPr="009338E2">
              <w:rPr>
                <w:rFonts w:ascii="Arial" w:hAnsi="Arial" w:cs="Arial"/>
                <w:sz w:val="22"/>
                <w:szCs w:val="22"/>
              </w:rPr>
              <w:t>G</w:t>
            </w:r>
            <w:r w:rsidR="001668B0" w:rsidRPr="009338E2">
              <w:rPr>
                <w:rFonts w:ascii="Arial" w:hAnsi="Arial" w:cs="Arial"/>
                <w:sz w:val="22"/>
                <w:szCs w:val="22"/>
              </w:rPr>
              <w:t>6/</w:t>
            </w:r>
            <w:r w:rsidR="000D45B9" w:rsidRPr="009338E2">
              <w:rPr>
                <w:rFonts w:ascii="Arial" w:hAnsi="Arial" w:cs="Arial"/>
                <w:sz w:val="22"/>
                <w:szCs w:val="22"/>
              </w:rPr>
              <w:t>7</w:t>
            </w:r>
          </w:p>
        </w:tc>
      </w:tr>
      <w:tr w:rsidR="00433CED" w:rsidRPr="009338E2" w14:paraId="318FE2C2" w14:textId="77777777" w:rsidTr="00FD1B61">
        <w:trPr>
          <w:cantSplit/>
          <w:trHeight w:hRule="exact" w:val="555"/>
          <w:jc w:val="center"/>
        </w:trPr>
        <w:tc>
          <w:tcPr>
            <w:tcW w:w="3343" w:type="dxa"/>
            <w:tcBorders>
              <w:top w:val="nil"/>
              <w:bottom w:val="nil"/>
              <w:right w:val="nil"/>
            </w:tcBorders>
            <w:shd w:val="pct15" w:color="000000" w:fill="FFFFFF"/>
            <w:vAlign w:val="center"/>
          </w:tcPr>
          <w:p w14:paraId="1547F4DE" w14:textId="77777777" w:rsidR="00433CED" w:rsidRPr="009338E2" w:rsidRDefault="00433CED" w:rsidP="009338E2">
            <w:pPr>
              <w:pStyle w:val="BodyText"/>
              <w:spacing w:line="240" w:lineRule="auto"/>
              <w:ind w:right="-1208"/>
              <w:rPr>
                <w:rFonts w:ascii="Arial" w:hAnsi="Arial" w:cs="Arial"/>
                <w:b/>
                <w:sz w:val="22"/>
                <w:szCs w:val="22"/>
              </w:rPr>
            </w:pPr>
            <w:r w:rsidRPr="009338E2">
              <w:rPr>
                <w:rFonts w:ascii="Arial" w:hAnsi="Arial" w:cs="Arial"/>
                <w:b/>
                <w:sz w:val="22"/>
                <w:szCs w:val="22"/>
              </w:rPr>
              <w:t>Generic JD/PS Link:</w:t>
            </w:r>
          </w:p>
        </w:tc>
        <w:tc>
          <w:tcPr>
            <w:tcW w:w="6466" w:type="dxa"/>
            <w:tcBorders>
              <w:top w:val="single" w:sz="24" w:space="0" w:color="D9D9D9"/>
              <w:left w:val="nil"/>
              <w:bottom w:val="single" w:sz="24" w:space="0" w:color="D9D9D9"/>
            </w:tcBorders>
            <w:vAlign w:val="center"/>
          </w:tcPr>
          <w:p w14:paraId="0489B275" w14:textId="77777777" w:rsidR="00433CED" w:rsidRPr="009338E2" w:rsidRDefault="00673A8A" w:rsidP="009338E2">
            <w:pPr>
              <w:pStyle w:val="BodyText"/>
              <w:spacing w:line="240" w:lineRule="auto"/>
              <w:rPr>
                <w:rFonts w:ascii="Arial" w:hAnsi="Arial" w:cs="Arial"/>
                <w:sz w:val="22"/>
                <w:szCs w:val="22"/>
              </w:rPr>
            </w:pPr>
            <w:r w:rsidRPr="009338E2">
              <w:rPr>
                <w:rFonts w:ascii="Arial" w:hAnsi="Arial" w:cs="Arial"/>
                <w:color w:val="auto"/>
                <w:sz w:val="22"/>
                <w:szCs w:val="22"/>
              </w:rPr>
              <w:t>ES587b/c</w:t>
            </w:r>
          </w:p>
        </w:tc>
      </w:tr>
      <w:tr w:rsidR="00433CED" w:rsidRPr="009338E2" w14:paraId="740BA4A6" w14:textId="77777777" w:rsidTr="007D2393">
        <w:trPr>
          <w:cantSplit/>
          <w:trHeight w:hRule="exact" w:val="80"/>
          <w:jc w:val="center"/>
        </w:trPr>
        <w:tc>
          <w:tcPr>
            <w:tcW w:w="9809" w:type="dxa"/>
            <w:gridSpan w:val="2"/>
            <w:tcBorders>
              <w:top w:val="nil"/>
              <w:bottom w:val="single" w:sz="4" w:space="0" w:color="808080"/>
            </w:tcBorders>
            <w:shd w:val="pct15" w:color="auto" w:fill="FFFFFF"/>
            <w:vAlign w:val="center"/>
          </w:tcPr>
          <w:p w14:paraId="77FB056A" w14:textId="77777777" w:rsidR="00433CED" w:rsidRPr="009338E2" w:rsidRDefault="00433CED" w:rsidP="009338E2">
            <w:pPr>
              <w:rPr>
                <w:rFonts w:ascii="Arial" w:hAnsi="Arial" w:cs="Arial"/>
                <w:b/>
                <w:sz w:val="22"/>
                <w:szCs w:val="22"/>
              </w:rPr>
            </w:pPr>
          </w:p>
        </w:tc>
      </w:tr>
    </w:tbl>
    <w:p w14:paraId="7DB858EE" w14:textId="77777777" w:rsidR="00433CED" w:rsidRPr="009338E2" w:rsidRDefault="00433CED" w:rsidP="009338E2">
      <w:pPr>
        <w:rPr>
          <w:rFonts w:ascii="Arial" w:hAnsi="Arial" w:cs="Arial"/>
          <w:sz w:val="20"/>
          <w:szCs w:val="20"/>
        </w:rPr>
      </w:pPr>
    </w:p>
    <w:tbl>
      <w:tblPr>
        <w:tblW w:w="9809" w:type="dxa"/>
        <w:jc w:val="center"/>
        <w:tblBorders>
          <w:top w:val="single" w:sz="4" w:space="0" w:color="808080"/>
          <w:left w:val="single" w:sz="4" w:space="0" w:color="808080"/>
          <w:bottom w:val="single" w:sz="4" w:space="0" w:color="808080"/>
          <w:right w:val="single" w:sz="4" w:space="0" w:color="808080"/>
          <w:insideV w:val="single" w:sz="4" w:space="0" w:color="808080"/>
        </w:tblBorders>
        <w:tblLayout w:type="fixed"/>
        <w:tblLook w:val="0000" w:firstRow="0" w:lastRow="0" w:firstColumn="0" w:lastColumn="0" w:noHBand="0" w:noVBand="0"/>
      </w:tblPr>
      <w:tblGrid>
        <w:gridCol w:w="3445"/>
        <w:gridCol w:w="6364"/>
      </w:tblGrid>
      <w:tr w:rsidR="00433CED" w:rsidRPr="009338E2" w14:paraId="2B74A921" w14:textId="77777777" w:rsidTr="007D2393">
        <w:trPr>
          <w:trHeight w:hRule="exact" w:val="91"/>
          <w:jc w:val="center"/>
        </w:trPr>
        <w:tc>
          <w:tcPr>
            <w:tcW w:w="9809" w:type="dxa"/>
            <w:gridSpan w:val="2"/>
            <w:tcBorders>
              <w:top w:val="single" w:sz="4" w:space="0" w:color="808080"/>
              <w:left w:val="single" w:sz="4" w:space="0" w:color="808080"/>
              <w:bottom w:val="nil"/>
              <w:right w:val="single" w:sz="4" w:space="0" w:color="808080"/>
            </w:tcBorders>
            <w:shd w:val="pct15" w:color="000000" w:fill="FFFFFF"/>
            <w:vAlign w:val="center"/>
          </w:tcPr>
          <w:p w14:paraId="2438A091" w14:textId="77777777" w:rsidR="00433CED" w:rsidRPr="009338E2" w:rsidRDefault="00433CED" w:rsidP="009338E2">
            <w:pPr>
              <w:rPr>
                <w:rFonts w:ascii="Arial" w:hAnsi="Arial" w:cs="Arial"/>
                <w:sz w:val="22"/>
                <w:szCs w:val="22"/>
              </w:rPr>
            </w:pPr>
          </w:p>
        </w:tc>
      </w:tr>
      <w:tr w:rsidR="00433CED" w:rsidRPr="009338E2" w14:paraId="5FF8435B" w14:textId="77777777" w:rsidTr="00433CED">
        <w:trPr>
          <w:trHeight w:hRule="exact" w:val="331"/>
          <w:jc w:val="center"/>
        </w:trPr>
        <w:tc>
          <w:tcPr>
            <w:tcW w:w="3445" w:type="dxa"/>
            <w:tcBorders>
              <w:top w:val="nil"/>
              <w:left w:val="single" w:sz="4" w:space="0" w:color="808080"/>
              <w:bottom w:val="nil"/>
              <w:right w:val="nil"/>
            </w:tcBorders>
            <w:shd w:val="pct15" w:color="000000" w:fill="FFFFFF"/>
            <w:vAlign w:val="center"/>
          </w:tcPr>
          <w:p w14:paraId="35891149" w14:textId="77777777" w:rsidR="00433CED" w:rsidRPr="009338E2" w:rsidRDefault="00433CED" w:rsidP="009338E2">
            <w:pPr>
              <w:pStyle w:val="BodyText"/>
              <w:spacing w:line="240" w:lineRule="auto"/>
              <w:rPr>
                <w:rFonts w:ascii="Arial" w:hAnsi="Arial" w:cs="Arial"/>
                <w:b/>
                <w:sz w:val="22"/>
                <w:szCs w:val="22"/>
              </w:rPr>
            </w:pPr>
            <w:r w:rsidRPr="009338E2">
              <w:rPr>
                <w:rFonts w:ascii="Arial" w:hAnsi="Arial" w:cs="Arial"/>
                <w:b/>
                <w:sz w:val="22"/>
                <w:szCs w:val="22"/>
              </w:rPr>
              <w:t>Context of the work</w:t>
            </w:r>
          </w:p>
        </w:tc>
        <w:tc>
          <w:tcPr>
            <w:tcW w:w="6364" w:type="dxa"/>
            <w:tcBorders>
              <w:top w:val="nil"/>
              <w:left w:val="nil"/>
              <w:bottom w:val="nil"/>
              <w:right w:val="single" w:sz="4" w:space="0" w:color="808080"/>
            </w:tcBorders>
            <w:shd w:val="clear" w:color="auto" w:fill="D9D9D9"/>
            <w:vAlign w:val="center"/>
          </w:tcPr>
          <w:p w14:paraId="6668DD22" w14:textId="77777777" w:rsidR="00433CED" w:rsidRPr="009338E2" w:rsidRDefault="00433CED" w:rsidP="009338E2">
            <w:pPr>
              <w:pStyle w:val="BodyText"/>
              <w:spacing w:line="240" w:lineRule="auto"/>
              <w:rPr>
                <w:rFonts w:ascii="Arial" w:hAnsi="Arial" w:cs="Arial"/>
                <w:sz w:val="22"/>
                <w:szCs w:val="22"/>
              </w:rPr>
            </w:pPr>
          </w:p>
        </w:tc>
      </w:tr>
      <w:tr w:rsidR="00433CED" w:rsidRPr="009338E2" w14:paraId="05F8496F" w14:textId="77777777" w:rsidTr="007D2393">
        <w:trPr>
          <w:cantSplit/>
          <w:trHeight w:hRule="exact" w:val="92"/>
          <w:jc w:val="center"/>
        </w:trPr>
        <w:tc>
          <w:tcPr>
            <w:tcW w:w="9809" w:type="dxa"/>
            <w:gridSpan w:val="2"/>
            <w:tcBorders>
              <w:top w:val="nil"/>
              <w:left w:val="single" w:sz="4" w:space="0" w:color="808080"/>
              <w:bottom w:val="nil"/>
              <w:right w:val="single" w:sz="4" w:space="0" w:color="808080"/>
            </w:tcBorders>
            <w:shd w:val="pct15" w:color="auto" w:fill="FFFFFF"/>
            <w:vAlign w:val="center"/>
          </w:tcPr>
          <w:p w14:paraId="523CEA60" w14:textId="77777777" w:rsidR="00433CED" w:rsidRPr="009338E2" w:rsidRDefault="00433CED" w:rsidP="009338E2">
            <w:pPr>
              <w:pStyle w:val="BodyText"/>
              <w:spacing w:line="240" w:lineRule="auto"/>
              <w:rPr>
                <w:rFonts w:ascii="Arial" w:hAnsi="Arial" w:cs="Arial"/>
                <w:sz w:val="22"/>
                <w:szCs w:val="22"/>
              </w:rPr>
            </w:pPr>
          </w:p>
        </w:tc>
      </w:tr>
      <w:tr w:rsidR="00433CED" w:rsidRPr="009338E2" w14:paraId="42E90BEC" w14:textId="77777777" w:rsidTr="007D2393">
        <w:trPr>
          <w:cantSplit/>
          <w:trHeight w:hRule="exact" w:val="80"/>
          <w:jc w:val="center"/>
        </w:trPr>
        <w:tc>
          <w:tcPr>
            <w:tcW w:w="9809" w:type="dxa"/>
            <w:gridSpan w:val="2"/>
            <w:tcBorders>
              <w:top w:val="nil"/>
              <w:bottom w:val="single" w:sz="4" w:space="0" w:color="808080"/>
            </w:tcBorders>
            <w:shd w:val="pct15" w:color="auto" w:fill="FFFFFF"/>
            <w:vAlign w:val="center"/>
          </w:tcPr>
          <w:p w14:paraId="2125D1A9" w14:textId="77777777" w:rsidR="00433CED" w:rsidRPr="009338E2" w:rsidRDefault="00433CED" w:rsidP="009338E2">
            <w:pPr>
              <w:rPr>
                <w:rFonts w:ascii="Arial" w:hAnsi="Arial" w:cs="Arial"/>
                <w:b/>
                <w:sz w:val="22"/>
                <w:szCs w:val="22"/>
              </w:rPr>
            </w:pPr>
          </w:p>
        </w:tc>
      </w:tr>
    </w:tbl>
    <w:p w14:paraId="017B3A2D" w14:textId="77777777" w:rsidR="00433CED" w:rsidRPr="009338E2" w:rsidRDefault="00433CED" w:rsidP="009338E2">
      <w:pPr>
        <w:rPr>
          <w:rFonts w:ascii="Arial" w:hAnsi="Arial" w:cs="Arial"/>
          <w:sz w:val="20"/>
          <w:szCs w:val="20"/>
        </w:rPr>
      </w:pPr>
    </w:p>
    <w:p w14:paraId="21216114" w14:textId="77777777" w:rsidR="000348DB" w:rsidRPr="00A14426" w:rsidRDefault="000348DB" w:rsidP="009338E2">
      <w:pPr>
        <w:rPr>
          <w:rFonts w:ascii="Arial" w:hAnsi="Arial" w:cs="Arial"/>
        </w:rPr>
      </w:pPr>
      <w:r w:rsidRPr="00A14426">
        <w:rPr>
          <w:rFonts w:ascii="Arial" w:hAnsi="Arial" w:cs="Arial"/>
          <w:b/>
        </w:rPr>
        <w:t xml:space="preserve">The </w:t>
      </w:r>
      <w:r w:rsidR="001668B0" w:rsidRPr="00A14426">
        <w:rPr>
          <w:rFonts w:ascii="Arial" w:hAnsi="Arial" w:cs="Arial"/>
          <w:b/>
        </w:rPr>
        <w:t>Highways</w:t>
      </w:r>
      <w:r w:rsidRPr="00A14426">
        <w:rPr>
          <w:rFonts w:ascii="Arial" w:hAnsi="Arial" w:cs="Arial"/>
          <w:b/>
        </w:rPr>
        <w:t xml:space="preserve"> Service</w:t>
      </w:r>
      <w:r w:rsidR="001668B0" w:rsidRPr="00A14426">
        <w:rPr>
          <w:rFonts w:ascii="Arial" w:hAnsi="Arial" w:cs="Arial"/>
          <w:b/>
        </w:rPr>
        <w:t>:</w:t>
      </w:r>
      <w:r w:rsidR="001668B0" w:rsidRPr="00A14426">
        <w:rPr>
          <w:rFonts w:ascii="Arial" w:hAnsi="Arial" w:cs="Arial"/>
        </w:rPr>
        <w:t xml:space="preserve"> </w:t>
      </w:r>
    </w:p>
    <w:p w14:paraId="0E68728B" w14:textId="341CF389" w:rsidR="000348DB" w:rsidRDefault="000348DB" w:rsidP="009338E2">
      <w:pPr>
        <w:rPr>
          <w:rFonts w:ascii="Arial" w:hAnsi="Arial" w:cs="Arial"/>
          <w:sz w:val="22"/>
          <w:szCs w:val="22"/>
        </w:rPr>
      </w:pPr>
      <w:r>
        <w:rPr>
          <w:rFonts w:ascii="Arial" w:hAnsi="Arial" w:cs="Arial"/>
          <w:sz w:val="22"/>
          <w:szCs w:val="22"/>
        </w:rPr>
        <w:t xml:space="preserve">Situated within the </w:t>
      </w:r>
      <w:r w:rsidR="00C70B24">
        <w:rPr>
          <w:rFonts w:ascii="Arial" w:hAnsi="Arial" w:cs="Arial"/>
          <w:sz w:val="22"/>
          <w:szCs w:val="22"/>
        </w:rPr>
        <w:t xml:space="preserve">Place </w:t>
      </w:r>
      <w:r w:rsidR="001668B0" w:rsidRPr="009338E2">
        <w:rPr>
          <w:rFonts w:ascii="Arial" w:hAnsi="Arial" w:cs="Arial"/>
          <w:sz w:val="22"/>
          <w:szCs w:val="22"/>
        </w:rPr>
        <w:t>Directorate</w:t>
      </w:r>
      <w:r>
        <w:rPr>
          <w:rFonts w:ascii="Arial" w:hAnsi="Arial" w:cs="Arial"/>
          <w:sz w:val="22"/>
          <w:szCs w:val="22"/>
        </w:rPr>
        <w:t xml:space="preserve"> of Dorset </w:t>
      </w:r>
      <w:r w:rsidR="001668B0" w:rsidRPr="009338E2">
        <w:rPr>
          <w:rFonts w:ascii="Arial" w:hAnsi="Arial" w:cs="Arial"/>
          <w:sz w:val="22"/>
          <w:szCs w:val="22"/>
        </w:rPr>
        <w:t>Council</w:t>
      </w:r>
      <w:r>
        <w:rPr>
          <w:rFonts w:ascii="Arial" w:hAnsi="Arial" w:cs="Arial"/>
          <w:sz w:val="22"/>
          <w:szCs w:val="22"/>
        </w:rPr>
        <w:t xml:space="preserve">, the Highways Service delivers the council’s </w:t>
      </w:r>
      <w:r w:rsidR="001668B0" w:rsidRPr="009338E2">
        <w:rPr>
          <w:rFonts w:ascii="Arial" w:hAnsi="Arial" w:cs="Arial"/>
          <w:sz w:val="22"/>
          <w:szCs w:val="22"/>
        </w:rPr>
        <w:t>statutory obligation</w:t>
      </w:r>
      <w:r>
        <w:rPr>
          <w:rFonts w:ascii="Arial" w:hAnsi="Arial" w:cs="Arial"/>
          <w:sz w:val="22"/>
          <w:szCs w:val="22"/>
        </w:rPr>
        <w:t>s</w:t>
      </w:r>
      <w:r w:rsidR="001668B0" w:rsidRPr="009338E2">
        <w:rPr>
          <w:rFonts w:ascii="Arial" w:hAnsi="Arial" w:cs="Arial"/>
          <w:sz w:val="22"/>
          <w:szCs w:val="22"/>
        </w:rPr>
        <w:t xml:space="preserve"> to maintain the highway network in accordance with the Highways Act 1980 and other related legislation.  These requirements place very stringent requirements on the Council, as</w:t>
      </w:r>
      <w:r>
        <w:rPr>
          <w:rFonts w:ascii="Arial" w:hAnsi="Arial" w:cs="Arial"/>
          <w:sz w:val="22"/>
          <w:szCs w:val="22"/>
        </w:rPr>
        <w:t xml:space="preserve"> the local</w:t>
      </w:r>
      <w:r w:rsidR="001668B0" w:rsidRPr="009338E2">
        <w:rPr>
          <w:rFonts w:ascii="Arial" w:hAnsi="Arial" w:cs="Arial"/>
          <w:sz w:val="22"/>
          <w:szCs w:val="22"/>
        </w:rPr>
        <w:t xml:space="preserve"> Highway Authority, to ensure </w:t>
      </w:r>
      <w:r>
        <w:rPr>
          <w:rFonts w:ascii="Arial" w:hAnsi="Arial" w:cs="Arial"/>
          <w:sz w:val="22"/>
          <w:szCs w:val="22"/>
        </w:rPr>
        <w:t xml:space="preserve">that </w:t>
      </w:r>
      <w:r w:rsidR="001668B0" w:rsidRPr="009338E2">
        <w:rPr>
          <w:rFonts w:ascii="Arial" w:hAnsi="Arial" w:cs="Arial"/>
          <w:sz w:val="22"/>
          <w:szCs w:val="22"/>
        </w:rPr>
        <w:t xml:space="preserve">we are effectively inspecting and maintaining our highway network to a standard that does not present a hazard to the public and are permitting development and completing schemes in accordance with the legislation, </w:t>
      </w:r>
      <w:r>
        <w:rPr>
          <w:rFonts w:ascii="Arial" w:hAnsi="Arial" w:cs="Arial"/>
          <w:sz w:val="22"/>
          <w:szCs w:val="22"/>
        </w:rPr>
        <w:t xml:space="preserve">and </w:t>
      </w:r>
      <w:r w:rsidR="001668B0" w:rsidRPr="009338E2">
        <w:rPr>
          <w:rFonts w:ascii="Arial" w:hAnsi="Arial" w:cs="Arial"/>
          <w:sz w:val="22"/>
          <w:szCs w:val="22"/>
        </w:rPr>
        <w:t xml:space="preserve">with the overall aim </w:t>
      </w:r>
      <w:r>
        <w:rPr>
          <w:rFonts w:ascii="Arial" w:hAnsi="Arial" w:cs="Arial"/>
          <w:sz w:val="22"/>
          <w:szCs w:val="22"/>
        </w:rPr>
        <w:t xml:space="preserve">to </w:t>
      </w:r>
      <w:r w:rsidR="001668B0" w:rsidRPr="009338E2">
        <w:rPr>
          <w:rFonts w:ascii="Arial" w:hAnsi="Arial" w:cs="Arial"/>
          <w:sz w:val="22"/>
          <w:szCs w:val="22"/>
        </w:rPr>
        <w:t>Keep Dorset Moving</w:t>
      </w:r>
      <w:r w:rsidR="00C70B24">
        <w:rPr>
          <w:rFonts w:ascii="Arial" w:hAnsi="Arial" w:cs="Arial"/>
          <w:sz w:val="22"/>
          <w:szCs w:val="22"/>
        </w:rPr>
        <w:t xml:space="preserve"> Safely and Efficiently</w:t>
      </w:r>
      <w:r w:rsidR="001668B0" w:rsidRPr="009338E2">
        <w:rPr>
          <w:rFonts w:ascii="Arial" w:hAnsi="Arial" w:cs="Arial"/>
          <w:sz w:val="22"/>
          <w:szCs w:val="22"/>
        </w:rPr>
        <w:t xml:space="preserve">. </w:t>
      </w:r>
    </w:p>
    <w:p w14:paraId="6E0B074B" w14:textId="77777777" w:rsidR="000348DB" w:rsidRDefault="000348DB" w:rsidP="009338E2">
      <w:pPr>
        <w:rPr>
          <w:rFonts w:ascii="Arial" w:hAnsi="Arial" w:cs="Arial"/>
          <w:sz w:val="22"/>
          <w:szCs w:val="22"/>
        </w:rPr>
      </w:pPr>
    </w:p>
    <w:p w14:paraId="48F9B8D5" w14:textId="77777777" w:rsidR="000348DB" w:rsidRDefault="001668B0" w:rsidP="009338E2">
      <w:pPr>
        <w:rPr>
          <w:rFonts w:ascii="Arial" w:hAnsi="Arial" w:cs="Arial"/>
          <w:sz w:val="22"/>
          <w:szCs w:val="22"/>
        </w:rPr>
      </w:pPr>
      <w:r w:rsidRPr="009338E2">
        <w:rPr>
          <w:rFonts w:ascii="Arial" w:hAnsi="Arial" w:cs="Arial"/>
          <w:sz w:val="22"/>
          <w:szCs w:val="22"/>
        </w:rPr>
        <w:t xml:space="preserve">The Highway service is delivered through a “mixed economy” </w:t>
      </w:r>
      <w:r w:rsidR="000348DB">
        <w:rPr>
          <w:rFonts w:ascii="Arial" w:hAnsi="Arial" w:cs="Arial"/>
          <w:sz w:val="22"/>
          <w:szCs w:val="22"/>
        </w:rPr>
        <w:t>model</w:t>
      </w:r>
      <w:r w:rsidRPr="009338E2">
        <w:rPr>
          <w:rFonts w:ascii="Arial" w:hAnsi="Arial" w:cs="Arial"/>
          <w:sz w:val="22"/>
          <w:szCs w:val="22"/>
        </w:rPr>
        <w:t xml:space="preserve"> which sees </w:t>
      </w:r>
      <w:r w:rsidR="000348DB">
        <w:rPr>
          <w:rFonts w:ascii="Arial" w:hAnsi="Arial" w:cs="Arial"/>
          <w:sz w:val="22"/>
          <w:szCs w:val="22"/>
        </w:rPr>
        <w:t>works and services</w:t>
      </w:r>
      <w:r w:rsidRPr="009338E2">
        <w:rPr>
          <w:rFonts w:ascii="Arial" w:hAnsi="Arial" w:cs="Arial"/>
          <w:sz w:val="22"/>
          <w:szCs w:val="22"/>
        </w:rPr>
        <w:t xml:space="preserve"> being delivered between</w:t>
      </w:r>
      <w:r w:rsidR="000348DB">
        <w:rPr>
          <w:rFonts w:ascii="Arial" w:hAnsi="Arial" w:cs="Arial"/>
          <w:sz w:val="22"/>
          <w:szCs w:val="22"/>
        </w:rPr>
        <w:t xml:space="preserve"> the council’s</w:t>
      </w:r>
      <w:r w:rsidRPr="009338E2">
        <w:rPr>
          <w:rFonts w:ascii="Arial" w:hAnsi="Arial" w:cs="Arial"/>
          <w:sz w:val="22"/>
          <w:szCs w:val="22"/>
        </w:rPr>
        <w:t xml:space="preserve"> in-house delivery teams and the private sector through strategic partnership</w:t>
      </w:r>
      <w:r w:rsidR="000348DB">
        <w:rPr>
          <w:rFonts w:ascii="Arial" w:hAnsi="Arial" w:cs="Arial"/>
          <w:sz w:val="22"/>
          <w:szCs w:val="22"/>
        </w:rPr>
        <w:t xml:space="preserve">s </w:t>
      </w:r>
      <w:r w:rsidRPr="009338E2">
        <w:rPr>
          <w:rFonts w:ascii="Arial" w:hAnsi="Arial" w:cs="Arial"/>
          <w:sz w:val="22"/>
          <w:szCs w:val="22"/>
        </w:rPr>
        <w:t xml:space="preserve">and other framework arrangements.  Operationally the service is subject to extreme levels </w:t>
      </w:r>
      <w:r w:rsidR="000348DB">
        <w:rPr>
          <w:rFonts w:ascii="Arial" w:hAnsi="Arial" w:cs="Arial"/>
          <w:sz w:val="22"/>
          <w:szCs w:val="22"/>
        </w:rPr>
        <w:t>of</w:t>
      </w:r>
      <w:r w:rsidRPr="009338E2">
        <w:rPr>
          <w:rFonts w:ascii="Arial" w:hAnsi="Arial" w:cs="Arial"/>
          <w:sz w:val="22"/>
          <w:szCs w:val="22"/>
        </w:rPr>
        <w:t xml:space="preserve"> variances </w:t>
      </w:r>
      <w:r w:rsidR="000348DB">
        <w:rPr>
          <w:rFonts w:ascii="Arial" w:hAnsi="Arial" w:cs="Arial"/>
          <w:sz w:val="22"/>
          <w:szCs w:val="22"/>
        </w:rPr>
        <w:t>in</w:t>
      </w:r>
      <w:r w:rsidRPr="009338E2">
        <w:rPr>
          <w:rFonts w:ascii="Arial" w:hAnsi="Arial" w:cs="Arial"/>
          <w:sz w:val="22"/>
          <w:szCs w:val="22"/>
        </w:rPr>
        <w:t xml:space="preserve"> demand through</w:t>
      </w:r>
      <w:r w:rsidR="000348DB">
        <w:rPr>
          <w:rFonts w:ascii="Arial" w:hAnsi="Arial" w:cs="Arial"/>
          <w:sz w:val="22"/>
          <w:szCs w:val="22"/>
        </w:rPr>
        <w:t>out</w:t>
      </w:r>
      <w:r w:rsidRPr="009338E2">
        <w:rPr>
          <w:rFonts w:ascii="Arial" w:hAnsi="Arial" w:cs="Arial"/>
          <w:sz w:val="22"/>
          <w:szCs w:val="22"/>
        </w:rPr>
        <w:t xml:space="preserve"> the year</w:t>
      </w:r>
      <w:r w:rsidR="000348DB">
        <w:rPr>
          <w:rFonts w:ascii="Arial" w:hAnsi="Arial" w:cs="Arial"/>
          <w:sz w:val="22"/>
          <w:szCs w:val="22"/>
        </w:rPr>
        <w:t>, n</w:t>
      </w:r>
      <w:r w:rsidRPr="009338E2">
        <w:rPr>
          <w:rFonts w:ascii="Arial" w:hAnsi="Arial" w:cs="Arial"/>
          <w:sz w:val="22"/>
          <w:szCs w:val="22"/>
        </w:rPr>
        <w:t xml:space="preserve">ot least in times of extreme weather-related emergencies. Community based teams routinely inspect the highway, deal with public enquiries and carry out repairs within </w:t>
      </w:r>
      <w:r w:rsidR="000348DB">
        <w:rPr>
          <w:rFonts w:ascii="Arial" w:hAnsi="Arial" w:cs="Arial"/>
          <w:sz w:val="22"/>
          <w:szCs w:val="22"/>
        </w:rPr>
        <w:t>prescribed</w:t>
      </w:r>
      <w:r w:rsidRPr="009338E2">
        <w:rPr>
          <w:rFonts w:ascii="Arial" w:hAnsi="Arial" w:cs="Arial"/>
          <w:sz w:val="22"/>
          <w:szCs w:val="22"/>
        </w:rPr>
        <w:t xml:space="preserve"> timescales.  Failure to inspect or repair within these timescales can leave the Council exposed to </w:t>
      </w:r>
      <w:r w:rsidR="000348DB">
        <w:rPr>
          <w:rFonts w:ascii="Arial" w:hAnsi="Arial" w:cs="Arial"/>
          <w:sz w:val="22"/>
          <w:szCs w:val="22"/>
        </w:rPr>
        <w:t>p</w:t>
      </w:r>
      <w:r w:rsidRPr="009338E2">
        <w:rPr>
          <w:rFonts w:ascii="Arial" w:hAnsi="Arial" w:cs="Arial"/>
          <w:sz w:val="22"/>
          <w:szCs w:val="22"/>
        </w:rPr>
        <w:t xml:space="preserve">ublic </w:t>
      </w:r>
      <w:r w:rsidR="000348DB">
        <w:rPr>
          <w:rFonts w:ascii="Arial" w:hAnsi="Arial" w:cs="Arial"/>
          <w:sz w:val="22"/>
          <w:szCs w:val="22"/>
        </w:rPr>
        <w:t>l</w:t>
      </w:r>
      <w:r w:rsidRPr="009338E2">
        <w:rPr>
          <w:rFonts w:ascii="Arial" w:hAnsi="Arial" w:cs="Arial"/>
          <w:sz w:val="22"/>
          <w:szCs w:val="22"/>
        </w:rPr>
        <w:t xml:space="preserve">iability </w:t>
      </w:r>
      <w:r w:rsidR="000348DB">
        <w:rPr>
          <w:rFonts w:ascii="Arial" w:hAnsi="Arial" w:cs="Arial"/>
          <w:sz w:val="22"/>
          <w:szCs w:val="22"/>
        </w:rPr>
        <w:t>c</w:t>
      </w:r>
      <w:r w:rsidRPr="009338E2">
        <w:rPr>
          <w:rFonts w:ascii="Arial" w:hAnsi="Arial" w:cs="Arial"/>
          <w:sz w:val="22"/>
          <w:szCs w:val="22"/>
        </w:rPr>
        <w:t xml:space="preserve">laims.  </w:t>
      </w:r>
    </w:p>
    <w:p w14:paraId="1069400E" w14:textId="77777777" w:rsidR="000348DB" w:rsidRDefault="000348DB" w:rsidP="009338E2">
      <w:pPr>
        <w:rPr>
          <w:rFonts w:ascii="Arial" w:hAnsi="Arial" w:cs="Arial"/>
          <w:sz w:val="22"/>
          <w:szCs w:val="22"/>
        </w:rPr>
      </w:pPr>
    </w:p>
    <w:p w14:paraId="6F7370DD" w14:textId="2F349C9F" w:rsidR="001668B0" w:rsidRPr="009338E2" w:rsidRDefault="001668B0" w:rsidP="009338E2">
      <w:pPr>
        <w:rPr>
          <w:rFonts w:ascii="Arial" w:hAnsi="Arial" w:cs="Arial"/>
          <w:sz w:val="22"/>
          <w:szCs w:val="22"/>
        </w:rPr>
      </w:pPr>
      <w:r w:rsidRPr="009338E2">
        <w:rPr>
          <w:rFonts w:ascii="Arial" w:hAnsi="Arial" w:cs="Arial"/>
          <w:sz w:val="22"/>
          <w:szCs w:val="22"/>
        </w:rPr>
        <w:t xml:space="preserve">The </w:t>
      </w:r>
      <w:r w:rsidRPr="009338E2">
        <w:rPr>
          <w:rFonts w:ascii="Arial" w:eastAsia="MS Mincho" w:hAnsi="Arial" w:cs="Arial"/>
          <w:sz w:val="22"/>
          <w:szCs w:val="22"/>
        </w:rPr>
        <w:t>Highways Service has three</w:t>
      </w:r>
      <w:r w:rsidRPr="009338E2">
        <w:rPr>
          <w:rFonts w:ascii="Arial" w:hAnsi="Arial" w:cs="Arial"/>
          <w:sz w:val="22"/>
          <w:szCs w:val="22"/>
        </w:rPr>
        <w:t xml:space="preserve"> service areas: </w:t>
      </w:r>
    </w:p>
    <w:p w14:paraId="1DB039D2" w14:textId="77777777" w:rsidR="001668B0" w:rsidRPr="009338E2" w:rsidRDefault="001668B0" w:rsidP="000348DB">
      <w:pPr>
        <w:numPr>
          <w:ilvl w:val="0"/>
          <w:numId w:val="21"/>
        </w:numPr>
        <w:spacing w:before="120"/>
        <w:ind w:left="714" w:hanging="357"/>
        <w:rPr>
          <w:rFonts w:ascii="Arial" w:hAnsi="Arial" w:cs="Arial"/>
          <w:sz w:val="22"/>
          <w:szCs w:val="22"/>
        </w:rPr>
      </w:pPr>
      <w:r w:rsidRPr="009338E2">
        <w:rPr>
          <w:rFonts w:ascii="Arial" w:hAnsi="Arial" w:cs="Arial"/>
          <w:sz w:val="22"/>
          <w:szCs w:val="22"/>
        </w:rPr>
        <w:t>Assets and Infrastructure</w:t>
      </w:r>
    </w:p>
    <w:p w14:paraId="0CA6EF61" w14:textId="77777777" w:rsidR="001668B0" w:rsidRPr="009338E2" w:rsidRDefault="001668B0" w:rsidP="009338E2">
      <w:pPr>
        <w:numPr>
          <w:ilvl w:val="0"/>
          <w:numId w:val="21"/>
        </w:numPr>
        <w:rPr>
          <w:rFonts w:ascii="Arial" w:hAnsi="Arial" w:cs="Arial"/>
          <w:sz w:val="22"/>
          <w:szCs w:val="22"/>
        </w:rPr>
      </w:pPr>
      <w:r w:rsidRPr="009338E2">
        <w:rPr>
          <w:rFonts w:ascii="Arial" w:hAnsi="Arial" w:cs="Arial"/>
          <w:sz w:val="22"/>
          <w:szCs w:val="22"/>
        </w:rPr>
        <w:t xml:space="preserve">Network Operations </w:t>
      </w:r>
    </w:p>
    <w:p w14:paraId="7B3A17A7" w14:textId="2D959FA5" w:rsidR="001668B0" w:rsidRPr="009338E2" w:rsidRDefault="001668B0" w:rsidP="009338E2">
      <w:pPr>
        <w:numPr>
          <w:ilvl w:val="0"/>
          <w:numId w:val="21"/>
        </w:numPr>
        <w:rPr>
          <w:rFonts w:ascii="Arial" w:eastAsia="MS Mincho" w:hAnsi="Arial" w:cs="Arial"/>
          <w:sz w:val="22"/>
          <w:szCs w:val="22"/>
        </w:rPr>
      </w:pPr>
      <w:r w:rsidRPr="009338E2">
        <w:rPr>
          <w:rFonts w:ascii="Arial" w:hAnsi="Arial" w:cs="Arial"/>
          <w:sz w:val="22"/>
          <w:szCs w:val="22"/>
        </w:rPr>
        <w:t>Parking</w:t>
      </w:r>
      <w:r w:rsidR="000348DB">
        <w:rPr>
          <w:rFonts w:ascii="Arial" w:hAnsi="Arial" w:cs="Arial"/>
          <w:sz w:val="22"/>
          <w:szCs w:val="22"/>
        </w:rPr>
        <w:t xml:space="preserve"> Services</w:t>
      </w:r>
    </w:p>
    <w:p w14:paraId="7EAA6371" w14:textId="77777777" w:rsidR="001668B0" w:rsidRPr="009338E2" w:rsidRDefault="001668B0" w:rsidP="009338E2">
      <w:pPr>
        <w:rPr>
          <w:rFonts w:ascii="Arial" w:hAnsi="Arial" w:cs="Arial"/>
          <w:b/>
          <w:sz w:val="22"/>
          <w:szCs w:val="22"/>
        </w:rPr>
      </w:pPr>
    </w:p>
    <w:p w14:paraId="559DB58E" w14:textId="77777777" w:rsidR="000348DB" w:rsidRPr="00A14426" w:rsidRDefault="000348DB" w:rsidP="007473DB">
      <w:pPr>
        <w:rPr>
          <w:rFonts w:ascii="Arial" w:hAnsi="Arial" w:cs="Arial"/>
          <w:b/>
        </w:rPr>
      </w:pPr>
      <w:r w:rsidRPr="00A14426">
        <w:rPr>
          <w:rFonts w:ascii="Arial" w:hAnsi="Arial" w:cs="Arial"/>
          <w:b/>
        </w:rPr>
        <w:t xml:space="preserve">The </w:t>
      </w:r>
      <w:r w:rsidR="007473DB" w:rsidRPr="00A14426">
        <w:rPr>
          <w:rFonts w:ascii="Arial" w:hAnsi="Arial" w:cs="Arial"/>
          <w:b/>
        </w:rPr>
        <w:t xml:space="preserve">Traffic Team: </w:t>
      </w:r>
    </w:p>
    <w:p w14:paraId="69B5D6F7" w14:textId="37DA9D8D" w:rsidR="007473DB" w:rsidRDefault="000348DB" w:rsidP="007473DB">
      <w:pPr>
        <w:rPr>
          <w:rFonts w:ascii="Arial" w:hAnsi="Arial" w:cs="Arial"/>
          <w:sz w:val="22"/>
          <w:szCs w:val="22"/>
        </w:rPr>
      </w:pPr>
      <w:r w:rsidRPr="000348DB">
        <w:rPr>
          <w:rFonts w:ascii="Arial" w:hAnsi="Arial" w:cs="Arial"/>
          <w:bCs/>
          <w:sz w:val="22"/>
          <w:szCs w:val="22"/>
        </w:rPr>
        <w:t xml:space="preserve">The traffic team </w:t>
      </w:r>
      <w:r w:rsidR="007473DB">
        <w:rPr>
          <w:rFonts w:ascii="Arial" w:hAnsi="Arial" w:cs="Arial"/>
          <w:sz w:val="22"/>
          <w:szCs w:val="22"/>
        </w:rPr>
        <w:t xml:space="preserve">manages and coordinates all work and events on the highway, to ensure that disruption is kept to a minimum on Dorset’s </w:t>
      </w:r>
      <w:r>
        <w:rPr>
          <w:rFonts w:ascii="Arial" w:hAnsi="Arial" w:cs="Arial"/>
          <w:sz w:val="22"/>
          <w:szCs w:val="22"/>
        </w:rPr>
        <w:t>h</w:t>
      </w:r>
      <w:r w:rsidR="007473DB">
        <w:rPr>
          <w:rFonts w:ascii="Arial" w:hAnsi="Arial" w:cs="Arial"/>
          <w:sz w:val="22"/>
          <w:szCs w:val="22"/>
        </w:rPr>
        <w:t xml:space="preserve">ighway </w:t>
      </w:r>
      <w:r>
        <w:rPr>
          <w:rFonts w:ascii="Arial" w:hAnsi="Arial" w:cs="Arial"/>
          <w:sz w:val="22"/>
          <w:szCs w:val="22"/>
        </w:rPr>
        <w:t>n</w:t>
      </w:r>
      <w:r w:rsidR="007473DB">
        <w:rPr>
          <w:rFonts w:ascii="Arial" w:hAnsi="Arial" w:cs="Arial"/>
          <w:sz w:val="22"/>
          <w:szCs w:val="22"/>
        </w:rPr>
        <w:t xml:space="preserve">etwork. Each day can present a new challenge, as we are responsible for coordinating all </w:t>
      </w:r>
      <w:r>
        <w:rPr>
          <w:rFonts w:ascii="Arial" w:hAnsi="Arial" w:cs="Arial"/>
          <w:sz w:val="22"/>
          <w:szCs w:val="22"/>
        </w:rPr>
        <w:t xml:space="preserve">activities occurring in </w:t>
      </w:r>
      <w:r w:rsidR="007473DB">
        <w:rPr>
          <w:rFonts w:ascii="Arial" w:hAnsi="Arial" w:cs="Arial"/>
          <w:sz w:val="22"/>
          <w:szCs w:val="22"/>
        </w:rPr>
        <w:t xml:space="preserve">the highway </w:t>
      </w:r>
      <w:r>
        <w:rPr>
          <w:rFonts w:ascii="Arial" w:hAnsi="Arial" w:cs="Arial"/>
          <w:sz w:val="22"/>
          <w:szCs w:val="22"/>
        </w:rPr>
        <w:t>across</w:t>
      </w:r>
      <w:r w:rsidR="007473DB">
        <w:rPr>
          <w:rFonts w:ascii="Arial" w:hAnsi="Arial" w:cs="Arial"/>
          <w:sz w:val="22"/>
          <w:szCs w:val="22"/>
        </w:rPr>
        <w:t xml:space="preserve"> Dorset </w:t>
      </w:r>
      <w:r>
        <w:rPr>
          <w:rFonts w:ascii="Arial" w:hAnsi="Arial" w:cs="Arial"/>
          <w:sz w:val="22"/>
          <w:szCs w:val="22"/>
        </w:rPr>
        <w:t xml:space="preserve">that fall within the scope of the </w:t>
      </w:r>
      <w:r w:rsidR="007473DB">
        <w:rPr>
          <w:rFonts w:ascii="Arial" w:hAnsi="Arial" w:cs="Arial"/>
          <w:sz w:val="22"/>
          <w:szCs w:val="22"/>
        </w:rPr>
        <w:t xml:space="preserve">Dorset Council Permit Scheme. Communication and collaboration skills are a key requirement of </w:t>
      </w:r>
      <w:r>
        <w:rPr>
          <w:rFonts w:ascii="Arial" w:hAnsi="Arial" w:cs="Arial"/>
          <w:sz w:val="22"/>
          <w:szCs w:val="22"/>
        </w:rPr>
        <w:t>all</w:t>
      </w:r>
      <w:r w:rsidR="007473DB">
        <w:rPr>
          <w:rFonts w:ascii="Arial" w:hAnsi="Arial" w:cs="Arial"/>
          <w:sz w:val="22"/>
          <w:szCs w:val="22"/>
        </w:rPr>
        <w:t xml:space="preserve"> roles within the traffic team as we provide information to a wide variety of customers and liaise with </w:t>
      </w:r>
      <w:proofErr w:type="gramStart"/>
      <w:r w:rsidR="007473DB">
        <w:rPr>
          <w:rFonts w:ascii="Arial" w:hAnsi="Arial" w:cs="Arial"/>
          <w:sz w:val="22"/>
          <w:szCs w:val="22"/>
        </w:rPr>
        <w:t>a large number of</w:t>
      </w:r>
      <w:proofErr w:type="gramEnd"/>
      <w:r w:rsidR="007473DB">
        <w:rPr>
          <w:rFonts w:ascii="Arial" w:hAnsi="Arial" w:cs="Arial"/>
          <w:sz w:val="22"/>
          <w:szCs w:val="22"/>
        </w:rPr>
        <w:t xml:space="preserve"> external and internal works promoters, often negotiating to reach a solution that meets the Traffic Team duties and the request and requirements of the works promoter.</w:t>
      </w:r>
    </w:p>
    <w:p w14:paraId="0004B7BF" w14:textId="77777777" w:rsidR="007473DB" w:rsidRDefault="007473DB" w:rsidP="007473DB">
      <w:pPr>
        <w:rPr>
          <w:rFonts w:ascii="Arial" w:hAnsi="Arial" w:cs="Arial"/>
          <w:sz w:val="22"/>
          <w:szCs w:val="22"/>
        </w:rPr>
      </w:pPr>
    </w:p>
    <w:p w14:paraId="5009D115" w14:textId="77777777" w:rsidR="00467117" w:rsidRPr="009338E2" w:rsidRDefault="007473DB" w:rsidP="009338E2">
      <w:pPr>
        <w:rPr>
          <w:rFonts w:ascii="Arial" w:hAnsi="Arial" w:cs="Arial"/>
          <w:sz w:val="22"/>
          <w:szCs w:val="22"/>
        </w:rPr>
      </w:pPr>
      <w:r>
        <w:rPr>
          <w:rFonts w:ascii="Arial" w:hAnsi="Arial" w:cs="Arial"/>
          <w:sz w:val="22"/>
          <w:szCs w:val="22"/>
        </w:rPr>
        <w:t>The team is also responsible for evaluating traffic management plans for events on or near the highway to prevent unnecessary and untimely disruption to traffic while events take place and to help ensure safe and successful event.</w:t>
      </w:r>
    </w:p>
    <w:p w14:paraId="23A70366" w14:textId="77777777" w:rsidR="00DE04DB" w:rsidRPr="009338E2" w:rsidRDefault="00DE04DB" w:rsidP="009338E2">
      <w:pPr>
        <w:rPr>
          <w:rFonts w:ascii="Arial" w:hAnsi="Arial" w:cs="Arial"/>
          <w:sz w:val="22"/>
          <w:szCs w:val="22"/>
        </w:rPr>
      </w:pPr>
    </w:p>
    <w:p w14:paraId="593A2F8D" w14:textId="77777777" w:rsidR="00DE04DB" w:rsidRPr="00A14426" w:rsidRDefault="00DE04DB" w:rsidP="009338E2">
      <w:pPr>
        <w:autoSpaceDE w:val="0"/>
        <w:autoSpaceDN w:val="0"/>
        <w:adjustRightInd w:val="0"/>
        <w:rPr>
          <w:rFonts w:ascii="Arial" w:hAnsi="Arial" w:cs="Arial"/>
          <w:b/>
          <w:sz w:val="22"/>
          <w:szCs w:val="22"/>
        </w:rPr>
      </w:pPr>
      <w:r w:rsidRPr="00A14426">
        <w:rPr>
          <w:rFonts w:ascii="Arial" w:hAnsi="Arial" w:cs="Arial"/>
          <w:b/>
          <w:sz w:val="22"/>
          <w:szCs w:val="22"/>
        </w:rPr>
        <w:t>What is the main reason that the team exists – main purpose?</w:t>
      </w:r>
    </w:p>
    <w:p w14:paraId="283F29B6" w14:textId="32213AF0" w:rsidR="00DE04DB" w:rsidRPr="009338E2" w:rsidRDefault="00DE04DB" w:rsidP="000348DB">
      <w:pPr>
        <w:autoSpaceDE w:val="0"/>
        <w:autoSpaceDN w:val="0"/>
        <w:adjustRightInd w:val="0"/>
        <w:spacing w:before="120"/>
        <w:rPr>
          <w:rFonts w:ascii="Arial" w:hAnsi="Arial" w:cs="Arial"/>
          <w:sz w:val="22"/>
          <w:szCs w:val="22"/>
        </w:rPr>
      </w:pPr>
      <w:r w:rsidRPr="009338E2">
        <w:rPr>
          <w:rFonts w:ascii="Arial" w:hAnsi="Arial" w:cs="Arial"/>
          <w:sz w:val="22"/>
          <w:szCs w:val="22"/>
        </w:rPr>
        <w:t>To manage and coordinate all activities on the highway network, to reduce the impact of these activities on the residents and business of Dorset and to keep Dorset moving</w:t>
      </w:r>
      <w:r w:rsidR="00C70B24">
        <w:rPr>
          <w:rFonts w:ascii="Arial" w:hAnsi="Arial" w:cs="Arial"/>
          <w:sz w:val="22"/>
          <w:szCs w:val="22"/>
        </w:rPr>
        <w:t xml:space="preserve"> safely and efficiently</w:t>
      </w:r>
      <w:r w:rsidRPr="009338E2">
        <w:rPr>
          <w:rFonts w:ascii="Arial" w:hAnsi="Arial" w:cs="Arial"/>
          <w:sz w:val="22"/>
          <w:szCs w:val="22"/>
        </w:rPr>
        <w:t>.</w:t>
      </w:r>
    </w:p>
    <w:p w14:paraId="1A2FFDC4" w14:textId="77777777" w:rsidR="00DE04DB" w:rsidRDefault="00DE04DB" w:rsidP="009338E2">
      <w:pPr>
        <w:autoSpaceDE w:val="0"/>
        <w:autoSpaceDN w:val="0"/>
        <w:adjustRightInd w:val="0"/>
        <w:rPr>
          <w:rFonts w:ascii="Arial" w:hAnsi="Arial" w:cs="Arial"/>
          <w:sz w:val="22"/>
          <w:szCs w:val="22"/>
        </w:rPr>
      </w:pPr>
    </w:p>
    <w:p w14:paraId="66D2B8FD" w14:textId="77777777" w:rsidR="000348DB" w:rsidRDefault="000348DB" w:rsidP="009338E2">
      <w:pPr>
        <w:autoSpaceDE w:val="0"/>
        <w:autoSpaceDN w:val="0"/>
        <w:adjustRightInd w:val="0"/>
        <w:rPr>
          <w:rFonts w:ascii="Arial" w:hAnsi="Arial" w:cs="Arial"/>
          <w:sz w:val="22"/>
          <w:szCs w:val="22"/>
        </w:rPr>
      </w:pPr>
    </w:p>
    <w:p w14:paraId="3E270917" w14:textId="77777777" w:rsidR="00DE04DB" w:rsidRPr="009338E2" w:rsidRDefault="00DE04DB" w:rsidP="009338E2">
      <w:pPr>
        <w:autoSpaceDE w:val="0"/>
        <w:autoSpaceDN w:val="0"/>
        <w:adjustRightInd w:val="0"/>
        <w:rPr>
          <w:rFonts w:ascii="Arial" w:hAnsi="Arial" w:cs="Arial"/>
          <w:b/>
          <w:sz w:val="22"/>
          <w:szCs w:val="22"/>
        </w:rPr>
      </w:pPr>
      <w:r w:rsidRPr="009338E2">
        <w:rPr>
          <w:rFonts w:ascii="Arial" w:hAnsi="Arial" w:cs="Arial"/>
          <w:b/>
          <w:sz w:val="22"/>
          <w:szCs w:val="22"/>
        </w:rPr>
        <w:lastRenderedPageBreak/>
        <w:t>Who are the customers?</w:t>
      </w:r>
    </w:p>
    <w:p w14:paraId="7A949CBB" w14:textId="3DDA2FF9" w:rsidR="00DE04DB" w:rsidRPr="009338E2" w:rsidRDefault="00DE04DB" w:rsidP="000348DB">
      <w:pPr>
        <w:autoSpaceDE w:val="0"/>
        <w:autoSpaceDN w:val="0"/>
        <w:adjustRightInd w:val="0"/>
        <w:spacing w:before="120"/>
        <w:rPr>
          <w:rFonts w:ascii="Arial" w:hAnsi="Arial" w:cs="Arial"/>
          <w:sz w:val="22"/>
          <w:szCs w:val="22"/>
        </w:rPr>
      </w:pPr>
      <w:r w:rsidRPr="009338E2">
        <w:rPr>
          <w:rFonts w:ascii="Arial" w:hAnsi="Arial" w:cs="Arial"/>
          <w:sz w:val="22"/>
          <w:szCs w:val="22"/>
        </w:rPr>
        <w:t xml:space="preserve">Internal and external works promotors, including (but not limited to): utility companies, events management companies, engineering contractors and </w:t>
      </w:r>
      <w:r w:rsidR="000348DB">
        <w:rPr>
          <w:rFonts w:ascii="Arial" w:hAnsi="Arial" w:cs="Arial"/>
          <w:sz w:val="22"/>
          <w:szCs w:val="22"/>
        </w:rPr>
        <w:t xml:space="preserve">the Highways Service </w:t>
      </w:r>
      <w:r w:rsidRPr="009338E2">
        <w:rPr>
          <w:rFonts w:ascii="Arial" w:hAnsi="Arial" w:cs="Arial"/>
          <w:sz w:val="22"/>
          <w:szCs w:val="22"/>
        </w:rPr>
        <w:t>Construction Delivery team</w:t>
      </w:r>
      <w:r w:rsidR="000348DB">
        <w:rPr>
          <w:rFonts w:ascii="Arial" w:hAnsi="Arial" w:cs="Arial"/>
          <w:sz w:val="22"/>
          <w:szCs w:val="22"/>
        </w:rPr>
        <w:t>.</w:t>
      </w:r>
      <w:r w:rsidRPr="009338E2">
        <w:rPr>
          <w:rFonts w:ascii="Arial" w:hAnsi="Arial" w:cs="Arial"/>
          <w:sz w:val="22"/>
          <w:szCs w:val="22"/>
        </w:rPr>
        <w:t xml:space="preserve"> </w:t>
      </w:r>
    </w:p>
    <w:p w14:paraId="324DA8EC" w14:textId="77777777" w:rsidR="001668B0" w:rsidRPr="009338E2" w:rsidRDefault="001668B0" w:rsidP="009338E2">
      <w:pPr>
        <w:rPr>
          <w:rFonts w:ascii="Arial" w:hAnsi="Arial" w:cs="Arial"/>
          <w:sz w:val="22"/>
          <w:szCs w:val="22"/>
        </w:rPr>
      </w:pPr>
    </w:p>
    <w:p w14:paraId="4CA160CD" w14:textId="77777777" w:rsidR="001668B0" w:rsidRPr="009338E2" w:rsidRDefault="001668B0" w:rsidP="009338E2">
      <w:pPr>
        <w:autoSpaceDE w:val="0"/>
        <w:autoSpaceDN w:val="0"/>
        <w:adjustRightInd w:val="0"/>
        <w:rPr>
          <w:rFonts w:ascii="Arial" w:hAnsi="Arial" w:cs="Arial"/>
          <w:b/>
          <w:sz w:val="22"/>
          <w:szCs w:val="22"/>
        </w:rPr>
      </w:pPr>
      <w:r w:rsidRPr="009338E2">
        <w:rPr>
          <w:rFonts w:ascii="Arial" w:hAnsi="Arial" w:cs="Arial"/>
          <w:b/>
          <w:sz w:val="22"/>
          <w:szCs w:val="22"/>
        </w:rPr>
        <w:t>What are the key priorities for the team?</w:t>
      </w:r>
    </w:p>
    <w:p w14:paraId="630757E2" w14:textId="45CBA31C" w:rsidR="00467117" w:rsidRPr="000348DB" w:rsidRDefault="00467117" w:rsidP="000348DB">
      <w:pPr>
        <w:pStyle w:val="ListParagraph"/>
        <w:numPr>
          <w:ilvl w:val="0"/>
          <w:numId w:val="22"/>
        </w:numPr>
        <w:spacing w:before="120"/>
        <w:rPr>
          <w:rFonts w:ascii="Arial" w:hAnsi="Arial" w:cs="Arial"/>
          <w:sz w:val="22"/>
          <w:szCs w:val="22"/>
        </w:rPr>
      </w:pPr>
      <w:r w:rsidRPr="000348DB">
        <w:rPr>
          <w:rFonts w:ascii="Arial" w:hAnsi="Arial" w:cs="Arial"/>
          <w:sz w:val="22"/>
          <w:szCs w:val="22"/>
        </w:rPr>
        <w:t>Coordinate all events and activities on the highway to ensure Dorset keeps moving</w:t>
      </w:r>
      <w:r w:rsidR="00C70B24" w:rsidRPr="000348DB">
        <w:rPr>
          <w:rFonts w:ascii="Arial" w:hAnsi="Arial" w:cs="Arial"/>
          <w:sz w:val="22"/>
          <w:szCs w:val="22"/>
        </w:rPr>
        <w:t xml:space="preserve"> safely and efficiently</w:t>
      </w:r>
      <w:r w:rsidR="000348DB">
        <w:rPr>
          <w:rFonts w:ascii="Arial" w:hAnsi="Arial" w:cs="Arial"/>
          <w:sz w:val="22"/>
          <w:szCs w:val="22"/>
        </w:rPr>
        <w:t>.</w:t>
      </w:r>
    </w:p>
    <w:p w14:paraId="2BC36DEB" w14:textId="1E4F6FBA" w:rsidR="00467117" w:rsidRPr="000348DB" w:rsidRDefault="00467117" w:rsidP="000348DB">
      <w:pPr>
        <w:pStyle w:val="ListParagraph"/>
        <w:numPr>
          <w:ilvl w:val="0"/>
          <w:numId w:val="22"/>
        </w:numPr>
        <w:rPr>
          <w:rFonts w:ascii="Arial" w:hAnsi="Arial" w:cs="Arial"/>
          <w:sz w:val="22"/>
          <w:szCs w:val="22"/>
        </w:rPr>
      </w:pPr>
      <w:r w:rsidRPr="000348DB">
        <w:rPr>
          <w:rFonts w:ascii="Arial" w:hAnsi="Arial" w:cs="Arial"/>
          <w:sz w:val="22"/>
          <w:szCs w:val="22"/>
        </w:rPr>
        <w:t>Managing Temporary Traffic Regulation Orders and Notices</w:t>
      </w:r>
      <w:r w:rsidR="00A14426">
        <w:rPr>
          <w:rFonts w:ascii="Arial" w:hAnsi="Arial" w:cs="Arial"/>
          <w:sz w:val="22"/>
          <w:szCs w:val="22"/>
        </w:rPr>
        <w:t>.</w:t>
      </w:r>
      <w:r w:rsidRPr="000348DB">
        <w:rPr>
          <w:rFonts w:ascii="Arial" w:hAnsi="Arial" w:cs="Arial"/>
          <w:sz w:val="22"/>
          <w:szCs w:val="22"/>
        </w:rPr>
        <w:t xml:space="preserve"> </w:t>
      </w:r>
    </w:p>
    <w:p w14:paraId="035C8AAB" w14:textId="3AF54D6C" w:rsidR="00467117" w:rsidRPr="000348DB" w:rsidRDefault="00467117" w:rsidP="000348DB">
      <w:pPr>
        <w:pStyle w:val="ListParagraph"/>
        <w:numPr>
          <w:ilvl w:val="0"/>
          <w:numId w:val="22"/>
        </w:numPr>
        <w:rPr>
          <w:rFonts w:ascii="Arial" w:hAnsi="Arial" w:cs="Arial"/>
          <w:sz w:val="22"/>
          <w:szCs w:val="22"/>
        </w:rPr>
      </w:pPr>
      <w:r w:rsidRPr="000348DB">
        <w:rPr>
          <w:rFonts w:ascii="Arial" w:hAnsi="Arial" w:cs="Arial"/>
          <w:sz w:val="22"/>
          <w:szCs w:val="22"/>
        </w:rPr>
        <w:t xml:space="preserve">Ensuring compliance with </w:t>
      </w:r>
      <w:r w:rsidR="00A14426">
        <w:rPr>
          <w:rFonts w:ascii="Arial" w:hAnsi="Arial" w:cs="Arial"/>
          <w:sz w:val="22"/>
          <w:szCs w:val="22"/>
        </w:rPr>
        <w:t xml:space="preserve">all appropriate </w:t>
      </w:r>
      <w:r w:rsidRPr="000348DB">
        <w:rPr>
          <w:rFonts w:ascii="Arial" w:hAnsi="Arial" w:cs="Arial"/>
          <w:sz w:val="22"/>
          <w:szCs w:val="22"/>
        </w:rPr>
        <w:t xml:space="preserve">highway legislation and Codes of Practice. </w:t>
      </w:r>
    </w:p>
    <w:p w14:paraId="104081BD" w14:textId="77777777" w:rsidR="001668B0" w:rsidRPr="00A14426" w:rsidRDefault="001668B0" w:rsidP="009338E2">
      <w:pPr>
        <w:rPr>
          <w:rFonts w:ascii="Arial" w:hAnsi="Arial" w:cs="Arial"/>
          <w:b/>
          <w:caps/>
          <w:sz w:val="22"/>
          <w:szCs w:val="22"/>
        </w:rPr>
      </w:pPr>
    </w:p>
    <w:p w14:paraId="15BDEB4E" w14:textId="77777777" w:rsidR="00467117" w:rsidRPr="00A14426" w:rsidRDefault="00467117" w:rsidP="009338E2">
      <w:pPr>
        <w:rPr>
          <w:rFonts w:ascii="Arial" w:hAnsi="Arial" w:cs="Arial"/>
          <w:b/>
          <w:caps/>
        </w:rPr>
      </w:pPr>
      <w:bookmarkStart w:id="1" w:name="_Hlk25829909"/>
      <w:r w:rsidRPr="00A14426">
        <w:rPr>
          <w:rFonts w:ascii="Arial" w:hAnsi="Arial" w:cs="Arial"/>
          <w:b/>
          <w:caps/>
        </w:rPr>
        <w:t>Specific Professional Responsibilities:</w:t>
      </w:r>
    </w:p>
    <w:bookmarkEnd w:id="1"/>
    <w:p w14:paraId="32B4D070" w14:textId="77777777" w:rsidR="009338E2" w:rsidRPr="009338E2" w:rsidRDefault="009338E2" w:rsidP="00A14426">
      <w:pPr>
        <w:spacing w:before="120"/>
        <w:rPr>
          <w:rFonts w:ascii="Arial" w:hAnsi="Arial" w:cs="Arial"/>
          <w:b/>
          <w:sz w:val="22"/>
          <w:szCs w:val="22"/>
        </w:rPr>
      </w:pPr>
      <w:r w:rsidRPr="009338E2">
        <w:rPr>
          <w:rFonts w:ascii="Arial" w:hAnsi="Arial" w:cs="Arial"/>
          <w:b/>
          <w:sz w:val="22"/>
          <w:szCs w:val="22"/>
        </w:rPr>
        <w:t>Level 1</w:t>
      </w:r>
    </w:p>
    <w:p w14:paraId="5719867E" w14:textId="1531211F" w:rsidR="009338E2" w:rsidRDefault="00467117" w:rsidP="00A14426">
      <w:pPr>
        <w:pStyle w:val="ListParagraph"/>
        <w:numPr>
          <w:ilvl w:val="0"/>
          <w:numId w:val="23"/>
        </w:numPr>
        <w:spacing w:before="120"/>
        <w:ind w:left="357" w:hanging="357"/>
        <w:contextualSpacing w:val="0"/>
        <w:rPr>
          <w:rFonts w:ascii="Arial" w:hAnsi="Arial" w:cs="Arial"/>
          <w:sz w:val="22"/>
          <w:szCs w:val="22"/>
        </w:rPr>
      </w:pPr>
      <w:r w:rsidRPr="009338E2">
        <w:rPr>
          <w:rFonts w:ascii="Arial" w:hAnsi="Arial" w:cs="Arial"/>
          <w:sz w:val="22"/>
          <w:szCs w:val="22"/>
        </w:rPr>
        <w:t>Liaison with works promoters (internal and external) on advance notification of works</w:t>
      </w:r>
      <w:r w:rsidR="00A14426">
        <w:rPr>
          <w:rFonts w:ascii="Arial" w:hAnsi="Arial" w:cs="Arial"/>
          <w:sz w:val="22"/>
          <w:szCs w:val="22"/>
        </w:rPr>
        <w:t>.</w:t>
      </w:r>
    </w:p>
    <w:p w14:paraId="09496D36" w14:textId="18D06241" w:rsidR="009338E2" w:rsidRDefault="009338E2" w:rsidP="00A14426">
      <w:pPr>
        <w:pStyle w:val="ListParagraph"/>
        <w:numPr>
          <w:ilvl w:val="0"/>
          <w:numId w:val="23"/>
        </w:numPr>
        <w:spacing w:after="160"/>
        <w:rPr>
          <w:rFonts w:ascii="Arial" w:hAnsi="Arial" w:cs="Arial"/>
          <w:sz w:val="22"/>
          <w:szCs w:val="22"/>
        </w:rPr>
      </w:pPr>
      <w:r w:rsidRPr="009338E2">
        <w:rPr>
          <w:rFonts w:ascii="Arial" w:hAnsi="Arial" w:cs="Arial"/>
          <w:sz w:val="22"/>
          <w:szCs w:val="22"/>
        </w:rPr>
        <w:t>S</w:t>
      </w:r>
      <w:r w:rsidR="00467117" w:rsidRPr="009338E2">
        <w:rPr>
          <w:rFonts w:ascii="Arial" w:hAnsi="Arial" w:cs="Arial"/>
          <w:sz w:val="22"/>
          <w:szCs w:val="22"/>
        </w:rPr>
        <w:t>upport Senior Coordinators in the processing of permit applications and events on the highway</w:t>
      </w:r>
      <w:r w:rsidR="00A14426">
        <w:rPr>
          <w:rFonts w:ascii="Arial" w:hAnsi="Arial" w:cs="Arial"/>
          <w:sz w:val="22"/>
          <w:szCs w:val="22"/>
        </w:rPr>
        <w:t>.</w:t>
      </w:r>
    </w:p>
    <w:p w14:paraId="60EF777F" w14:textId="0D560FBD" w:rsidR="009338E2" w:rsidRDefault="009338E2" w:rsidP="00A14426">
      <w:pPr>
        <w:pStyle w:val="ListParagraph"/>
        <w:numPr>
          <w:ilvl w:val="0"/>
          <w:numId w:val="23"/>
        </w:numPr>
        <w:spacing w:after="160"/>
        <w:rPr>
          <w:rFonts w:ascii="Arial" w:hAnsi="Arial" w:cs="Arial"/>
          <w:sz w:val="22"/>
          <w:szCs w:val="22"/>
        </w:rPr>
      </w:pPr>
      <w:r w:rsidRPr="009338E2">
        <w:rPr>
          <w:rFonts w:ascii="Arial" w:hAnsi="Arial" w:cs="Arial"/>
          <w:sz w:val="22"/>
          <w:szCs w:val="22"/>
        </w:rPr>
        <w:t>S</w:t>
      </w:r>
      <w:r w:rsidR="00467117" w:rsidRPr="009338E2">
        <w:rPr>
          <w:rFonts w:ascii="Arial" w:hAnsi="Arial" w:cs="Arial"/>
          <w:sz w:val="22"/>
          <w:szCs w:val="22"/>
        </w:rPr>
        <w:t>upport to wider Network Operations colleagues on matters relating to the management and coordination of activities on the highway network</w:t>
      </w:r>
      <w:r w:rsidR="00A14426">
        <w:rPr>
          <w:rFonts w:ascii="Arial" w:hAnsi="Arial" w:cs="Arial"/>
          <w:sz w:val="22"/>
          <w:szCs w:val="22"/>
        </w:rPr>
        <w:t>.</w:t>
      </w:r>
    </w:p>
    <w:p w14:paraId="5DC83CE5" w14:textId="28D84B89" w:rsidR="009338E2" w:rsidRDefault="009338E2" w:rsidP="00A14426">
      <w:pPr>
        <w:pStyle w:val="ListParagraph"/>
        <w:numPr>
          <w:ilvl w:val="0"/>
          <w:numId w:val="23"/>
        </w:numPr>
        <w:spacing w:after="160"/>
        <w:rPr>
          <w:rFonts w:ascii="Arial" w:hAnsi="Arial" w:cs="Arial"/>
          <w:sz w:val="22"/>
          <w:szCs w:val="22"/>
        </w:rPr>
      </w:pPr>
      <w:r>
        <w:rPr>
          <w:rFonts w:ascii="Arial" w:hAnsi="Arial" w:cs="Arial"/>
          <w:sz w:val="22"/>
          <w:szCs w:val="22"/>
        </w:rPr>
        <w:t xml:space="preserve">Under supervision, assist in the managing of fees and charges due under </w:t>
      </w:r>
      <w:r w:rsidR="00A14426">
        <w:rPr>
          <w:rFonts w:ascii="Arial" w:hAnsi="Arial" w:cs="Arial"/>
          <w:sz w:val="22"/>
          <w:szCs w:val="22"/>
        </w:rPr>
        <w:t xml:space="preserve">the </w:t>
      </w:r>
      <w:r>
        <w:rPr>
          <w:rFonts w:ascii="Arial" w:hAnsi="Arial" w:cs="Arial"/>
          <w:sz w:val="22"/>
          <w:szCs w:val="22"/>
        </w:rPr>
        <w:t>N</w:t>
      </w:r>
      <w:r w:rsidR="00A14426">
        <w:rPr>
          <w:rFonts w:ascii="Arial" w:hAnsi="Arial" w:cs="Arial"/>
          <w:sz w:val="22"/>
          <w:szCs w:val="22"/>
        </w:rPr>
        <w:t xml:space="preserve">ew </w:t>
      </w:r>
      <w:r>
        <w:rPr>
          <w:rFonts w:ascii="Arial" w:hAnsi="Arial" w:cs="Arial"/>
          <w:sz w:val="22"/>
          <w:szCs w:val="22"/>
        </w:rPr>
        <w:t>R</w:t>
      </w:r>
      <w:r w:rsidR="00A14426">
        <w:rPr>
          <w:rFonts w:ascii="Arial" w:hAnsi="Arial" w:cs="Arial"/>
          <w:sz w:val="22"/>
          <w:szCs w:val="22"/>
        </w:rPr>
        <w:t xml:space="preserve">oads and </w:t>
      </w:r>
      <w:r>
        <w:rPr>
          <w:rFonts w:ascii="Arial" w:hAnsi="Arial" w:cs="Arial"/>
          <w:sz w:val="22"/>
          <w:szCs w:val="22"/>
        </w:rPr>
        <w:t>S</w:t>
      </w:r>
      <w:r w:rsidR="00A14426">
        <w:rPr>
          <w:rFonts w:ascii="Arial" w:hAnsi="Arial" w:cs="Arial"/>
          <w:sz w:val="22"/>
          <w:szCs w:val="22"/>
        </w:rPr>
        <w:t xml:space="preserve">treet </w:t>
      </w:r>
      <w:r>
        <w:rPr>
          <w:rFonts w:ascii="Arial" w:hAnsi="Arial" w:cs="Arial"/>
          <w:sz w:val="22"/>
          <w:szCs w:val="22"/>
        </w:rPr>
        <w:t>W</w:t>
      </w:r>
      <w:r w:rsidR="00A14426">
        <w:rPr>
          <w:rFonts w:ascii="Arial" w:hAnsi="Arial" w:cs="Arial"/>
          <w:sz w:val="22"/>
          <w:szCs w:val="22"/>
        </w:rPr>
        <w:t xml:space="preserve">orks </w:t>
      </w:r>
      <w:r>
        <w:rPr>
          <w:rFonts w:ascii="Arial" w:hAnsi="Arial" w:cs="Arial"/>
          <w:sz w:val="22"/>
          <w:szCs w:val="22"/>
        </w:rPr>
        <w:t>A</w:t>
      </w:r>
      <w:r w:rsidR="00A14426">
        <w:rPr>
          <w:rFonts w:ascii="Arial" w:hAnsi="Arial" w:cs="Arial"/>
          <w:sz w:val="22"/>
          <w:szCs w:val="22"/>
        </w:rPr>
        <w:t>ct</w:t>
      </w:r>
      <w:r>
        <w:rPr>
          <w:rFonts w:ascii="Arial" w:hAnsi="Arial" w:cs="Arial"/>
          <w:sz w:val="22"/>
          <w:szCs w:val="22"/>
        </w:rPr>
        <w:t xml:space="preserve"> and T</w:t>
      </w:r>
      <w:r w:rsidR="00A14426">
        <w:rPr>
          <w:rFonts w:ascii="Arial" w:hAnsi="Arial" w:cs="Arial"/>
          <w:sz w:val="22"/>
          <w:szCs w:val="22"/>
        </w:rPr>
        <w:t xml:space="preserve">raffic </w:t>
      </w:r>
      <w:r>
        <w:rPr>
          <w:rFonts w:ascii="Arial" w:hAnsi="Arial" w:cs="Arial"/>
          <w:sz w:val="22"/>
          <w:szCs w:val="22"/>
        </w:rPr>
        <w:t>M</w:t>
      </w:r>
      <w:r w:rsidR="00A14426">
        <w:rPr>
          <w:rFonts w:ascii="Arial" w:hAnsi="Arial" w:cs="Arial"/>
          <w:sz w:val="22"/>
          <w:szCs w:val="22"/>
        </w:rPr>
        <w:t xml:space="preserve">anagement </w:t>
      </w:r>
      <w:r>
        <w:rPr>
          <w:rFonts w:ascii="Arial" w:hAnsi="Arial" w:cs="Arial"/>
          <w:sz w:val="22"/>
          <w:szCs w:val="22"/>
        </w:rPr>
        <w:t>A</w:t>
      </w:r>
      <w:r w:rsidR="00A14426">
        <w:rPr>
          <w:rFonts w:ascii="Arial" w:hAnsi="Arial" w:cs="Arial"/>
          <w:sz w:val="22"/>
          <w:szCs w:val="22"/>
        </w:rPr>
        <w:t>ct.</w:t>
      </w:r>
    </w:p>
    <w:p w14:paraId="65D4FD66" w14:textId="0CD67E12" w:rsidR="009338E2" w:rsidRPr="009338E2" w:rsidRDefault="009338E2" w:rsidP="00A14426">
      <w:pPr>
        <w:pStyle w:val="ListParagraph"/>
        <w:numPr>
          <w:ilvl w:val="0"/>
          <w:numId w:val="23"/>
        </w:numPr>
        <w:spacing w:after="160"/>
        <w:rPr>
          <w:rFonts w:ascii="Arial" w:hAnsi="Arial" w:cs="Arial"/>
          <w:sz w:val="22"/>
          <w:szCs w:val="22"/>
        </w:rPr>
      </w:pPr>
      <w:r>
        <w:rPr>
          <w:rFonts w:ascii="Arial" w:hAnsi="Arial" w:cs="Arial"/>
          <w:sz w:val="22"/>
          <w:szCs w:val="22"/>
        </w:rPr>
        <w:t>Under supervision, assist in the TTRO/TTRN process for activities on the network</w:t>
      </w:r>
      <w:r w:rsidR="00A14426">
        <w:rPr>
          <w:rFonts w:ascii="Arial" w:hAnsi="Arial" w:cs="Arial"/>
          <w:sz w:val="22"/>
          <w:szCs w:val="22"/>
        </w:rPr>
        <w:t>.</w:t>
      </w:r>
    </w:p>
    <w:p w14:paraId="18C492DD" w14:textId="77777777" w:rsidR="009338E2" w:rsidRPr="009338E2" w:rsidRDefault="009338E2" w:rsidP="009338E2">
      <w:pPr>
        <w:rPr>
          <w:rFonts w:ascii="Arial" w:hAnsi="Arial" w:cs="Arial"/>
          <w:b/>
          <w:sz w:val="22"/>
          <w:szCs w:val="22"/>
        </w:rPr>
      </w:pPr>
      <w:r w:rsidRPr="009338E2">
        <w:rPr>
          <w:rFonts w:ascii="Arial" w:hAnsi="Arial" w:cs="Arial"/>
          <w:b/>
          <w:sz w:val="22"/>
          <w:szCs w:val="22"/>
        </w:rPr>
        <w:t>Level 2</w:t>
      </w:r>
    </w:p>
    <w:p w14:paraId="4AFDB698" w14:textId="4098B3A3" w:rsidR="009338E2" w:rsidRDefault="009338E2" w:rsidP="00A14426">
      <w:pPr>
        <w:pStyle w:val="ListParagraph"/>
        <w:numPr>
          <w:ilvl w:val="0"/>
          <w:numId w:val="24"/>
        </w:numPr>
        <w:spacing w:before="120"/>
        <w:contextualSpacing w:val="0"/>
        <w:rPr>
          <w:rFonts w:ascii="Arial" w:hAnsi="Arial" w:cs="Arial"/>
          <w:sz w:val="22"/>
          <w:szCs w:val="22"/>
        </w:rPr>
      </w:pPr>
      <w:r w:rsidRPr="009338E2">
        <w:rPr>
          <w:rFonts w:ascii="Arial" w:hAnsi="Arial" w:cs="Arial"/>
          <w:sz w:val="22"/>
          <w:szCs w:val="22"/>
        </w:rPr>
        <w:t>Liaison with works promoters (internal and external) on advance notification of works</w:t>
      </w:r>
      <w:r w:rsidR="00A14426">
        <w:rPr>
          <w:rFonts w:ascii="Arial" w:hAnsi="Arial" w:cs="Arial"/>
          <w:sz w:val="22"/>
          <w:szCs w:val="22"/>
        </w:rPr>
        <w:t>.</w:t>
      </w:r>
    </w:p>
    <w:p w14:paraId="0252BE76" w14:textId="3D303CD2" w:rsidR="009338E2" w:rsidRDefault="009338E2" w:rsidP="00A14426">
      <w:pPr>
        <w:pStyle w:val="ListParagraph"/>
        <w:numPr>
          <w:ilvl w:val="0"/>
          <w:numId w:val="24"/>
        </w:numPr>
        <w:spacing w:after="160"/>
        <w:rPr>
          <w:rFonts w:ascii="Arial" w:hAnsi="Arial" w:cs="Arial"/>
          <w:sz w:val="22"/>
          <w:szCs w:val="22"/>
        </w:rPr>
      </w:pPr>
      <w:r w:rsidRPr="009338E2">
        <w:rPr>
          <w:rFonts w:ascii="Arial" w:hAnsi="Arial" w:cs="Arial"/>
          <w:sz w:val="22"/>
          <w:szCs w:val="22"/>
        </w:rPr>
        <w:t>Provide specialist advice and support to Senior Coordinators in the processing of permit applications and events on the highway</w:t>
      </w:r>
      <w:r w:rsidR="00A14426">
        <w:rPr>
          <w:rFonts w:ascii="Arial" w:hAnsi="Arial" w:cs="Arial"/>
          <w:sz w:val="22"/>
          <w:szCs w:val="22"/>
        </w:rPr>
        <w:t>.</w:t>
      </w:r>
    </w:p>
    <w:p w14:paraId="3B617528" w14:textId="7E9A1E80" w:rsidR="009338E2" w:rsidRDefault="009338E2" w:rsidP="00A14426">
      <w:pPr>
        <w:pStyle w:val="ListParagraph"/>
        <w:numPr>
          <w:ilvl w:val="0"/>
          <w:numId w:val="24"/>
        </w:numPr>
        <w:spacing w:after="160"/>
        <w:rPr>
          <w:rFonts w:ascii="Arial" w:hAnsi="Arial" w:cs="Arial"/>
          <w:sz w:val="22"/>
          <w:szCs w:val="22"/>
        </w:rPr>
      </w:pPr>
      <w:r w:rsidRPr="009338E2">
        <w:rPr>
          <w:rFonts w:ascii="Arial" w:hAnsi="Arial" w:cs="Arial"/>
          <w:sz w:val="22"/>
          <w:szCs w:val="22"/>
        </w:rPr>
        <w:t>Provide specialist support to wider Network Operations colleagues on matters relating to the management and coordination of activities on the highway network</w:t>
      </w:r>
      <w:r w:rsidR="00A14426">
        <w:rPr>
          <w:rFonts w:ascii="Arial" w:hAnsi="Arial" w:cs="Arial"/>
          <w:sz w:val="22"/>
          <w:szCs w:val="22"/>
        </w:rPr>
        <w:t>.</w:t>
      </w:r>
    </w:p>
    <w:p w14:paraId="24D85388" w14:textId="79910903" w:rsidR="009338E2" w:rsidRPr="009338E2" w:rsidRDefault="009338E2" w:rsidP="00A14426">
      <w:pPr>
        <w:pStyle w:val="ListParagraph"/>
        <w:numPr>
          <w:ilvl w:val="0"/>
          <w:numId w:val="24"/>
        </w:numPr>
        <w:spacing w:after="160"/>
        <w:rPr>
          <w:rFonts w:ascii="Arial" w:hAnsi="Arial" w:cs="Arial"/>
          <w:sz w:val="22"/>
          <w:szCs w:val="22"/>
        </w:rPr>
      </w:pPr>
      <w:r w:rsidRPr="009338E2">
        <w:rPr>
          <w:rFonts w:ascii="Arial" w:hAnsi="Arial" w:cs="Arial"/>
          <w:sz w:val="22"/>
          <w:szCs w:val="22"/>
        </w:rPr>
        <w:t>Experience of stakeholder engagement including works promoters, Town and Parish Councils, Councillors and internal teams including the development of communications and reports</w:t>
      </w:r>
      <w:r w:rsidR="00A14426">
        <w:rPr>
          <w:rFonts w:ascii="Arial" w:hAnsi="Arial" w:cs="Arial"/>
          <w:sz w:val="22"/>
          <w:szCs w:val="22"/>
        </w:rPr>
        <w:t>.</w:t>
      </w:r>
    </w:p>
    <w:p w14:paraId="708D1049" w14:textId="1A6C6AD8" w:rsidR="00344DF0" w:rsidRPr="00A14426" w:rsidRDefault="00A14426" w:rsidP="009338E2">
      <w:pPr>
        <w:autoSpaceDE w:val="0"/>
        <w:autoSpaceDN w:val="0"/>
        <w:adjustRightInd w:val="0"/>
        <w:rPr>
          <w:rStyle w:val="A8"/>
          <w:rFonts w:ascii="Arial" w:hAnsi="Arial" w:cs="Arial"/>
          <w:b/>
          <w:sz w:val="24"/>
          <w:szCs w:val="24"/>
        </w:rPr>
      </w:pPr>
      <w:r w:rsidRPr="00A14426">
        <w:rPr>
          <w:rStyle w:val="A8"/>
          <w:rFonts w:ascii="Arial" w:hAnsi="Arial" w:cs="Arial"/>
          <w:b/>
          <w:sz w:val="24"/>
          <w:szCs w:val="24"/>
        </w:rPr>
        <w:t>OUR VALUES:</w:t>
      </w:r>
    </w:p>
    <w:p w14:paraId="73CD0DCC" w14:textId="7EA0B6CD" w:rsidR="00344DF0" w:rsidRPr="009338E2" w:rsidRDefault="00344DF0" w:rsidP="00A14426">
      <w:pPr>
        <w:pStyle w:val="Pa0"/>
        <w:spacing w:before="120" w:line="240" w:lineRule="auto"/>
        <w:rPr>
          <w:rFonts w:ascii="Arial" w:hAnsi="Arial" w:cs="Arial"/>
          <w:color w:val="000000"/>
          <w:sz w:val="22"/>
          <w:szCs w:val="22"/>
        </w:rPr>
      </w:pPr>
      <w:r w:rsidRPr="009338E2">
        <w:rPr>
          <w:rStyle w:val="A5"/>
          <w:rFonts w:ascii="Arial" w:hAnsi="Arial" w:cs="Arial"/>
          <w:sz w:val="22"/>
          <w:szCs w:val="22"/>
        </w:rPr>
        <w:t xml:space="preserve">What are the </w:t>
      </w:r>
      <w:r w:rsidR="000D5D62">
        <w:rPr>
          <w:rStyle w:val="A5"/>
          <w:rFonts w:ascii="Arial" w:hAnsi="Arial" w:cs="Arial"/>
          <w:sz w:val="22"/>
          <w:szCs w:val="22"/>
        </w:rPr>
        <w:t>values</w:t>
      </w:r>
      <w:r w:rsidRPr="009338E2">
        <w:rPr>
          <w:rStyle w:val="A5"/>
          <w:rFonts w:ascii="Arial" w:hAnsi="Arial" w:cs="Arial"/>
          <w:sz w:val="22"/>
          <w:szCs w:val="22"/>
        </w:rPr>
        <w:t xml:space="preserve"> and why are they important</w:t>
      </w:r>
      <w:r w:rsidR="00DE04DB" w:rsidRPr="009338E2">
        <w:rPr>
          <w:rStyle w:val="A5"/>
          <w:rFonts w:ascii="Arial" w:hAnsi="Arial" w:cs="Arial"/>
          <w:sz w:val="22"/>
          <w:szCs w:val="22"/>
        </w:rPr>
        <w:t>?</w:t>
      </w:r>
    </w:p>
    <w:p w14:paraId="5DBCF557" w14:textId="13F26CC4" w:rsidR="000D5D62" w:rsidRPr="000D5D62" w:rsidRDefault="000D5D62" w:rsidP="00A14426">
      <w:pPr>
        <w:spacing w:before="120"/>
        <w:rPr>
          <w:rFonts w:ascii="Arial" w:hAnsi="Arial" w:cs="Arial"/>
          <w:sz w:val="22"/>
          <w:szCs w:val="22"/>
        </w:rPr>
      </w:pPr>
      <w:r w:rsidRPr="000D5D62">
        <w:rPr>
          <w:rFonts w:ascii="Arial" w:hAnsi="Arial" w:cs="Arial"/>
          <w:sz w:val="22"/>
          <w:szCs w:val="22"/>
        </w:rPr>
        <w:t xml:space="preserve">Our values act as guiding principles, defining what we believe is important in the ways </w:t>
      </w:r>
      <w:r w:rsidR="00A14426">
        <w:rPr>
          <w:rFonts w:ascii="Arial" w:hAnsi="Arial" w:cs="Arial"/>
          <w:sz w:val="22"/>
          <w:szCs w:val="22"/>
        </w:rPr>
        <w:t xml:space="preserve">that </w:t>
      </w:r>
      <w:r w:rsidRPr="000D5D62">
        <w:rPr>
          <w:rFonts w:ascii="Arial" w:hAnsi="Arial" w:cs="Arial"/>
          <w:sz w:val="22"/>
          <w:szCs w:val="22"/>
        </w:rPr>
        <w:t xml:space="preserve">we work together. Our values are Respect, Together, Accountability, Openness and Curiosity.  </w:t>
      </w:r>
    </w:p>
    <w:p w14:paraId="351D056A" w14:textId="77777777" w:rsidR="000D5D62" w:rsidRPr="000D5D62" w:rsidRDefault="000D5D62" w:rsidP="000D5D62">
      <w:pPr>
        <w:rPr>
          <w:rFonts w:ascii="Arial" w:hAnsi="Arial" w:cs="Arial"/>
          <w:sz w:val="22"/>
          <w:szCs w:val="22"/>
        </w:rPr>
      </w:pPr>
    </w:p>
    <w:p w14:paraId="3F569B0B" w14:textId="58AB4A70" w:rsidR="000D5D62" w:rsidRPr="000D5D62" w:rsidRDefault="000D5D62" w:rsidP="000D5D62">
      <w:pPr>
        <w:rPr>
          <w:rFonts w:ascii="Arial" w:hAnsi="Arial" w:cs="Arial"/>
          <w:sz w:val="22"/>
          <w:szCs w:val="22"/>
        </w:rPr>
      </w:pPr>
      <w:r w:rsidRPr="000D5D62">
        <w:rPr>
          <w:rFonts w:ascii="Arial" w:hAnsi="Arial" w:cs="Arial"/>
          <w:sz w:val="22"/>
          <w:szCs w:val="22"/>
        </w:rPr>
        <w:t xml:space="preserve">With our values we also need to understand what they look like in action – these are our behaviours that bring the values to life. </w:t>
      </w:r>
    </w:p>
    <w:p w14:paraId="7886D820" w14:textId="77777777" w:rsidR="000D5D62" w:rsidRPr="000D5D62" w:rsidRDefault="000D5D62" w:rsidP="000D5D62">
      <w:pPr>
        <w:rPr>
          <w:rFonts w:ascii="Arial" w:hAnsi="Arial" w:cs="Arial"/>
          <w:sz w:val="22"/>
          <w:szCs w:val="22"/>
        </w:rPr>
      </w:pPr>
    </w:p>
    <w:p w14:paraId="744BCAA3" w14:textId="4E9926A6" w:rsidR="000D5D62" w:rsidRPr="000D5D62" w:rsidRDefault="000D5D62" w:rsidP="000D5D62">
      <w:pPr>
        <w:rPr>
          <w:rFonts w:ascii="Arial" w:hAnsi="Arial" w:cs="Arial"/>
          <w:sz w:val="22"/>
          <w:szCs w:val="22"/>
        </w:rPr>
      </w:pPr>
      <w:r w:rsidRPr="000D5D62">
        <w:rPr>
          <w:rFonts w:ascii="Arial" w:hAnsi="Arial" w:cs="Arial"/>
          <w:sz w:val="22"/>
          <w:szCs w:val="22"/>
        </w:rPr>
        <w:t>Embedding the values</w:t>
      </w:r>
      <w:r w:rsidR="00A14426">
        <w:rPr>
          <w:rFonts w:ascii="Arial" w:hAnsi="Arial" w:cs="Arial"/>
          <w:sz w:val="22"/>
          <w:szCs w:val="22"/>
        </w:rPr>
        <w:t xml:space="preserve"> and our behaviours </w:t>
      </w:r>
      <w:r w:rsidRPr="000D5D62">
        <w:rPr>
          <w:rFonts w:ascii="Arial" w:hAnsi="Arial" w:cs="Arial"/>
          <w:sz w:val="22"/>
          <w:szCs w:val="22"/>
        </w:rPr>
        <w:t xml:space="preserve">in the way we work will help us achieve our ambitions for Dorset and continue to build a sustainable, inclusive and healthy workplace.  </w:t>
      </w:r>
    </w:p>
    <w:p w14:paraId="7B9EBA9F" w14:textId="77777777" w:rsidR="000D5D62" w:rsidRPr="009338E2" w:rsidRDefault="000D5D62" w:rsidP="009338E2">
      <w:pPr>
        <w:rPr>
          <w:rFonts w:ascii="Arial" w:hAnsi="Arial" w:cs="Arial"/>
        </w:rPr>
      </w:pPr>
    </w:p>
    <w:tbl>
      <w:tblPr>
        <w:tblW w:w="10201" w:type="dxa"/>
        <w:jc w:val="center"/>
        <w:tblBorders>
          <w:top w:val="single" w:sz="4" w:space="0" w:color="808080"/>
          <w:left w:val="single" w:sz="4" w:space="0" w:color="808080"/>
          <w:bottom w:val="single" w:sz="4" w:space="0" w:color="808080"/>
          <w:right w:val="single" w:sz="4" w:space="0" w:color="808080"/>
          <w:insideV w:val="single" w:sz="4" w:space="0" w:color="808080"/>
        </w:tblBorders>
        <w:tblLayout w:type="fixed"/>
        <w:tblLook w:val="0000" w:firstRow="0" w:lastRow="0" w:firstColumn="0" w:lastColumn="0" w:noHBand="0" w:noVBand="0"/>
      </w:tblPr>
      <w:tblGrid>
        <w:gridCol w:w="3592"/>
        <w:gridCol w:w="6609"/>
      </w:tblGrid>
      <w:tr w:rsidR="00433CED" w:rsidRPr="009338E2" w14:paraId="28AA11B4" w14:textId="77777777" w:rsidTr="00A14426">
        <w:trPr>
          <w:trHeight w:hRule="exact" w:val="91"/>
          <w:jc w:val="center"/>
        </w:trPr>
        <w:tc>
          <w:tcPr>
            <w:tcW w:w="10201" w:type="dxa"/>
            <w:gridSpan w:val="2"/>
            <w:tcBorders>
              <w:top w:val="single" w:sz="4" w:space="0" w:color="808080"/>
              <w:left w:val="single" w:sz="4" w:space="0" w:color="808080"/>
              <w:bottom w:val="nil"/>
              <w:right w:val="single" w:sz="4" w:space="0" w:color="808080"/>
            </w:tcBorders>
            <w:shd w:val="pct15" w:color="000000" w:fill="FFFFFF"/>
            <w:vAlign w:val="center"/>
          </w:tcPr>
          <w:p w14:paraId="42EA1164" w14:textId="77777777" w:rsidR="00433CED" w:rsidRPr="009338E2" w:rsidRDefault="00433CED" w:rsidP="009338E2">
            <w:pPr>
              <w:rPr>
                <w:rFonts w:ascii="Arial" w:hAnsi="Arial" w:cs="Arial"/>
                <w:sz w:val="22"/>
                <w:szCs w:val="22"/>
              </w:rPr>
            </w:pPr>
          </w:p>
        </w:tc>
      </w:tr>
      <w:tr w:rsidR="00433CED" w:rsidRPr="009338E2" w14:paraId="143EAAC8" w14:textId="77777777" w:rsidTr="00A14426">
        <w:trPr>
          <w:trHeight w:hRule="exact" w:val="331"/>
          <w:jc w:val="center"/>
        </w:trPr>
        <w:tc>
          <w:tcPr>
            <w:tcW w:w="3592" w:type="dxa"/>
            <w:tcBorders>
              <w:top w:val="nil"/>
              <w:left w:val="single" w:sz="4" w:space="0" w:color="808080"/>
              <w:bottom w:val="nil"/>
              <w:right w:val="nil"/>
            </w:tcBorders>
            <w:shd w:val="pct15" w:color="000000" w:fill="FFFFFF"/>
            <w:vAlign w:val="center"/>
          </w:tcPr>
          <w:p w14:paraId="1F760135" w14:textId="77777777" w:rsidR="00433CED" w:rsidRPr="009338E2" w:rsidRDefault="00433CED" w:rsidP="009338E2">
            <w:pPr>
              <w:pStyle w:val="BodyText"/>
              <w:spacing w:line="240" w:lineRule="auto"/>
              <w:rPr>
                <w:rFonts w:ascii="Arial" w:hAnsi="Arial" w:cs="Arial"/>
                <w:b/>
                <w:sz w:val="22"/>
                <w:szCs w:val="22"/>
              </w:rPr>
            </w:pPr>
            <w:r w:rsidRPr="009338E2">
              <w:rPr>
                <w:rFonts w:ascii="Arial" w:hAnsi="Arial" w:cs="Arial"/>
                <w:b/>
                <w:sz w:val="22"/>
                <w:szCs w:val="22"/>
              </w:rPr>
              <w:t xml:space="preserve">Travel Requirement </w:t>
            </w:r>
          </w:p>
        </w:tc>
        <w:tc>
          <w:tcPr>
            <w:tcW w:w="6609" w:type="dxa"/>
            <w:tcBorders>
              <w:top w:val="nil"/>
              <w:left w:val="nil"/>
              <w:bottom w:val="nil"/>
              <w:right w:val="single" w:sz="4" w:space="0" w:color="808080"/>
            </w:tcBorders>
            <w:shd w:val="clear" w:color="auto" w:fill="D9D9D9"/>
            <w:vAlign w:val="center"/>
          </w:tcPr>
          <w:p w14:paraId="0D19076D" w14:textId="77777777" w:rsidR="00433CED" w:rsidRPr="009338E2" w:rsidRDefault="00433CED" w:rsidP="009338E2">
            <w:pPr>
              <w:pStyle w:val="BodyText"/>
              <w:spacing w:line="240" w:lineRule="auto"/>
              <w:rPr>
                <w:rFonts w:ascii="Arial" w:hAnsi="Arial" w:cs="Arial"/>
                <w:sz w:val="22"/>
                <w:szCs w:val="22"/>
              </w:rPr>
            </w:pPr>
          </w:p>
        </w:tc>
      </w:tr>
      <w:tr w:rsidR="00433CED" w:rsidRPr="009338E2" w14:paraId="4CCD2BAA" w14:textId="77777777" w:rsidTr="00A14426">
        <w:trPr>
          <w:cantSplit/>
          <w:trHeight w:hRule="exact" w:val="92"/>
          <w:jc w:val="center"/>
        </w:trPr>
        <w:tc>
          <w:tcPr>
            <w:tcW w:w="10201" w:type="dxa"/>
            <w:gridSpan w:val="2"/>
            <w:tcBorders>
              <w:top w:val="nil"/>
              <w:left w:val="single" w:sz="4" w:space="0" w:color="808080"/>
              <w:bottom w:val="nil"/>
              <w:right w:val="single" w:sz="4" w:space="0" w:color="808080"/>
            </w:tcBorders>
            <w:shd w:val="pct15" w:color="auto" w:fill="FFFFFF"/>
            <w:vAlign w:val="center"/>
          </w:tcPr>
          <w:p w14:paraId="432A6763" w14:textId="77777777" w:rsidR="00433CED" w:rsidRPr="009338E2" w:rsidRDefault="00433CED" w:rsidP="009338E2">
            <w:pPr>
              <w:pStyle w:val="BodyText"/>
              <w:spacing w:line="240" w:lineRule="auto"/>
              <w:rPr>
                <w:rFonts w:ascii="Arial" w:hAnsi="Arial" w:cs="Arial"/>
                <w:sz w:val="22"/>
                <w:szCs w:val="22"/>
              </w:rPr>
            </w:pPr>
          </w:p>
        </w:tc>
      </w:tr>
      <w:tr w:rsidR="00433CED" w:rsidRPr="009338E2" w14:paraId="013DC005" w14:textId="77777777" w:rsidTr="00A14426">
        <w:trPr>
          <w:cantSplit/>
          <w:trHeight w:hRule="exact" w:val="80"/>
          <w:jc w:val="center"/>
        </w:trPr>
        <w:tc>
          <w:tcPr>
            <w:tcW w:w="10201" w:type="dxa"/>
            <w:gridSpan w:val="2"/>
            <w:tcBorders>
              <w:top w:val="nil"/>
              <w:bottom w:val="single" w:sz="4" w:space="0" w:color="808080"/>
            </w:tcBorders>
            <w:shd w:val="pct15" w:color="auto" w:fill="FFFFFF"/>
            <w:vAlign w:val="center"/>
          </w:tcPr>
          <w:p w14:paraId="7610E568" w14:textId="77777777" w:rsidR="00433CED" w:rsidRPr="009338E2" w:rsidRDefault="00433CED" w:rsidP="009338E2">
            <w:pPr>
              <w:rPr>
                <w:rFonts w:ascii="Arial" w:hAnsi="Arial" w:cs="Arial"/>
                <w:b/>
                <w:sz w:val="22"/>
                <w:szCs w:val="22"/>
              </w:rPr>
            </w:pPr>
          </w:p>
        </w:tc>
      </w:tr>
    </w:tbl>
    <w:p w14:paraId="38FC2F66" w14:textId="77777777" w:rsidR="00433CED" w:rsidRPr="009338E2" w:rsidRDefault="00433CED" w:rsidP="009338E2">
      <w:pPr>
        <w:rPr>
          <w:rFonts w:ascii="Arial" w:hAnsi="Arial" w:cs="Arial"/>
          <w:sz w:val="20"/>
          <w:szCs w:val="20"/>
        </w:rPr>
      </w:pPr>
    </w:p>
    <w:p w14:paraId="3DB31CA5" w14:textId="77777777" w:rsidR="000F58E3" w:rsidRPr="009338E2" w:rsidRDefault="000F58E3" w:rsidP="009338E2">
      <w:pPr>
        <w:rPr>
          <w:rFonts w:ascii="Arial" w:hAnsi="Arial" w:cs="Arial"/>
          <w:sz w:val="22"/>
          <w:szCs w:val="22"/>
        </w:rPr>
      </w:pPr>
      <w:r w:rsidRPr="009338E2">
        <w:rPr>
          <w:rFonts w:ascii="Arial" w:hAnsi="Arial" w:cs="Arial"/>
          <w:sz w:val="22"/>
          <w:szCs w:val="22"/>
        </w:rPr>
        <w:t>This role will involve the requirement to travel on an irregular basis.</w:t>
      </w:r>
    </w:p>
    <w:p w14:paraId="1B5EBAEA" w14:textId="77777777" w:rsidR="00433CED" w:rsidRPr="009338E2" w:rsidRDefault="00433CED" w:rsidP="009338E2">
      <w:pPr>
        <w:rPr>
          <w:rFonts w:ascii="Arial" w:hAnsi="Arial" w:cs="Arial"/>
          <w:sz w:val="20"/>
          <w:szCs w:val="20"/>
        </w:rPr>
      </w:pPr>
    </w:p>
    <w:tbl>
      <w:tblPr>
        <w:tblW w:w="10168" w:type="dxa"/>
        <w:jc w:val="center"/>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702"/>
        <w:gridCol w:w="2058"/>
        <w:gridCol w:w="2174"/>
        <w:gridCol w:w="911"/>
        <w:gridCol w:w="3323"/>
      </w:tblGrid>
      <w:tr w:rsidR="00433CED" w:rsidRPr="009338E2" w14:paraId="4526E603" w14:textId="77777777" w:rsidTr="000D5D62">
        <w:trPr>
          <w:trHeight w:hRule="exact" w:val="154"/>
          <w:jc w:val="center"/>
        </w:trPr>
        <w:tc>
          <w:tcPr>
            <w:tcW w:w="10168" w:type="dxa"/>
            <w:gridSpan w:val="5"/>
            <w:shd w:val="pct15" w:color="000000" w:fill="FFFFFF"/>
            <w:vAlign w:val="center"/>
          </w:tcPr>
          <w:p w14:paraId="1C3555BD" w14:textId="77777777" w:rsidR="00433CED" w:rsidRPr="009338E2" w:rsidRDefault="00433CED" w:rsidP="009338E2">
            <w:pPr>
              <w:rPr>
                <w:rFonts w:ascii="Arial" w:hAnsi="Arial" w:cs="Arial"/>
                <w:sz w:val="22"/>
                <w:szCs w:val="22"/>
              </w:rPr>
            </w:pPr>
          </w:p>
        </w:tc>
      </w:tr>
      <w:tr w:rsidR="00433CED" w:rsidRPr="009338E2" w14:paraId="08E3643F" w14:textId="77777777" w:rsidTr="000D5D62">
        <w:trPr>
          <w:trHeight w:hRule="exact" w:val="563"/>
          <w:jc w:val="center"/>
        </w:trPr>
        <w:tc>
          <w:tcPr>
            <w:tcW w:w="3760" w:type="dxa"/>
            <w:gridSpan w:val="2"/>
            <w:shd w:val="pct15" w:color="000000" w:fill="FFFFFF"/>
            <w:vAlign w:val="center"/>
          </w:tcPr>
          <w:p w14:paraId="0052DD55" w14:textId="77777777" w:rsidR="00433CED" w:rsidRPr="009338E2" w:rsidRDefault="00433CED" w:rsidP="009338E2">
            <w:pPr>
              <w:pStyle w:val="BodyText"/>
              <w:spacing w:line="240" w:lineRule="auto"/>
              <w:rPr>
                <w:rFonts w:ascii="Arial" w:hAnsi="Arial" w:cs="Arial"/>
                <w:b/>
                <w:sz w:val="22"/>
                <w:szCs w:val="22"/>
              </w:rPr>
            </w:pPr>
            <w:r w:rsidRPr="009338E2">
              <w:rPr>
                <w:rFonts w:ascii="Arial" w:hAnsi="Arial" w:cs="Arial"/>
                <w:b/>
                <w:sz w:val="22"/>
                <w:szCs w:val="22"/>
              </w:rPr>
              <w:t xml:space="preserve">Context statement prepared by: </w:t>
            </w:r>
          </w:p>
        </w:tc>
        <w:tc>
          <w:tcPr>
            <w:tcW w:w="6408" w:type="dxa"/>
            <w:gridSpan w:val="3"/>
            <w:vAlign w:val="center"/>
          </w:tcPr>
          <w:p w14:paraId="0601AA00" w14:textId="027793D0" w:rsidR="00433CED" w:rsidRPr="009338E2" w:rsidRDefault="000D5D62" w:rsidP="009338E2">
            <w:pPr>
              <w:pStyle w:val="BodyText"/>
              <w:spacing w:line="240" w:lineRule="auto"/>
              <w:rPr>
                <w:rFonts w:ascii="Arial" w:hAnsi="Arial" w:cs="Arial"/>
                <w:sz w:val="22"/>
                <w:szCs w:val="22"/>
              </w:rPr>
            </w:pPr>
            <w:r>
              <w:rPr>
                <w:rFonts w:ascii="Arial" w:hAnsi="Arial" w:cs="Arial"/>
                <w:sz w:val="22"/>
                <w:szCs w:val="22"/>
              </w:rPr>
              <w:t>Neil Turner</w:t>
            </w:r>
          </w:p>
        </w:tc>
      </w:tr>
      <w:tr w:rsidR="00433CED" w:rsidRPr="009338E2" w14:paraId="35111600" w14:textId="77777777" w:rsidTr="000D5D62">
        <w:trPr>
          <w:cantSplit/>
          <w:trHeight w:hRule="exact" w:val="156"/>
          <w:jc w:val="center"/>
        </w:trPr>
        <w:tc>
          <w:tcPr>
            <w:tcW w:w="10168" w:type="dxa"/>
            <w:gridSpan w:val="5"/>
            <w:shd w:val="pct15" w:color="auto" w:fill="FFFFFF"/>
            <w:vAlign w:val="center"/>
          </w:tcPr>
          <w:p w14:paraId="1689871D" w14:textId="77777777" w:rsidR="00433CED" w:rsidRPr="009338E2" w:rsidRDefault="00433CED" w:rsidP="009338E2">
            <w:pPr>
              <w:pStyle w:val="BodyText"/>
              <w:spacing w:line="240" w:lineRule="auto"/>
              <w:rPr>
                <w:rFonts w:ascii="Arial" w:hAnsi="Arial" w:cs="Arial"/>
                <w:sz w:val="22"/>
                <w:szCs w:val="22"/>
              </w:rPr>
            </w:pPr>
          </w:p>
        </w:tc>
      </w:tr>
      <w:tr w:rsidR="00433CED" w:rsidRPr="009338E2" w14:paraId="07C33FB6" w14:textId="77777777" w:rsidTr="000D5D62">
        <w:trPr>
          <w:cantSplit/>
          <w:trHeight w:hRule="exact" w:val="136"/>
          <w:jc w:val="center"/>
        </w:trPr>
        <w:tc>
          <w:tcPr>
            <w:tcW w:w="10168" w:type="dxa"/>
            <w:gridSpan w:val="5"/>
            <w:shd w:val="pct15" w:color="auto" w:fill="FFFFFF"/>
            <w:vAlign w:val="center"/>
          </w:tcPr>
          <w:p w14:paraId="6B85D181" w14:textId="77777777" w:rsidR="00433CED" w:rsidRPr="009338E2" w:rsidRDefault="00433CED" w:rsidP="009338E2">
            <w:pPr>
              <w:rPr>
                <w:rFonts w:ascii="Arial" w:hAnsi="Arial" w:cs="Arial"/>
                <w:b/>
                <w:sz w:val="22"/>
                <w:szCs w:val="22"/>
              </w:rPr>
            </w:pPr>
          </w:p>
        </w:tc>
      </w:tr>
      <w:tr w:rsidR="00433CED" w:rsidRPr="009338E2" w14:paraId="23F0619A" w14:textId="77777777" w:rsidTr="000D5D62">
        <w:trPr>
          <w:trHeight w:hRule="exact" w:val="154"/>
          <w:jc w:val="center"/>
        </w:trPr>
        <w:tc>
          <w:tcPr>
            <w:tcW w:w="10168" w:type="dxa"/>
            <w:gridSpan w:val="5"/>
            <w:shd w:val="pct15" w:color="000000" w:fill="FFFFFF"/>
            <w:vAlign w:val="center"/>
          </w:tcPr>
          <w:p w14:paraId="686FCBF5" w14:textId="77777777" w:rsidR="00433CED" w:rsidRPr="009338E2" w:rsidRDefault="00433CED" w:rsidP="009338E2">
            <w:pPr>
              <w:rPr>
                <w:rFonts w:ascii="Arial" w:hAnsi="Arial" w:cs="Arial"/>
                <w:sz w:val="22"/>
                <w:szCs w:val="22"/>
              </w:rPr>
            </w:pPr>
          </w:p>
        </w:tc>
      </w:tr>
      <w:tr w:rsidR="00433CED" w:rsidRPr="009338E2" w14:paraId="40F470CD" w14:textId="77777777" w:rsidTr="000D5D62">
        <w:trPr>
          <w:trHeight w:hRule="exact" w:val="563"/>
          <w:jc w:val="center"/>
        </w:trPr>
        <w:tc>
          <w:tcPr>
            <w:tcW w:w="1702" w:type="dxa"/>
            <w:shd w:val="pct15" w:color="000000" w:fill="FFFFFF"/>
            <w:vAlign w:val="center"/>
          </w:tcPr>
          <w:p w14:paraId="57DD247D" w14:textId="77777777" w:rsidR="00433CED" w:rsidRPr="009338E2" w:rsidRDefault="00433CED" w:rsidP="009338E2">
            <w:pPr>
              <w:pStyle w:val="BodyText"/>
              <w:spacing w:line="240" w:lineRule="auto"/>
              <w:rPr>
                <w:rFonts w:ascii="Arial" w:hAnsi="Arial" w:cs="Arial"/>
                <w:b/>
                <w:sz w:val="22"/>
                <w:szCs w:val="22"/>
              </w:rPr>
            </w:pPr>
            <w:r w:rsidRPr="009338E2">
              <w:rPr>
                <w:rFonts w:ascii="Arial" w:hAnsi="Arial" w:cs="Arial"/>
                <w:b/>
                <w:sz w:val="22"/>
                <w:szCs w:val="22"/>
              </w:rPr>
              <w:t xml:space="preserve">Designation: </w:t>
            </w:r>
          </w:p>
        </w:tc>
        <w:tc>
          <w:tcPr>
            <w:tcW w:w="4232" w:type="dxa"/>
            <w:gridSpan w:val="2"/>
            <w:vAlign w:val="center"/>
          </w:tcPr>
          <w:p w14:paraId="59CDBD8E" w14:textId="77777777" w:rsidR="00433CED" w:rsidRPr="009338E2" w:rsidRDefault="00E80143" w:rsidP="009338E2">
            <w:pPr>
              <w:pStyle w:val="BodyText"/>
              <w:spacing w:line="240" w:lineRule="auto"/>
              <w:rPr>
                <w:rFonts w:ascii="Arial" w:hAnsi="Arial" w:cs="Arial"/>
                <w:sz w:val="22"/>
                <w:szCs w:val="22"/>
              </w:rPr>
            </w:pPr>
            <w:r w:rsidRPr="009338E2">
              <w:rPr>
                <w:rFonts w:ascii="Arial" w:hAnsi="Arial" w:cs="Arial"/>
                <w:sz w:val="22"/>
                <w:szCs w:val="22"/>
              </w:rPr>
              <w:t>Service Man</w:t>
            </w:r>
            <w:r w:rsidR="001668B0" w:rsidRPr="009338E2">
              <w:rPr>
                <w:rFonts w:ascii="Arial" w:hAnsi="Arial" w:cs="Arial"/>
                <w:sz w:val="22"/>
                <w:szCs w:val="22"/>
              </w:rPr>
              <w:t>a</w:t>
            </w:r>
            <w:r w:rsidRPr="009338E2">
              <w:rPr>
                <w:rFonts w:ascii="Arial" w:hAnsi="Arial" w:cs="Arial"/>
                <w:sz w:val="22"/>
                <w:szCs w:val="22"/>
              </w:rPr>
              <w:t>ger for Network Operations</w:t>
            </w:r>
          </w:p>
        </w:tc>
        <w:tc>
          <w:tcPr>
            <w:tcW w:w="911" w:type="dxa"/>
            <w:shd w:val="clear" w:color="auto" w:fill="D9D9D9"/>
            <w:vAlign w:val="center"/>
          </w:tcPr>
          <w:p w14:paraId="44EDCAE0" w14:textId="77777777" w:rsidR="00433CED" w:rsidRPr="009338E2" w:rsidRDefault="00433CED" w:rsidP="009338E2">
            <w:pPr>
              <w:pStyle w:val="BodyText"/>
              <w:spacing w:line="240" w:lineRule="auto"/>
              <w:rPr>
                <w:rFonts w:ascii="Arial" w:hAnsi="Arial" w:cs="Arial"/>
                <w:b/>
                <w:sz w:val="22"/>
                <w:szCs w:val="22"/>
              </w:rPr>
            </w:pPr>
            <w:r w:rsidRPr="009338E2">
              <w:rPr>
                <w:rFonts w:ascii="Arial" w:hAnsi="Arial" w:cs="Arial"/>
                <w:b/>
                <w:sz w:val="22"/>
                <w:szCs w:val="22"/>
              </w:rPr>
              <w:t>Date:</w:t>
            </w:r>
          </w:p>
        </w:tc>
        <w:tc>
          <w:tcPr>
            <w:tcW w:w="3322" w:type="dxa"/>
            <w:vAlign w:val="center"/>
          </w:tcPr>
          <w:p w14:paraId="718CC87E" w14:textId="1119393E" w:rsidR="00433CED" w:rsidRPr="009338E2" w:rsidRDefault="000D5D62" w:rsidP="009338E2">
            <w:pPr>
              <w:pStyle w:val="BodyText"/>
              <w:spacing w:line="240" w:lineRule="auto"/>
              <w:rPr>
                <w:rFonts w:ascii="Arial" w:hAnsi="Arial" w:cs="Arial"/>
                <w:sz w:val="22"/>
                <w:szCs w:val="22"/>
              </w:rPr>
            </w:pPr>
            <w:r>
              <w:rPr>
                <w:rFonts w:ascii="Arial" w:hAnsi="Arial" w:cs="Arial"/>
                <w:sz w:val="22"/>
                <w:szCs w:val="22"/>
              </w:rPr>
              <w:t>January 2026</w:t>
            </w:r>
          </w:p>
        </w:tc>
      </w:tr>
      <w:tr w:rsidR="00433CED" w:rsidRPr="009338E2" w14:paraId="76D058C5" w14:textId="77777777" w:rsidTr="000D5D62">
        <w:trPr>
          <w:cantSplit/>
          <w:trHeight w:hRule="exact" w:val="156"/>
          <w:jc w:val="center"/>
        </w:trPr>
        <w:tc>
          <w:tcPr>
            <w:tcW w:w="10168" w:type="dxa"/>
            <w:gridSpan w:val="5"/>
            <w:shd w:val="pct15" w:color="auto" w:fill="FFFFFF"/>
            <w:vAlign w:val="center"/>
          </w:tcPr>
          <w:p w14:paraId="7C983904" w14:textId="77777777" w:rsidR="00433CED" w:rsidRPr="009338E2" w:rsidRDefault="00433CED" w:rsidP="009338E2">
            <w:pPr>
              <w:pStyle w:val="BodyText"/>
              <w:spacing w:line="240" w:lineRule="auto"/>
              <w:rPr>
                <w:rFonts w:ascii="Arial" w:hAnsi="Arial" w:cs="Arial"/>
                <w:sz w:val="22"/>
                <w:szCs w:val="22"/>
              </w:rPr>
            </w:pPr>
          </w:p>
        </w:tc>
      </w:tr>
    </w:tbl>
    <w:p w14:paraId="31EA6365" w14:textId="77777777" w:rsidR="00433CED" w:rsidRPr="009338E2" w:rsidRDefault="00433CED" w:rsidP="009338E2">
      <w:pPr>
        <w:rPr>
          <w:rFonts w:ascii="Arial" w:hAnsi="Arial" w:cs="Arial"/>
          <w:sz w:val="20"/>
          <w:szCs w:val="20"/>
        </w:rPr>
      </w:pPr>
    </w:p>
    <w:sectPr w:rsidR="00433CED" w:rsidRPr="009338E2" w:rsidSect="002E2975">
      <w:headerReference w:type="default" r:id="rId7"/>
      <w:pgSz w:w="11906" w:h="16838"/>
      <w:pgMar w:top="567" w:right="1077" w:bottom="567"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6D05" w14:textId="77777777" w:rsidR="00957697" w:rsidRDefault="00957697">
      <w:r>
        <w:separator/>
      </w:r>
    </w:p>
  </w:endnote>
  <w:endnote w:type="continuationSeparator" w:id="0">
    <w:p w14:paraId="0C72C97C" w14:textId="77777777" w:rsidR="00957697" w:rsidRDefault="0095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55 Roman">
    <w:altName w:val="Avenir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803E8" w14:textId="77777777" w:rsidR="00957697" w:rsidRDefault="00957697">
      <w:r>
        <w:separator/>
      </w:r>
    </w:p>
  </w:footnote>
  <w:footnote w:type="continuationSeparator" w:id="0">
    <w:p w14:paraId="32A36DD9" w14:textId="77777777" w:rsidR="00957697" w:rsidRDefault="0095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B3D8" w14:textId="77777777" w:rsidR="00E32B39" w:rsidRPr="003F60AB" w:rsidRDefault="00E32B39" w:rsidP="003F60AB">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618"/>
    <w:multiLevelType w:val="hybridMultilevel"/>
    <w:tmpl w:val="D686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B4102"/>
    <w:multiLevelType w:val="hybridMultilevel"/>
    <w:tmpl w:val="6BC603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21354"/>
    <w:multiLevelType w:val="hybridMultilevel"/>
    <w:tmpl w:val="56927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DD72B1"/>
    <w:multiLevelType w:val="hybridMultilevel"/>
    <w:tmpl w:val="6D84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2405B"/>
    <w:multiLevelType w:val="hybridMultilevel"/>
    <w:tmpl w:val="4A0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2339B"/>
    <w:multiLevelType w:val="hybridMultilevel"/>
    <w:tmpl w:val="19F0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77E8E"/>
    <w:multiLevelType w:val="hybridMultilevel"/>
    <w:tmpl w:val="C6205CCC"/>
    <w:lvl w:ilvl="0" w:tplc="00C4CAA0">
      <w:start w:val="1"/>
      <w:numFmt w:val="bullet"/>
      <w:lvlText w:val=""/>
      <w:lvlJc w:val="left"/>
      <w:pPr>
        <w:ind w:left="1080" w:hanging="360"/>
      </w:pPr>
      <w:rPr>
        <w:rFonts w:ascii="Symbol" w:hAnsi="Symbol" w:hint="default"/>
      </w:rPr>
    </w:lvl>
    <w:lvl w:ilvl="1" w:tplc="00C4CAA0">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2B3BC2"/>
    <w:multiLevelType w:val="hybridMultilevel"/>
    <w:tmpl w:val="F1EEE5FA"/>
    <w:lvl w:ilvl="0" w:tplc="00C4CAA0">
      <w:start w:val="1"/>
      <w:numFmt w:val="bullet"/>
      <w:lvlText w:val=""/>
      <w:lvlJc w:val="left"/>
      <w:pPr>
        <w:ind w:left="1080" w:hanging="360"/>
      </w:pPr>
      <w:rPr>
        <w:rFonts w:ascii="Symbol" w:hAnsi="Symbol" w:hint="default"/>
      </w:rPr>
    </w:lvl>
    <w:lvl w:ilvl="1" w:tplc="5DE820D6">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84096E"/>
    <w:multiLevelType w:val="hybridMultilevel"/>
    <w:tmpl w:val="CE1A4418"/>
    <w:lvl w:ilvl="0" w:tplc="00C4CAA0">
      <w:start w:val="1"/>
      <w:numFmt w:val="bullet"/>
      <w:lvlText w:val=""/>
      <w:lvlJc w:val="left"/>
      <w:pPr>
        <w:ind w:left="720" w:hanging="360"/>
      </w:pPr>
      <w:rPr>
        <w:rFonts w:ascii="Symbol" w:hAnsi="Symbol" w:hint="default"/>
      </w:rPr>
    </w:lvl>
    <w:lvl w:ilvl="1" w:tplc="00C4CAA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114CC"/>
    <w:multiLevelType w:val="hybridMultilevel"/>
    <w:tmpl w:val="03EA67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FE55EAA"/>
    <w:multiLevelType w:val="hybridMultilevel"/>
    <w:tmpl w:val="BE8A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E7874"/>
    <w:multiLevelType w:val="hybridMultilevel"/>
    <w:tmpl w:val="83B8B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3D63D3"/>
    <w:multiLevelType w:val="hybridMultilevel"/>
    <w:tmpl w:val="E342DE9E"/>
    <w:lvl w:ilvl="0" w:tplc="00C4CAA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585583"/>
    <w:multiLevelType w:val="hybridMultilevel"/>
    <w:tmpl w:val="AA08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805AF"/>
    <w:multiLevelType w:val="hybridMultilevel"/>
    <w:tmpl w:val="600AB9C6"/>
    <w:lvl w:ilvl="0" w:tplc="57B650B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FB1262E"/>
    <w:multiLevelType w:val="hybridMultilevel"/>
    <w:tmpl w:val="D624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A209E"/>
    <w:multiLevelType w:val="hybridMultilevel"/>
    <w:tmpl w:val="12023820"/>
    <w:lvl w:ilvl="0" w:tplc="00C4CAA0">
      <w:start w:val="1"/>
      <w:numFmt w:val="bullet"/>
      <w:lvlText w:val=""/>
      <w:lvlJc w:val="left"/>
      <w:pPr>
        <w:ind w:left="720" w:hanging="360"/>
      </w:pPr>
      <w:rPr>
        <w:rFonts w:ascii="Symbol" w:hAnsi="Symbol" w:hint="default"/>
      </w:rPr>
    </w:lvl>
    <w:lvl w:ilvl="1" w:tplc="00C4CAA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644CC"/>
    <w:multiLevelType w:val="hybridMultilevel"/>
    <w:tmpl w:val="05D63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6F513A"/>
    <w:multiLevelType w:val="hybridMultilevel"/>
    <w:tmpl w:val="C9AC5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A35A65"/>
    <w:multiLevelType w:val="hybridMultilevel"/>
    <w:tmpl w:val="529474D8"/>
    <w:lvl w:ilvl="0" w:tplc="00C4CAA0">
      <w:start w:val="1"/>
      <w:numFmt w:val="bullet"/>
      <w:lvlText w:val=""/>
      <w:lvlJc w:val="left"/>
      <w:pPr>
        <w:ind w:left="1440" w:hanging="360"/>
      </w:pPr>
      <w:rPr>
        <w:rFonts w:ascii="Symbol" w:hAnsi="Symbol" w:hint="default"/>
      </w:rPr>
    </w:lvl>
    <w:lvl w:ilvl="1" w:tplc="00C4CAA0">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8C041B0"/>
    <w:multiLevelType w:val="hybridMultilevel"/>
    <w:tmpl w:val="6170812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7CFE7072"/>
    <w:multiLevelType w:val="hybridMultilevel"/>
    <w:tmpl w:val="475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587375">
    <w:abstractNumId w:val="0"/>
  </w:num>
  <w:num w:numId="2" w16cid:durableId="931935983">
    <w:abstractNumId w:val="3"/>
  </w:num>
  <w:num w:numId="3" w16cid:durableId="11114331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1424469">
    <w:abstractNumId w:val="21"/>
  </w:num>
  <w:num w:numId="5" w16cid:durableId="692000112">
    <w:abstractNumId w:val="7"/>
  </w:num>
  <w:num w:numId="6" w16cid:durableId="548298184">
    <w:abstractNumId w:val="6"/>
  </w:num>
  <w:num w:numId="7" w16cid:durableId="1717117723">
    <w:abstractNumId w:val="8"/>
  </w:num>
  <w:num w:numId="8" w16cid:durableId="1414623815">
    <w:abstractNumId w:val="12"/>
  </w:num>
  <w:num w:numId="9" w16cid:durableId="1249928494">
    <w:abstractNumId w:val="16"/>
  </w:num>
  <w:num w:numId="10" w16cid:durableId="1200432005">
    <w:abstractNumId w:val="19"/>
  </w:num>
  <w:num w:numId="11" w16cid:durableId="334385403">
    <w:abstractNumId w:val="4"/>
  </w:num>
  <w:num w:numId="12" w16cid:durableId="1508864790">
    <w:abstractNumId w:val="5"/>
  </w:num>
  <w:num w:numId="13" w16cid:durableId="1886717352">
    <w:abstractNumId w:val="18"/>
  </w:num>
  <w:num w:numId="14" w16cid:durableId="1766069644">
    <w:abstractNumId w:val="13"/>
  </w:num>
  <w:num w:numId="15" w16cid:durableId="1595283050">
    <w:abstractNumId w:val="0"/>
  </w:num>
  <w:num w:numId="16" w16cid:durableId="53628926">
    <w:abstractNumId w:val="10"/>
  </w:num>
  <w:num w:numId="17" w16cid:durableId="2065984980">
    <w:abstractNumId w:val="15"/>
  </w:num>
  <w:num w:numId="18" w16cid:durableId="2012178451">
    <w:abstractNumId w:val="20"/>
  </w:num>
  <w:num w:numId="19" w16cid:durableId="803083195">
    <w:abstractNumId w:val="14"/>
  </w:num>
  <w:num w:numId="20" w16cid:durableId="357433711">
    <w:abstractNumId w:val="9"/>
  </w:num>
  <w:num w:numId="21" w16cid:durableId="817110001">
    <w:abstractNumId w:val="18"/>
  </w:num>
  <w:num w:numId="22" w16cid:durableId="1848014797">
    <w:abstractNumId w:val="17"/>
  </w:num>
  <w:num w:numId="23" w16cid:durableId="2061779378">
    <w:abstractNumId w:val="2"/>
  </w:num>
  <w:num w:numId="24" w16cid:durableId="19411824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A1"/>
    <w:rsid w:val="00004F26"/>
    <w:rsid w:val="000079E6"/>
    <w:rsid w:val="0001234D"/>
    <w:rsid w:val="00016F5F"/>
    <w:rsid w:val="0001773C"/>
    <w:rsid w:val="000348DB"/>
    <w:rsid w:val="00034900"/>
    <w:rsid w:val="00040DD5"/>
    <w:rsid w:val="00043EB5"/>
    <w:rsid w:val="00045051"/>
    <w:rsid w:val="00047E25"/>
    <w:rsid w:val="000545E8"/>
    <w:rsid w:val="00056959"/>
    <w:rsid w:val="00065D71"/>
    <w:rsid w:val="00072ADB"/>
    <w:rsid w:val="00074232"/>
    <w:rsid w:val="00084447"/>
    <w:rsid w:val="000857DB"/>
    <w:rsid w:val="000865F3"/>
    <w:rsid w:val="00092162"/>
    <w:rsid w:val="0009371B"/>
    <w:rsid w:val="000A1F65"/>
    <w:rsid w:val="000A435A"/>
    <w:rsid w:val="000B2866"/>
    <w:rsid w:val="000B47FE"/>
    <w:rsid w:val="000B7209"/>
    <w:rsid w:val="000C3A93"/>
    <w:rsid w:val="000D08EC"/>
    <w:rsid w:val="000D45B9"/>
    <w:rsid w:val="000D5D62"/>
    <w:rsid w:val="000E23CD"/>
    <w:rsid w:val="000E4BB0"/>
    <w:rsid w:val="000E5F55"/>
    <w:rsid w:val="000F58E3"/>
    <w:rsid w:val="00112EE0"/>
    <w:rsid w:val="00116B6B"/>
    <w:rsid w:val="00117FE5"/>
    <w:rsid w:val="00130ACA"/>
    <w:rsid w:val="001316D2"/>
    <w:rsid w:val="001345DD"/>
    <w:rsid w:val="00142777"/>
    <w:rsid w:val="00145C00"/>
    <w:rsid w:val="00150031"/>
    <w:rsid w:val="001518F7"/>
    <w:rsid w:val="00157BEE"/>
    <w:rsid w:val="001668B0"/>
    <w:rsid w:val="00174BB5"/>
    <w:rsid w:val="0019227D"/>
    <w:rsid w:val="001924BE"/>
    <w:rsid w:val="00193C35"/>
    <w:rsid w:val="00194646"/>
    <w:rsid w:val="001A6918"/>
    <w:rsid w:val="001B4AA1"/>
    <w:rsid w:val="001D0E55"/>
    <w:rsid w:val="001D1A38"/>
    <w:rsid w:val="001D4990"/>
    <w:rsid w:val="001E1A44"/>
    <w:rsid w:val="001E2F81"/>
    <w:rsid w:val="001E75D8"/>
    <w:rsid w:val="00204D12"/>
    <w:rsid w:val="00215104"/>
    <w:rsid w:val="00216B44"/>
    <w:rsid w:val="00221CBE"/>
    <w:rsid w:val="00222835"/>
    <w:rsid w:val="0022754E"/>
    <w:rsid w:val="002669B5"/>
    <w:rsid w:val="00266DFF"/>
    <w:rsid w:val="00266FE8"/>
    <w:rsid w:val="00267429"/>
    <w:rsid w:val="0027038A"/>
    <w:rsid w:val="002707D0"/>
    <w:rsid w:val="0028304D"/>
    <w:rsid w:val="00283F49"/>
    <w:rsid w:val="002B32E4"/>
    <w:rsid w:val="002C3AAF"/>
    <w:rsid w:val="002E1B95"/>
    <w:rsid w:val="002E2975"/>
    <w:rsid w:val="002F4C79"/>
    <w:rsid w:val="0030034C"/>
    <w:rsid w:val="00305F8B"/>
    <w:rsid w:val="003153CD"/>
    <w:rsid w:val="003164A0"/>
    <w:rsid w:val="00316FFD"/>
    <w:rsid w:val="00321C6B"/>
    <w:rsid w:val="00333D24"/>
    <w:rsid w:val="003425E7"/>
    <w:rsid w:val="00344DF0"/>
    <w:rsid w:val="0036084F"/>
    <w:rsid w:val="00364858"/>
    <w:rsid w:val="00374623"/>
    <w:rsid w:val="00383707"/>
    <w:rsid w:val="0038688C"/>
    <w:rsid w:val="003916BF"/>
    <w:rsid w:val="00394E49"/>
    <w:rsid w:val="003A1100"/>
    <w:rsid w:val="003A1EA4"/>
    <w:rsid w:val="003A61E2"/>
    <w:rsid w:val="003D7B4E"/>
    <w:rsid w:val="003F60AB"/>
    <w:rsid w:val="003F6C8B"/>
    <w:rsid w:val="004037D1"/>
    <w:rsid w:val="004052BF"/>
    <w:rsid w:val="004312A5"/>
    <w:rsid w:val="00433CED"/>
    <w:rsid w:val="00436FCB"/>
    <w:rsid w:val="004437B2"/>
    <w:rsid w:val="00451D91"/>
    <w:rsid w:val="004578B9"/>
    <w:rsid w:val="00467117"/>
    <w:rsid w:val="00467548"/>
    <w:rsid w:val="00476385"/>
    <w:rsid w:val="004768AC"/>
    <w:rsid w:val="00480741"/>
    <w:rsid w:val="00480968"/>
    <w:rsid w:val="004840FC"/>
    <w:rsid w:val="00485481"/>
    <w:rsid w:val="004A195E"/>
    <w:rsid w:val="004A5813"/>
    <w:rsid w:val="004B5BCE"/>
    <w:rsid w:val="004B6828"/>
    <w:rsid w:val="004C5F73"/>
    <w:rsid w:val="004D195D"/>
    <w:rsid w:val="004D1AFE"/>
    <w:rsid w:val="004E29D9"/>
    <w:rsid w:val="004E33DE"/>
    <w:rsid w:val="004E5B5F"/>
    <w:rsid w:val="004F483A"/>
    <w:rsid w:val="00503692"/>
    <w:rsid w:val="005056A4"/>
    <w:rsid w:val="005130C5"/>
    <w:rsid w:val="00530ACC"/>
    <w:rsid w:val="00532B3D"/>
    <w:rsid w:val="00533891"/>
    <w:rsid w:val="00536B7D"/>
    <w:rsid w:val="005377E2"/>
    <w:rsid w:val="005649D6"/>
    <w:rsid w:val="005672E7"/>
    <w:rsid w:val="00567597"/>
    <w:rsid w:val="00572A32"/>
    <w:rsid w:val="005774D9"/>
    <w:rsid w:val="005845A7"/>
    <w:rsid w:val="0058466E"/>
    <w:rsid w:val="005A3CEA"/>
    <w:rsid w:val="005B2E02"/>
    <w:rsid w:val="005B4780"/>
    <w:rsid w:val="005E7D78"/>
    <w:rsid w:val="00605292"/>
    <w:rsid w:val="00606A48"/>
    <w:rsid w:val="00611B8D"/>
    <w:rsid w:val="00614808"/>
    <w:rsid w:val="006203B2"/>
    <w:rsid w:val="006302AA"/>
    <w:rsid w:val="00631D9B"/>
    <w:rsid w:val="00636545"/>
    <w:rsid w:val="00642ED5"/>
    <w:rsid w:val="00644951"/>
    <w:rsid w:val="006510B4"/>
    <w:rsid w:val="00660A6F"/>
    <w:rsid w:val="00673A8A"/>
    <w:rsid w:val="00681FBA"/>
    <w:rsid w:val="0068301A"/>
    <w:rsid w:val="00683B5E"/>
    <w:rsid w:val="0068403C"/>
    <w:rsid w:val="006866E3"/>
    <w:rsid w:val="006868E3"/>
    <w:rsid w:val="00687627"/>
    <w:rsid w:val="0069185B"/>
    <w:rsid w:val="006A0874"/>
    <w:rsid w:val="006B0A6C"/>
    <w:rsid w:val="006B5BEF"/>
    <w:rsid w:val="006C3103"/>
    <w:rsid w:val="006E3BAF"/>
    <w:rsid w:val="006F7FFC"/>
    <w:rsid w:val="0070548C"/>
    <w:rsid w:val="0070793B"/>
    <w:rsid w:val="00711F59"/>
    <w:rsid w:val="0071552E"/>
    <w:rsid w:val="00722D64"/>
    <w:rsid w:val="007258C8"/>
    <w:rsid w:val="007411ED"/>
    <w:rsid w:val="00745CE8"/>
    <w:rsid w:val="00746C37"/>
    <w:rsid w:val="007473DB"/>
    <w:rsid w:val="007531F7"/>
    <w:rsid w:val="00755568"/>
    <w:rsid w:val="00756ACF"/>
    <w:rsid w:val="00757CE2"/>
    <w:rsid w:val="007616A5"/>
    <w:rsid w:val="00764A0A"/>
    <w:rsid w:val="0077520D"/>
    <w:rsid w:val="00796081"/>
    <w:rsid w:val="007B014F"/>
    <w:rsid w:val="007B7139"/>
    <w:rsid w:val="007C13D6"/>
    <w:rsid w:val="007C3614"/>
    <w:rsid w:val="007C4F7D"/>
    <w:rsid w:val="007C73E6"/>
    <w:rsid w:val="007D1D49"/>
    <w:rsid w:val="007D2393"/>
    <w:rsid w:val="007E27E7"/>
    <w:rsid w:val="007E4B3E"/>
    <w:rsid w:val="007F620A"/>
    <w:rsid w:val="00800508"/>
    <w:rsid w:val="0080734F"/>
    <w:rsid w:val="008102C9"/>
    <w:rsid w:val="00816A96"/>
    <w:rsid w:val="00820955"/>
    <w:rsid w:val="0083091A"/>
    <w:rsid w:val="008344E7"/>
    <w:rsid w:val="00847BA8"/>
    <w:rsid w:val="00850E06"/>
    <w:rsid w:val="00865736"/>
    <w:rsid w:val="00870073"/>
    <w:rsid w:val="00871F78"/>
    <w:rsid w:val="008835DE"/>
    <w:rsid w:val="008848DC"/>
    <w:rsid w:val="00884AF4"/>
    <w:rsid w:val="00886247"/>
    <w:rsid w:val="00887456"/>
    <w:rsid w:val="00887F58"/>
    <w:rsid w:val="008978E4"/>
    <w:rsid w:val="008A15C3"/>
    <w:rsid w:val="008A4872"/>
    <w:rsid w:val="008B0DBA"/>
    <w:rsid w:val="008C2BF0"/>
    <w:rsid w:val="008D2851"/>
    <w:rsid w:val="008D4BBB"/>
    <w:rsid w:val="008E36DD"/>
    <w:rsid w:val="008E4EEC"/>
    <w:rsid w:val="0090109A"/>
    <w:rsid w:val="00907DF4"/>
    <w:rsid w:val="00910F67"/>
    <w:rsid w:val="0091237A"/>
    <w:rsid w:val="00923F76"/>
    <w:rsid w:val="009338E2"/>
    <w:rsid w:val="00954424"/>
    <w:rsid w:val="0095549F"/>
    <w:rsid w:val="009556D7"/>
    <w:rsid w:val="00957697"/>
    <w:rsid w:val="00961775"/>
    <w:rsid w:val="00964006"/>
    <w:rsid w:val="0097315E"/>
    <w:rsid w:val="009757FC"/>
    <w:rsid w:val="0098515A"/>
    <w:rsid w:val="00985939"/>
    <w:rsid w:val="00990A05"/>
    <w:rsid w:val="00991382"/>
    <w:rsid w:val="009B109E"/>
    <w:rsid w:val="009B4012"/>
    <w:rsid w:val="009B5F6F"/>
    <w:rsid w:val="009B6890"/>
    <w:rsid w:val="009D1CFF"/>
    <w:rsid w:val="009D1FA7"/>
    <w:rsid w:val="009E1A29"/>
    <w:rsid w:val="009E1EF9"/>
    <w:rsid w:val="009E4A44"/>
    <w:rsid w:val="00A14426"/>
    <w:rsid w:val="00A16DAB"/>
    <w:rsid w:val="00A27C7E"/>
    <w:rsid w:val="00A30461"/>
    <w:rsid w:val="00A33B7A"/>
    <w:rsid w:val="00A43206"/>
    <w:rsid w:val="00A43346"/>
    <w:rsid w:val="00A5447B"/>
    <w:rsid w:val="00A562B8"/>
    <w:rsid w:val="00A64511"/>
    <w:rsid w:val="00A75041"/>
    <w:rsid w:val="00A83BA3"/>
    <w:rsid w:val="00A90137"/>
    <w:rsid w:val="00A918EB"/>
    <w:rsid w:val="00A92041"/>
    <w:rsid w:val="00AA28B9"/>
    <w:rsid w:val="00AA57C0"/>
    <w:rsid w:val="00AB14EC"/>
    <w:rsid w:val="00AB6C12"/>
    <w:rsid w:val="00AC05A5"/>
    <w:rsid w:val="00AC2306"/>
    <w:rsid w:val="00AC6794"/>
    <w:rsid w:val="00AD47B4"/>
    <w:rsid w:val="00AD6A8B"/>
    <w:rsid w:val="00AD7A2E"/>
    <w:rsid w:val="00AF61E5"/>
    <w:rsid w:val="00AF7C83"/>
    <w:rsid w:val="00B017EC"/>
    <w:rsid w:val="00B11E15"/>
    <w:rsid w:val="00B3363F"/>
    <w:rsid w:val="00B33811"/>
    <w:rsid w:val="00B33DE1"/>
    <w:rsid w:val="00B40154"/>
    <w:rsid w:val="00B40B20"/>
    <w:rsid w:val="00B46BB1"/>
    <w:rsid w:val="00B476FD"/>
    <w:rsid w:val="00B50803"/>
    <w:rsid w:val="00B51436"/>
    <w:rsid w:val="00B55F95"/>
    <w:rsid w:val="00B606BC"/>
    <w:rsid w:val="00B749C3"/>
    <w:rsid w:val="00B819A2"/>
    <w:rsid w:val="00B81B70"/>
    <w:rsid w:val="00B81C7A"/>
    <w:rsid w:val="00B820A4"/>
    <w:rsid w:val="00B8398A"/>
    <w:rsid w:val="00B91B7B"/>
    <w:rsid w:val="00B92438"/>
    <w:rsid w:val="00BC4160"/>
    <w:rsid w:val="00BC476A"/>
    <w:rsid w:val="00BC664A"/>
    <w:rsid w:val="00BF613C"/>
    <w:rsid w:val="00BF7CA3"/>
    <w:rsid w:val="00C062A6"/>
    <w:rsid w:val="00C1182D"/>
    <w:rsid w:val="00C17B76"/>
    <w:rsid w:val="00C202FF"/>
    <w:rsid w:val="00C21065"/>
    <w:rsid w:val="00C210F4"/>
    <w:rsid w:val="00C25213"/>
    <w:rsid w:val="00C26A2F"/>
    <w:rsid w:val="00C33372"/>
    <w:rsid w:val="00C37EAF"/>
    <w:rsid w:val="00C42619"/>
    <w:rsid w:val="00C60BEC"/>
    <w:rsid w:val="00C61782"/>
    <w:rsid w:val="00C61E10"/>
    <w:rsid w:val="00C70B24"/>
    <w:rsid w:val="00C75923"/>
    <w:rsid w:val="00C80068"/>
    <w:rsid w:val="00C80D98"/>
    <w:rsid w:val="00C8575A"/>
    <w:rsid w:val="00CA5F77"/>
    <w:rsid w:val="00CA62BF"/>
    <w:rsid w:val="00CB05AF"/>
    <w:rsid w:val="00CB28C6"/>
    <w:rsid w:val="00CB39A1"/>
    <w:rsid w:val="00CD3071"/>
    <w:rsid w:val="00CE4C7A"/>
    <w:rsid w:val="00CF11E6"/>
    <w:rsid w:val="00CF762E"/>
    <w:rsid w:val="00D01ECD"/>
    <w:rsid w:val="00D034EF"/>
    <w:rsid w:val="00D14D17"/>
    <w:rsid w:val="00D23C42"/>
    <w:rsid w:val="00D32AE7"/>
    <w:rsid w:val="00D352F5"/>
    <w:rsid w:val="00D5144E"/>
    <w:rsid w:val="00D668A9"/>
    <w:rsid w:val="00D726F1"/>
    <w:rsid w:val="00D77F5C"/>
    <w:rsid w:val="00D800CB"/>
    <w:rsid w:val="00D80F98"/>
    <w:rsid w:val="00D81C1F"/>
    <w:rsid w:val="00D948BD"/>
    <w:rsid w:val="00D94C0F"/>
    <w:rsid w:val="00DA12A7"/>
    <w:rsid w:val="00DB19BC"/>
    <w:rsid w:val="00DB1C03"/>
    <w:rsid w:val="00DC3163"/>
    <w:rsid w:val="00DE04DB"/>
    <w:rsid w:val="00DF0D89"/>
    <w:rsid w:val="00DF2C54"/>
    <w:rsid w:val="00DF77FA"/>
    <w:rsid w:val="00DF7800"/>
    <w:rsid w:val="00E0416E"/>
    <w:rsid w:val="00E10F65"/>
    <w:rsid w:val="00E116FB"/>
    <w:rsid w:val="00E328DF"/>
    <w:rsid w:val="00E32B39"/>
    <w:rsid w:val="00E36925"/>
    <w:rsid w:val="00E47853"/>
    <w:rsid w:val="00E47DD1"/>
    <w:rsid w:val="00E47E21"/>
    <w:rsid w:val="00E50C71"/>
    <w:rsid w:val="00E537E7"/>
    <w:rsid w:val="00E55D87"/>
    <w:rsid w:val="00E700C6"/>
    <w:rsid w:val="00E80143"/>
    <w:rsid w:val="00E92039"/>
    <w:rsid w:val="00E94271"/>
    <w:rsid w:val="00E94866"/>
    <w:rsid w:val="00EA26D5"/>
    <w:rsid w:val="00EB0440"/>
    <w:rsid w:val="00EB15FE"/>
    <w:rsid w:val="00EB4B34"/>
    <w:rsid w:val="00EC140D"/>
    <w:rsid w:val="00EC63EC"/>
    <w:rsid w:val="00EE39A5"/>
    <w:rsid w:val="00F02275"/>
    <w:rsid w:val="00F100A0"/>
    <w:rsid w:val="00F12E1F"/>
    <w:rsid w:val="00F165E7"/>
    <w:rsid w:val="00F16FFC"/>
    <w:rsid w:val="00F2291D"/>
    <w:rsid w:val="00F27B4E"/>
    <w:rsid w:val="00F323AA"/>
    <w:rsid w:val="00F41A9A"/>
    <w:rsid w:val="00F5214D"/>
    <w:rsid w:val="00F546AC"/>
    <w:rsid w:val="00F600C5"/>
    <w:rsid w:val="00F61683"/>
    <w:rsid w:val="00F81F53"/>
    <w:rsid w:val="00F82602"/>
    <w:rsid w:val="00F8472A"/>
    <w:rsid w:val="00F87AAD"/>
    <w:rsid w:val="00F94504"/>
    <w:rsid w:val="00FA74AE"/>
    <w:rsid w:val="00FC3B49"/>
    <w:rsid w:val="00FC4979"/>
    <w:rsid w:val="00FC4B8E"/>
    <w:rsid w:val="00FD1B61"/>
    <w:rsid w:val="00FD50C4"/>
    <w:rsid w:val="00FF1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6BB64BB"/>
  <w15:chartTrackingRefBased/>
  <w15:docId w15:val="{4EF6BFCA-E768-43FC-A455-2425A349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6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4AA1"/>
    <w:pPr>
      <w:spacing w:line="280" w:lineRule="atLeast"/>
    </w:pPr>
    <w:rPr>
      <w:snapToGrid w:val="0"/>
      <w:color w:val="000000"/>
      <w:szCs w:val="20"/>
      <w:lang w:eastAsia="en-US"/>
    </w:rPr>
  </w:style>
  <w:style w:type="table" w:styleId="TableGrid">
    <w:name w:val="Table Grid"/>
    <w:basedOn w:val="TableNormal"/>
    <w:rsid w:val="001B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B4AA1"/>
    <w:pPr>
      <w:spacing w:after="120" w:line="480" w:lineRule="auto"/>
    </w:pPr>
  </w:style>
  <w:style w:type="paragraph" w:customStyle="1" w:styleId="Default">
    <w:name w:val="Default"/>
    <w:rsid w:val="007258C8"/>
    <w:pPr>
      <w:autoSpaceDE w:val="0"/>
      <w:autoSpaceDN w:val="0"/>
      <w:adjustRightInd w:val="0"/>
    </w:pPr>
    <w:rPr>
      <w:rFonts w:ascii="Arial" w:eastAsia="MS Mincho" w:hAnsi="Arial" w:cs="Arial"/>
      <w:color w:val="000000"/>
      <w:sz w:val="24"/>
      <w:szCs w:val="24"/>
      <w:lang w:eastAsia="ja-JP"/>
    </w:rPr>
  </w:style>
  <w:style w:type="character" w:styleId="Hyperlink">
    <w:name w:val="Hyperlink"/>
    <w:rsid w:val="007258C8"/>
    <w:rPr>
      <w:color w:val="0000FF"/>
      <w:u w:val="single"/>
    </w:rPr>
  </w:style>
  <w:style w:type="paragraph" w:customStyle="1" w:styleId="msolistparagraph0">
    <w:name w:val="msolistparagraph"/>
    <w:basedOn w:val="Normal"/>
    <w:rsid w:val="00266FE8"/>
    <w:pPr>
      <w:ind w:left="720"/>
    </w:pPr>
    <w:rPr>
      <w:rFonts w:ascii="Calibri" w:eastAsia="Calibri" w:hAnsi="Calibri"/>
      <w:sz w:val="22"/>
      <w:szCs w:val="22"/>
      <w:lang w:eastAsia="en-US"/>
    </w:rPr>
  </w:style>
  <w:style w:type="paragraph" w:styleId="Header">
    <w:name w:val="header"/>
    <w:basedOn w:val="Normal"/>
    <w:link w:val="HeaderChar"/>
    <w:rsid w:val="00F27B4E"/>
    <w:pPr>
      <w:tabs>
        <w:tab w:val="center" w:pos="4153"/>
        <w:tab w:val="right" w:pos="8306"/>
      </w:tabs>
    </w:pPr>
  </w:style>
  <w:style w:type="paragraph" w:styleId="Footer">
    <w:name w:val="footer"/>
    <w:basedOn w:val="Normal"/>
    <w:rsid w:val="00F27B4E"/>
    <w:pPr>
      <w:tabs>
        <w:tab w:val="center" w:pos="4153"/>
        <w:tab w:val="right" w:pos="8306"/>
      </w:tabs>
    </w:pPr>
  </w:style>
  <w:style w:type="paragraph" w:styleId="NormalWeb">
    <w:name w:val="Normal (Web)"/>
    <w:basedOn w:val="Normal"/>
    <w:rsid w:val="00865736"/>
    <w:pPr>
      <w:spacing w:before="180" w:after="180" w:line="360" w:lineRule="atLeast"/>
    </w:pPr>
  </w:style>
  <w:style w:type="character" w:styleId="Strong">
    <w:name w:val="Strong"/>
    <w:qFormat/>
    <w:rsid w:val="00865736"/>
    <w:rPr>
      <w:b/>
      <w:bCs/>
    </w:rPr>
  </w:style>
  <w:style w:type="paragraph" w:styleId="BalloonText">
    <w:name w:val="Balloon Text"/>
    <w:basedOn w:val="Normal"/>
    <w:semiHidden/>
    <w:rsid w:val="00F600C5"/>
    <w:rPr>
      <w:rFonts w:ascii="Tahoma" w:hAnsi="Tahoma" w:cs="Tahoma"/>
      <w:sz w:val="16"/>
      <w:szCs w:val="16"/>
    </w:rPr>
  </w:style>
  <w:style w:type="paragraph" w:styleId="NoSpacing">
    <w:name w:val="No Spacing"/>
    <w:uiPriority w:val="1"/>
    <w:qFormat/>
    <w:rsid w:val="009B5F6F"/>
    <w:rPr>
      <w:rFonts w:ascii="Calibri" w:eastAsia="Calibri" w:hAnsi="Calibri"/>
      <w:sz w:val="22"/>
      <w:szCs w:val="22"/>
      <w:lang w:eastAsia="en-US"/>
    </w:rPr>
  </w:style>
  <w:style w:type="paragraph" w:styleId="ListParagraph">
    <w:name w:val="List Paragraph"/>
    <w:basedOn w:val="Normal"/>
    <w:uiPriority w:val="34"/>
    <w:qFormat/>
    <w:rsid w:val="009B5F6F"/>
    <w:pPr>
      <w:ind w:left="720"/>
      <w:contextualSpacing/>
    </w:pPr>
  </w:style>
  <w:style w:type="character" w:customStyle="1" w:styleId="HeaderChar">
    <w:name w:val="Header Char"/>
    <w:link w:val="Header"/>
    <w:rsid w:val="003F60AB"/>
    <w:rPr>
      <w:sz w:val="24"/>
      <w:szCs w:val="24"/>
    </w:rPr>
  </w:style>
  <w:style w:type="character" w:customStyle="1" w:styleId="A8">
    <w:name w:val="A8"/>
    <w:uiPriority w:val="99"/>
    <w:rsid w:val="00344DF0"/>
    <w:rPr>
      <w:rFonts w:cs="Avenir 55 Roman"/>
      <w:color w:val="000000"/>
      <w:sz w:val="88"/>
      <w:szCs w:val="88"/>
    </w:rPr>
  </w:style>
  <w:style w:type="paragraph" w:customStyle="1" w:styleId="Pa0">
    <w:name w:val="Pa0"/>
    <w:basedOn w:val="Normal"/>
    <w:next w:val="Normal"/>
    <w:uiPriority w:val="99"/>
    <w:rsid w:val="00344DF0"/>
    <w:pPr>
      <w:autoSpaceDE w:val="0"/>
      <w:autoSpaceDN w:val="0"/>
      <w:adjustRightInd w:val="0"/>
      <w:spacing w:line="241" w:lineRule="atLeast"/>
    </w:pPr>
    <w:rPr>
      <w:rFonts w:ascii="Avenir 55 Roman" w:hAnsi="Avenir 55 Roman"/>
    </w:rPr>
  </w:style>
  <w:style w:type="character" w:customStyle="1" w:styleId="A5">
    <w:name w:val="A5"/>
    <w:uiPriority w:val="99"/>
    <w:rsid w:val="00344DF0"/>
    <w:rPr>
      <w:rFonts w:cs="Avenir 55 Roman"/>
      <w:b/>
      <w:bCs/>
      <w:color w:val="000000"/>
      <w:sz w:val="42"/>
      <w:szCs w:val="42"/>
    </w:rPr>
  </w:style>
  <w:style w:type="character" w:customStyle="1" w:styleId="A7">
    <w:name w:val="A7"/>
    <w:uiPriority w:val="99"/>
    <w:rsid w:val="00344DF0"/>
    <w:rPr>
      <w:rFonts w:cs="Avenir 55 Roman"/>
      <w:color w:val="00000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56">
      <w:bodyDiv w:val="1"/>
      <w:marLeft w:val="0"/>
      <w:marRight w:val="0"/>
      <w:marTop w:val="0"/>
      <w:marBottom w:val="0"/>
      <w:divBdr>
        <w:top w:val="none" w:sz="0" w:space="0" w:color="auto"/>
        <w:left w:val="none" w:sz="0" w:space="0" w:color="auto"/>
        <w:bottom w:val="none" w:sz="0" w:space="0" w:color="auto"/>
        <w:right w:val="none" w:sz="0" w:space="0" w:color="auto"/>
      </w:divBdr>
      <w:divsChild>
        <w:div w:id="1587494423">
          <w:marLeft w:val="0"/>
          <w:marRight w:val="0"/>
          <w:marTop w:val="0"/>
          <w:marBottom w:val="0"/>
          <w:divBdr>
            <w:top w:val="none" w:sz="0" w:space="0" w:color="auto"/>
            <w:left w:val="none" w:sz="0" w:space="0" w:color="auto"/>
            <w:bottom w:val="none" w:sz="0" w:space="0" w:color="auto"/>
            <w:right w:val="none" w:sz="0" w:space="0" w:color="auto"/>
          </w:divBdr>
          <w:divsChild>
            <w:div w:id="1675525171">
              <w:marLeft w:val="0"/>
              <w:marRight w:val="0"/>
              <w:marTop w:val="150"/>
              <w:marBottom w:val="150"/>
              <w:divBdr>
                <w:top w:val="none" w:sz="0" w:space="0" w:color="auto"/>
                <w:left w:val="none" w:sz="0" w:space="0" w:color="auto"/>
                <w:bottom w:val="none" w:sz="0" w:space="0" w:color="auto"/>
                <w:right w:val="none" w:sz="0" w:space="0" w:color="auto"/>
              </w:divBdr>
              <w:divsChild>
                <w:div w:id="1813716339">
                  <w:marLeft w:val="0"/>
                  <w:marRight w:val="0"/>
                  <w:marTop w:val="240"/>
                  <w:marBottom w:val="0"/>
                  <w:divBdr>
                    <w:top w:val="none" w:sz="0" w:space="0" w:color="auto"/>
                    <w:left w:val="none" w:sz="0" w:space="0" w:color="auto"/>
                    <w:bottom w:val="none" w:sz="0" w:space="0" w:color="auto"/>
                    <w:right w:val="none" w:sz="0" w:space="0" w:color="auto"/>
                  </w:divBdr>
                  <w:divsChild>
                    <w:div w:id="118266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7187">
      <w:bodyDiv w:val="1"/>
      <w:marLeft w:val="0"/>
      <w:marRight w:val="0"/>
      <w:marTop w:val="0"/>
      <w:marBottom w:val="0"/>
      <w:divBdr>
        <w:top w:val="none" w:sz="0" w:space="0" w:color="auto"/>
        <w:left w:val="none" w:sz="0" w:space="0" w:color="auto"/>
        <w:bottom w:val="none" w:sz="0" w:space="0" w:color="auto"/>
        <w:right w:val="none" w:sz="0" w:space="0" w:color="auto"/>
      </w:divBdr>
    </w:div>
    <w:div w:id="459343689">
      <w:bodyDiv w:val="1"/>
      <w:marLeft w:val="0"/>
      <w:marRight w:val="0"/>
      <w:marTop w:val="0"/>
      <w:marBottom w:val="0"/>
      <w:divBdr>
        <w:top w:val="none" w:sz="0" w:space="0" w:color="auto"/>
        <w:left w:val="none" w:sz="0" w:space="0" w:color="auto"/>
        <w:bottom w:val="none" w:sz="0" w:space="0" w:color="auto"/>
        <w:right w:val="none" w:sz="0" w:space="0" w:color="auto"/>
      </w:divBdr>
    </w:div>
    <w:div w:id="539049379">
      <w:bodyDiv w:val="1"/>
      <w:marLeft w:val="0"/>
      <w:marRight w:val="0"/>
      <w:marTop w:val="0"/>
      <w:marBottom w:val="0"/>
      <w:divBdr>
        <w:top w:val="none" w:sz="0" w:space="0" w:color="auto"/>
        <w:left w:val="none" w:sz="0" w:space="0" w:color="auto"/>
        <w:bottom w:val="none" w:sz="0" w:space="0" w:color="auto"/>
        <w:right w:val="none" w:sz="0" w:space="0" w:color="auto"/>
      </w:divBdr>
    </w:div>
    <w:div w:id="556478605">
      <w:bodyDiv w:val="1"/>
      <w:marLeft w:val="0"/>
      <w:marRight w:val="0"/>
      <w:marTop w:val="0"/>
      <w:marBottom w:val="0"/>
      <w:divBdr>
        <w:top w:val="none" w:sz="0" w:space="0" w:color="auto"/>
        <w:left w:val="none" w:sz="0" w:space="0" w:color="auto"/>
        <w:bottom w:val="none" w:sz="0" w:space="0" w:color="auto"/>
        <w:right w:val="none" w:sz="0" w:space="0" w:color="auto"/>
      </w:divBdr>
    </w:div>
    <w:div w:id="1026324951">
      <w:bodyDiv w:val="1"/>
      <w:marLeft w:val="0"/>
      <w:marRight w:val="0"/>
      <w:marTop w:val="0"/>
      <w:marBottom w:val="0"/>
      <w:divBdr>
        <w:top w:val="none" w:sz="0" w:space="0" w:color="auto"/>
        <w:left w:val="none" w:sz="0" w:space="0" w:color="auto"/>
        <w:bottom w:val="none" w:sz="0" w:space="0" w:color="auto"/>
        <w:right w:val="none" w:sz="0" w:space="0" w:color="auto"/>
      </w:divBdr>
    </w:div>
    <w:div w:id="1284650802">
      <w:bodyDiv w:val="1"/>
      <w:marLeft w:val="0"/>
      <w:marRight w:val="0"/>
      <w:marTop w:val="0"/>
      <w:marBottom w:val="0"/>
      <w:divBdr>
        <w:top w:val="none" w:sz="0" w:space="0" w:color="auto"/>
        <w:left w:val="none" w:sz="0" w:space="0" w:color="auto"/>
        <w:bottom w:val="none" w:sz="0" w:space="0" w:color="auto"/>
        <w:right w:val="none" w:sz="0" w:space="0" w:color="auto"/>
      </w:divBdr>
    </w:div>
    <w:div w:id="1414281022">
      <w:bodyDiv w:val="1"/>
      <w:marLeft w:val="0"/>
      <w:marRight w:val="0"/>
      <w:marTop w:val="0"/>
      <w:marBottom w:val="0"/>
      <w:divBdr>
        <w:top w:val="none" w:sz="0" w:space="0" w:color="auto"/>
        <w:left w:val="none" w:sz="0" w:space="0" w:color="auto"/>
        <w:bottom w:val="none" w:sz="0" w:space="0" w:color="auto"/>
        <w:right w:val="none" w:sz="0" w:space="0" w:color="auto"/>
      </w:divBdr>
    </w:div>
    <w:div w:id="1435052280">
      <w:bodyDiv w:val="1"/>
      <w:marLeft w:val="0"/>
      <w:marRight w:val="0"/>
      <w:marTop w:val="0"/>
      <w:marBottom w:val="0"/>
      <w:divBdr>
        <w:top w:val="none" w:sz="0" w:space="0" w:color="auto"/>
        <w:left w:val="none" w:sz="0" w:space="0" w:color="auto"/>
        <w:bottom w:val="none" w:sz="0" w:space="0" w:color="auto"/>
        <w:right w:val="none" w:sz="0" w:space="0" w:color="auto"/>
      </w:divBdr>
    </w:div>
    <w:div w:id="1462724579">
      <w:bodyDiv w:val="1"/>
      <w:marLeft w:val="0"/>
      <w:marRight w:val="0"/>
      <w:marTop w:val="0"/>
      <w:marBottom w:val="0"/>
      <w:divBdr>
        <w:top w:val="none" w:sz="0" w:space="0" w:color="auto"/>
        <w:left w:val="none" w:sz="0" w:space="0" w:color="auto"/>
        <w:bottom w:val="none" w:sz="0" w:space="0" w:color="auto"/>
        <w:right w:val="none" w:sz="0" w:space="0" w:color="auto"/>
      </w:divBdr>
    </w:div>
    <w:div w:id="1634284398">
      <w:bodyDiv w:val="1"/>
      <w:marLeft w:val="0"/>
      <w:marRight w:val="0"/>
      <w:marTop w:val="0"/>
      <w:marBottom w:val="0"/>
      <w:divBdr>
        <w:top w:val="none" w:sz="0" w:space="0" w:color="auto"/>
        <w:left w:val="none" w:sz="0" w:space="0" w:color="auto"/>
        <w:bottom w:val="none" w:sz="0" w:space="0" w:color="auto"/>
        <w:right w:val="none" w:sz="0" w:space="0" w:color="auto"/>
      </w:divBdr>
    </w:div>
    <w:div w:id="203457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4547</Characters>
  <Application>Microsoft Office Word</Application>
  <DocSecurity>4</DocSecurity>
  <Lines>131</Lines>
  <Paragraphs>58</Paragraphs>
  <ScaleCrop>false</ScaleCrop>
  <HeadingPairs>
    <vt:vector size="2" baseType="variant">
      <vt:variant>
        <vt:lpstr>Title</vt:lpstr>
      </vt:variant>
      <vt:variant>
        <vt:i4>1</vt:i4>
      </vt:variant>
    </vt:vector>
  </HeadingPairs>
  <TitlesOfParts>
    <vt:vector size="1" baseType="lpstr">
      <vt:lpstr>CONTEXT STATEMENT</vt:lpstr>
    </vt:vector>
  </TitlesOfParts>
  <Company>Dorset County Council</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dc:title>
  <dc:subject/>
  <dc:creator>DCC</dc:creator>
  <cp:keywords/>
  <dc:description/>
  <cp:lastModifiedBy>Samantha Paulley</cp:lastModifiedBy>
  <cp:revision>2</cp:revision>
  <cp:lastPrinted>2018-11-09T15:31:00Z</cp:lastPrinted>
  <dcterms:created xsi:type="dcterms:W3CDTF">2026-01-09T15:56:00Z</dcterms:created>
  <dcterms:modified xsi:type="dcterms:W3CDTF">2026-01-09T15:56:00Z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-1896193845</vt:i4>
  </property>
</Properties>
</file>