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00DB" w14:textId="77777777" w:rsidR="00E701BA" w:rsidRDefault="00F94D1C" w:rsidP="00E701BA">
      <w:pPr>
        <w:jc w:val="right"/>
        <w:rPr>
          <w:rFonts w:asciiTheme="minorHAnsi" w:hAnsiTheme="minorHAnsi"/>
          <w:lang w:eastAsia="en-GB"/>
        </w:rPr>
      </w:pPr>
      <w:r w:rsidRPr="005F31EA">
        <w:rPr>
          <w:rFonts w:asciiTheme="minorHAnsi" w:hAnsiTheme="minorHAnsi"/>
          <w:noProof/>
          <w:lang w:eastAsia="en-GB"/>
        </w:rPr>
        <w:drawing>
          <wp:inline distT="0" distB="0" distL="0" distR="0" wp14:anchorId="664B7DF6" wp14:editId="792C2633">
            <wp:extent cx="1638300" cy="990124"/>
            <wp:effectExtent l="0" t="0" r="0" b="635"/>
            <wp:docPr id="2" name="Picture 2" descr="F:\Finance Officer\Logos\400dpiLogo - new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nance Officer\Logos\400dpiLogo - new 2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10" cy="9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BB6F1" w14:textId="6B076057" w:rsidR="00C75AB1" w:rsidRPr="00E701BA" w:rsidRDefault="00353C00" w:rsidP="00E701BA">
      <w:pPr>
        <w:rPr>
          <w:rFonts w:asciiTheme="minorHAnsi" w:hAnsiTheme="minorHAnsi"/>
          <w:b/>
          <w:lang w:eastAsia="en-GB"/>
        </w:rPr>
      </w:pPr>
      <w:r>
        <w:rPr>
          <w:rFonts w:asciiTheme="minorHAnsi" w:hAnsiTheme="minorHAnsi"/>
          <w:b/>
          <w:sz w:val="40"/>
          <w:szCs w:val="40"/>
        </w:rPr>
        <w:t>Teacher</w:t>
      </w:r>
      <w:r w:rsidR="004724C1">
        <w:rPr>
          <w:rFonts w:asciiTheme="minorHAnsi" w:hAnsiTheme="minorHAnsi"/>
          <w:b/>
          <w:sz w:val="40"/>
          <w:szCs w:val="40"/>
        </w:rPr>
        <w:t xml:space="preserve"> </w:t>
      </w:r>
      <w:r>
        <w:rPr>
          <w:rFonts w:asciiTheme="minorHAnsi" w:hAnsiTheme="minorHAnsi"/>
          <w:b/>
          <w:sz w:val="40"/>
          <w:szCs w:val="40"/>
        </w:rPr>
        <w:t>Vacancy</w:t>
      </w:r>
    </w:p>
    <w:p w14:paraId="5805E5CF" w14:textId="77777777" w:rsidR="00C75AB1" w:rsidRPr="00530DD7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530DD7">
        <w:rPr>
          <w:rStyle w:val="label"/>
          <w:rFonts w:asciiTheme="minorHAnsi" w:hAnsiTheme="minorHAnsi"/>
        </w:rPr>
        <w:t>Post Ref:1184</w:t>
      </w:r>
    </w:p>
    <w:p w14:paraId="515983D1" w14:textId="77777777" w:rsidR="00C75AB1" w:rsidRPr="00530DD7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530DD7">
        <w:rPr>
          <w:rStyle w:val="label"/>
          <w:rFonts w:asciiTheme="minorHAnsi" w:hAnsiTheme="minorHAnsi"/>
        </w:rPr>
        <w:t>Division:</w:t>
      </w:r>
      <w:r w:rsidR="008A73FB">
        <w:rPr>
          <w:rStyle w:val="label"/>
          <w:rFonts w:asciiTheme="minorHAnsi" w:hAnsiTheme="minorHAnsi"/>
        </w:rPr>
        <w:t xml:space="preserve"> </w:t>
      </w:r>
      <w:r w:rsidRPr="00530DD7">
        <w:rPr>
          <w:rFonts w:asciiTheme="minorHAnsi" w:hAnsiTheme="minorHAnsi"/>
        </w:rPr>
        <w:t>Special Schools</w:t>
      </w:r>
    </w:p>
    <w:p w14:paraId="7222D5F2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Section:</w:t>
      </w:r>
      <w:r w:rsidRPr="0025374A">
        <w:rPr>
          <w:rFonts w:asciiTheme="minorHAnsi" w:hAnsiTheme="minorHAnsi"/>
        </w:rPr>
        <w:t xml:space="preserve"> Winchelsea School</w:t>
      </w:r>
    </w:p>
    <w:p w14:paraId="3D7689C5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vanish/>
        </w:rPr>
      </w:pPr>
      <w:r w:rsidRPr="0025374A">
        <w:rPr>
          <w:rStyle w:val="label"/>
          <w:rFonts w:asciiTheme="minorHAnsi" w:hAnsiTheme="minorHAnsi"/>
          <w:vanish/>
        </w:rPr>
        <w:t>Sub Section:</w:t>
      </w:r>
      <w:r w:rsidRPr="0025374A">
        <w:rPr>
          <w:rFonts w:asciiTheme="minorHAnsi" w:hAnsiTheme="minorHAnsi"/>
          <w:vanish/>
        </w:rPr>
        <w:t xml:space="preserve"> </w:t>
      </w:r>
    </w:p>
    <w:p w14:paraId="079010EE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Salary details:</w:t>
      </w:r>
      <w:r w:rsidRPr="0025374A">
        <w:rPr>
          <w:rFonts w:asciiTheme="minorHAnsi" w:hAnsiTheme="minorHAnsi"/>
        </w:rPr>
        <w:t xml:space="preserve"> Teachers Pay Scale</w:t>
      </w:r>
      <w:r w:rsidR="00043D52">
        <w:rPr>
          <w:rFonts w:asciiTheme="minorHAnsi" w:hAnsiTheme="minorHAnsi"/>
        </w:rPr>
        <w:t>,</w:t>
      </w:r>
      <w:r w:rsidR="00530DD7" w:rsidRPr="0025374A">
        <w:rPr>
          <w:rFonts w:asciiTheme="minorHAnsi" w:hAnsiTheme="minorHAnsi"/>
        </w:rPr>
        <w:t xml:space="preserve"> SEN1</w:t>
      </w:r>
    </w:p>
    <w:p w14:paraId="3CE61D14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Employment Status:</w:t>
      </w:r>
      <w:r w:rsidR="008A73FB" w:rsidRPr="0025374A">
        <w:rPr>
          <w:rStyle w:val="label"/>
          <w:rFonts w:asciiTheme="minorHAnsi" w:hAnsiTheme="minorHAnsi"/>
        </w:rPr>
        <w:t xml:space="preserve"> </w:t>
      </w:r>
      <w:r w:rsidR="00A401C1">
        <w:rPr>
          <w:rFonts w:asciiTheme="minorHAnsi" w:hAnsiTheme="minorHAnsi"/>
        </w:rPr>
        <w:t>Full</w:t>
      </w:r>
      <w:r w:rsidR="00853962" w:rsidRPr="0025374A">
        <w:rPr>
          <w:rFonts w:asciiTheme="minorHAnsi" w:hAnsiTheme="minorHAnsi"/>
        </w:rPr>
        <w:t xml:space="preserve"> Time</w:t>
      </w:r>
      <w:r w:rsidR="00B25E15">
        <w:rPr>
          <w:rFonts w:asciiTheme="minorHAnsi" w:hAnsiTheme="minorHAnsi"/>
        </w:rPr>
        <w:t xml:space="preserve"> </w:t>
      </w:r>
    </w:p>
    <w:p w14:paraId="62F65EF5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vanish/>
        </w:rPr>
      </w:pPr>
      <w:r w:rsidRPr="0025374A">
        <w:rPr>
          <w:rStyle w:val="label"/>
          <w:rFonts w:asciiTheme="minorHAnsi" w:hAnsiTheme="minorHAnsi"/>
          <w:vanish/>
        </w:rPr>
        <w:t>Hourly Rate:</w:t>
      </w:r>
    </w:p>
    <w:p w14:paraId="20A5BCEA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Hours:</w:t>
      </w:r>
      <w:r w:rsidR="005117C8">
        <w:rPr>
          <w:rFonts w:asciiTheme="minorHAnsi" w:hAnsiTheme="minorHAnsi"/>
        </w:rPr>
        <w:t>1265</w:t>
      </w:r>
    </w:p>
    <w:p w14:paraId="575E159C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vanish/>
        </w:rPr>
      </w:pPr>
      <w:r w:rsidRPr="0025374A">
        <w:rPr>
          <w:rStyle w:val="label"/>
          <w:rFonts w:asciiTheme="minorHAnsi" w:hAnsiTheme="minorHAnsi"/>
          <w:vanish/>
        </w:rPr>
        <w:t>Working Weeks:</w:t>
      </w:r>
    </w:p>
    <w:p w14:paraId="4F6FEE3E" w14:textId="706E6973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Closing dat</w:t>
      </w:r>
      <w:r w:rsidRPr="00B62B3B">
        <w:rPr>
          <w:rStyle w:val="label"/>
          <w:rFonts w:asciiTheme="minorHAnsi" w:hAnsiTheme="minorHAnsi"/>
        </w:rPr>
        <w:t>e:</w:t>
      </w:r>
      <w:r w:rsidR="008A73FB" w:rsidRPr="00B62B3B">
        <w:rPr>
          <w:rFonts w:asciiTheme="minorHAnsi" w:hAnsiTheme="minorHAnsi"/>
        </w:rPr>
        <w:t xml:space="preserve"> </w:t>
      </w:r>
      <w:r w:rsidR="00BB547D" w:rsidRPr="00B62B3B">
        <w:rPr>
          <w:rFonts w:asciiTheme="minorHAnsi" w:hAnsiTheme="minorHAnsi"/>
        </w:rPr>
        <w:t xml:space="preserve"> </w:t>
      </w:r>
      <w:r w:rsidR="00615664">
        <w:rPr>
          <w:rFonts w:asciiTheme="minorHAnsi" w:hAnsiTheme="minorHAnsi"/>
        </w:rPr>
        <w:t>5 July</w:t>
      </w:r>
      <w:r w:rsidR="00B04FF8">
        <w:rPr>
          <w:rFonts w:asciiTheme="minorHAnsi" w:hAnsiTheme="minorHAnsi"/>
        </w:rPr>
        <w:t xml:space="preserve"> </w:t>
      </w:r>
      <w:r w:rsidR="00874026">
        <w:rPr>
          <w:rFonts w:asciiTheme="minorHAnsi" w:hAnsiTheme="minorHAnsi"/>
        </w:rPr>
        <w:t>2026</w:t>
      </w:r>
    </w:p>
    <w:p w14:paraId="1413A1EF" w14:textId="77777777" w:rsidR="00C75AB1" w:rsidRPr="0025374A" w:rsidRDefault="00C75AB1" w:rsidP="00C75AB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</w:rPr>
      </w:pPr>
      <w:r w:rsidRPr="0025374A">
        <w:rPr>
          <w:rStyle w:val="label"/>
          <w:rFonts w:asciiTheme="minorHAnsi" w:hAnsiTheme="minorHAnsi"/>
        </w:rPr>
        <w:t>Interview date:</w:t>
      </w:r>
      <w:r w:rsidR="008A73FB" w:rsidRPr="0025374A">
        <w:rPr>
          <w:rStyle w:val="label"/>
          <w:rFonts w:asciiTheme="minorHAnsi" w:hAnsiTheme="minorHAnsi"/>
        </w:rPr>
        <w:t xml:space="preserve"> </w:t>
      </w:r>
      <w:r w:rsidR="00EE408F">
        <w:rPr>
          <w:rStyle w:val="label"/>
          <w:rFonts w:asciiTheme="minorHAnsi" w:hAnsiTheme="minorHAnsi"/>
        </w:rPr>
        <w:t>TBC</w:t>
      </w:r>
    </w:p>
    <w:p w14:paraId="50380665" w14:textId="1D34D4D5" w:rsidR="00030AB3" w:rsidRPr="0025374A" w:rsidRDefault="00030AB3" w:rsidP="00530DD7">
      <w:pPr>
        <w:rPr>
          <w:rFonts w:asciiTheme="minorHAnsi" w:hAnsiTheme="minorHAnsi"/>
        </w:rPr>
      </w:pPr>
    </w:p>
    <w:p w14:paraId="105A2FDB" w14:textId="0F9E639A" w:rsidR="006759A0" w:rsidRPr="00E701BA" w:rsidRDefault="00E701BA" w:rsidP="006759A0">
      <w:pPr>
        <w:pStyle w:val="CommentText"/>
        <w:ind w:left="360"/>
        <w:jc w:val="both"/>
        <w:rPr>
          <w:rFonts w:asciiTheme="minorHAnsi" w:hAnsiTheme="minorHAnsi"/>
          <w:b/>
          <w:sz w:val="24"/>
          <w:szCs w:val="24"/>
          <w:lang w:eastAsia="en-GB"/>
        </w:rPr>
      </w:pPr>
      <w:r w:rsidRPr="00E701BA">
        <w:rPr>
          <w:rFonts w:asciiTheme="minorHAnsi" w:hAnsiTheme="minorHAnsi"/>
          <w:b/>
          <w:sz w:val="24"/>
          <w:szCs w:val="24"/>
          <w:lang w:eastAsia="en-GB"/>
        </w:rPr>
        <w:t xml:space="preserve">Start Date: </w:t>
      </w:r>
      <w:r w:rsidR="006E7990">
        <w:rPr>
          <w:rFonts w:asciiTheme="minorHAnsi" w:hAnsiTheme="minorHAnsi"/>
          <w:b/>
          <w:sz w:val="24"/>
          <w:szCs w:val="24"/>
          <w:lang w:eastAsia="en-GB"/>
        </w:rPr>
        <w:t>As soon as possible</w:t>
      </w:r>
    </w:p>
    <w:p w14:paraId="6EEA8BE5" w14:textId="77777777" w:rsidR="00E701BA" w:rsidRDefault="00E701BA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</w:p>
    <w:p w14:paraId="3705B7E5" w14:textId="194FCB7E" w:rsidR="00EE408F" w:rsidRPr="00EE408F" w:rsidRDefault="00EE408F" w:rsidP="00EE408F">
      <w:pPr>
        <w:pStyle w:val="CommentText"/>
        <w:ind w:left="360"/>
        <w:jc w:val="both"/>
        <w:rPr>
          <w:rFonts w:asciiTheme="minorHAnsi" w:hAnsiTheme="minorHAnsi"/>
          <w:bCs/>
          <w:sz w:val="24"/>
          <w:szCs w:val="24"/>
          <w:lang w:eastAsia="en-GB"/>
        </w:rPr>
      </w:pPr>
      <w:r w:rsidRPr="00EE408F">
        <w:rPr>
          <w:rFonts w:asciiTheme="minorHAnsi" w:hAnsiTheme="minorHAnsi"/>
          <w:bCs/>
          <w:sz w:val="24"/>
          <w:szCs w:val="24"/>
          <w:lang w:eastAsia="en-GB"/>
        </w:rPr>
        <w:t>Winchelsea School is a community special school committed to meeting the needs of pupils</w:t>
      </w:r>
      <w:r>
        <w:rPr>
          <w:rFonts w:asciiTheme="minorHAnsi" w:hAnsiTheme="minorHAnsi"/>
          <w:bCs/>
          <w:sz w:val="24"/>
          <w:szCs w:val="24"/>
          <w:lang w:eastAsia="en-GB"/>
        </w:rPr>
        <w:t>, aged 4 to 19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 xml:space="preserve">, with a wide range of learning difficulties. We </w:t>
      </w:r>
      <w:r w:rsidR="004724C1">
        <w:rPr>
          <w:rFonts w:asciiTheme="minorHAnsi" w:hAnsiTheme="minorHAnsi"/>
          <w:bCs/>
          <w:sz w:val="24"/>
          <w:szCs w:val="24"/>
          <w:lang w:eastAsia="en-GB"/>
        </w:rPr>
        <w:t xml:space="preserve">work in 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>collaborat</w:t>
      </w:r>
      <w:r w:rsidR="004724C1">
        <w:rPr>
          <w:rFonts w:asciiTheme="minorHAnsi" w:hAnsiTheme="minorHAnsi"/>
          <w:bCs/>
          <w:sz w:val="24"/>
          <w:szCs w:val="24"/>
          <w:lang w:eastAsia="en-GB"/>
        </w:rPr>
        <w:t>ion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 xml:space="preserve"> with </w:t>
      </w:r>
      <w:r w:rsidR="004724C1">
        <w:rPr>
          <w:rFonts w:asciiTheme="minorHAnsi" w:hAnsiTheme="minorHAnsi"/>
          <w:bCs/>
          <w:sz w:val="24"/>
          <w:szCs w:val="24"/>
          <w:lang w:eastAsia="en-GB"/>
        </w:rPr>
        <w:t>a number of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 xml:space="preserve"> local schools, </w:t>
      </w:r>
      <w:r w:rsidR="004724C1">
        <w:rPr>
          <w:rFonts w:asciiTheme="minorHAnsi" w:hAnsiTheme="minorHAnsi"/>
          <w:bCs/>
          <w:sz w:val="24"/>
          <w:szCs w:val="24"/>
          <w:lang w:eastAsia="en-GB"/>
        </w:rPr>
        <w:t>running successful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 xml:space="preserve"> satellite </w:t>
      </w:r>
      <w:r w:rsidR="004724C1">
        <w:rPr>
          <w:rFonts w:asciiTheme="minorHAnsi" w:hAnsiTheme="minorHAnsi"/>
          <w:bCs/>
          <w:sz w:val="24"/>
          <w:szCs w:val="24"/>
          <w:lang w:eastAsia="en-GB"/>
        </w:rPr>
        <w:t xml:space="preserve">provision in 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>classrooms at Old Town Infant School, Canford Heath Junior School</w:t>
      </w:r>
      <w:r w:rsidR="00353C00">
        <w:rPr>
          <w:rFonts w:asciiTheme="minorHAnsi" w:hAnsiTheme="minorHAnsi"/>
          <w:bCs/>
          <w:sz w:val="24"/>
          <w:szCs w:val="24"/>
          <w:lang w:eastAsia="en-GB"/>
        </w:rPr>
        <w:t>, Kinson Academy</w:t>
      </w:r>
      <w:r w:rsidRPr="00EE408F">
        <w:rPr>
          <w:rFonts w:asciiTheme="minorHAnsi" w:hAnsiTheme="minorHAnsi"/>
          <w:bCs/>
          <w:sz w:val="24"/>
          <w:szCs w:val="24"/>
          <w:lang w:eastAsia="en-GB"/>
        </w:rPr>
        <w:t xml:space="preserve"> and Magna Academy.   </w:t>
      </w:r>
    </w:p>
    <w:p w14:paraId="716C8EA6" w14:textId="77777777" w:rsidR="006759A0" w:rsidRPr="006759A0" w:rsidRDefault="006759A0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</w:p>
    <w:p w14:paraId="36363A85" w14:textId="59C870B8" w:rsidR="00744BED" w:rsidRDefault="00CD4E28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  <w:lang w:eastAsia="en-GB"/>
        </w:rPr>
        <w:t>Governors wish to appoint</w:t>
      </w:r>
      <w:r w:rsidR="006422D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4724C1">
        <w:rPr>
          <w:rFonts w:asciiTheme="minorHAnsi" w:hAnsiTheme="minorHAnsi"/>
          <w:sz w:val="24"/>
          <w:szCs w:val="24"/>
          <w:lang w:eastAsia="en-GB"/>
        </w:rPr>
        <w:t>a</w:t>
      </w:r>
      <w:r w:rsidR="00115F81">
        <w:rPr>
          <w:rFonts w:asciiTheme="minorHAnsi" w:hAnsiTheme="minorHAnsi"/>
          <w:sz w:val="24"/>
          <w:szCs w:val="24"/>
          <w:lang w:eastAsia="en-GB"/>
        </w:rPr>
        <w:t>n</w:t>
      </w:r>
      <w:r w:rsidR="004724C1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B00B54">
        <w:rPr>
          <w:rFonts w:asciiTheme="minorHAnsi" w:hAnsiTheme="minorHAnsi"/>
          <w:sz w:val="24"/>
          <w:szCs w:val="24"/>
          <w:lang w:eastAsia="en-GB"/>
        </w:rPr>
        <w:t xml:space="preserve">additional </w:t>
      </w:r>
      <w:r w:rsidR="00353C00" w:rsidRPr="006759A0">
        <w:rPr>
          <w:rFonts w:asciiTheme="minorHAnsi" w:hAnsiTheme="minorHAnsi"/>
          <w:sz w:val="24"/>
          <w:szCs w:val="24"/>
          <w:lang w:eastAsia="en-GB"/>
        </w:rPr>
        <w:t>innovative, resilient, enthusiastic and committed t</w:t>
      </w:r>
      <w:r w:rsidR="00353C00">
        <w:rPr>
          <w:rFonts w:asciiTheme="minorHAnsi" w:hAnsiTheme="minorHAnsi"/>
          <w:sz w:val="24"/>
          <w:szCs w:val="24"/>
          <w:lang w:eastAsia="en-GB"/>
        </w:rPr>
        <w:t>eacher</w:t>
      </w:r>
      <w:r w:rsidR="00744BED">
        <w:rPr>
          <w:rFonts w:asciiTheme="minorHAnsi" w:hAnsiTheme="minorHAnsi"/>
          <w:sz w:val="24"/>
          <w:szCs w:val="24"/>
          <w:lang w:eastAsia="en-GB"/>
        </w:rPr>
        <w:t xml:space="preserve"> to join our school as soon as possible.</w:t>
      </w:r>
    </w:p>
    <w:p w14:paraId="3355FF1A" w14:textId="77777777" w:rsidR="00744BED" w:rsidRDefault="00744BED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</w:p>
    <w:p w14:paraId="229EBA50" w14:textId="596FDBF4" w:rsidR="006759A0" w:rsidRDefault="006759A0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  <w:r w:rsidRPr="006759A0">
        <w:rPr>
          <w:rFonts w:asciiTheme="minorHAnsi" w:hAnsiTheme="minorHAnsi"/>
          <w:sz w:val="24"/>
          <w:szCs w:val="24"/>
          <w:lang w:eastAsia="en-GB"/>
        </w:rPr>
        <w:t xml:space="preserve">Experience of special needs education, in particular of severe and complex learning difficulties would be beneficial but a passion and desire to work in this field of education is considered </w:t>
      </w:r>
      <w:r w:rsidR="00CD4E28" w:rsidRPr="006759A0">
        <w:rPr>
          <w:rFonts w:asciiTheme="minorHAnsi" w:hAnsiTheme="minorHAnsi"/>
          <w:sz w:val="24"/>
          <w:szCs w:val="24"/>
          <w:lang w:eastAsia="en-GB"/>
        </w:rPr>
        <w:t>the</w:t>
      </w:r>
      <w:r w:rsidRPr="006759A0">
        <w:rPr>
          <w:rFonts w:asciiTheme="minorHAnsi" w:hAnsiTheme="minorHAnsi"/>
          <w:sz w:val="24"/>
          <w:szCs w:val="24"/>
          <w:lang w:eastAsia="en-GB"/>
        </w:rPr>
        <w:t xml:space="preserve"> most important factor. </w:t>
      </w:r>
    </w:p>
    <w:p w14:paraId="3E5E4BC1" w14:textId="77777777" w:rsidR="006759A0" w:rsidRPr="006759A0" w:rsidRDefault="006759A0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</w:p>
    <w:p w14:paraId="428D09E6" w14:textId="77777777" w:rsidR="006759A0" w:rsidRDefault="006759A0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  <w:lang w:eastAsia="en-GB"/>
        </w:rPr>
      </w:pPr>
      <w:r w:rsidRPr="006759A0">
        <w:rPr>
          <w:rFonts w:asciiTheme="minorHAnsi" w:hAnsiTheme="minorHAnsi"/>
          <w:sz w:val="24"/>
          <w:szCs w:val="24"/>
          <w:lang w:eastAsia="en-GB"/>
        </w:rPr>
        <w:t>Applicants should be highly motivated, thrive on the challenge of educating pupils with special educational needs and be fully committed to raising standards.  Candidates should be:</w:t>
      </w:r>
    </w:p>
    <w:p w14:paraId="37C18DC7" w14:textId="77777777" w:rsidR="006759A0" w:rsidRDefault="006759A0" w:rsidP="006759A0">
      <w:pPr>
        <w:pStyle w:val="CommentText"/>
        <w:ind w:left="360"/>
        <w:jc w:val="both"/>
        <w:rPr>
          <w:rFonts w:asciiTheme="minorHAnsi" w:hAnsiTheme="minorHAnsi"/>
          <w:sz w:val="24"/>
          <w:szCs w:val="24"/>
        </w:rPr>
      </w:pPr>
    </w:p>
    <w:p w14:paraId="1768E13D" w14:textId="77777777" w:rsidR="00E701BA" w:rsidRPr="00E701BA" w:rsidRDefault="00A677A6" w:rsidP="00E701BA">
      <w:pPr>
        <w:pStyle w:val="CommentTex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25374A">
        <w:rPr>
          <w:rFonts w:asciiTheme="minorHAnsi" w:hAnsiTheme="minorHAnsi"/>
          <w:sz w:val="24"/>
          <w:szCs w:val="24"/>
        </w:rPr>
        <w:t>Experienced in working with pupils who have special educational needs</w:t>
      </w:r>
      <w:r w:rsidR="008A73FB" w:rsidRPr="0025374A">
        <w:rPr>
          <w:rFonts w:asciiTheme="minorHAnsi" w:hAnsiTheme="minorHAnsi"/>
          <w:sz w:val="24"/>
          <w:szCs w:val="24"/>
        </w:rPr>
        <w:t xml:space="preserve"> in a special or mainstream context or be able to demonstrate that they have a genuine passion and desire to work in a special school</w:t>
      </w:r>
      <w:r w:rsidR="007F5FAA">
        <w:rPr>
          <w:rFonts w:asciiTheme="minorHAnsi" w:hAnsiTheme="minorHAnsi"/>
          <w:sz w:val="24"/>
          <w:szCs w:val="24"/>
        </w:rPr>
        <w:t>.</w:t>
      </w:r>
    </w:p>
    <w:p w14:paraId="2D95A1C0" w14:textId="77777777" w:rsidR="00C75AB1" w:rsidRPr="00B15304" w:rsidRDefault="00C75AB1" w:rsidP="00B1530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>Able to demonstrate good subject and curriculum knowledge</w:t>
      </w:r>
      <w:r w:rsidR="00B2011F">
        <w:rPr>
          <w:rFonts w:asciiTheme="minorHAnsi" w:hAnsiTheme="minorHAnsi"/>
        </w:rPr>
        <w:t>.</w:t>
      </w:r>
    </w:p>
    <w:p w14:paraId="606B0C41" w14:textId="77777777" w:rsidR="00030AB3" w:rsidRPr="0025374A" w:rsidRDefault="00030AB3" w:rsidP="00675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>Able to demonstrate an ability to use specialised com</w:t>
      </w:r>
      <w:r w:rsidR="008A73FB" w:rsidRPr="0025374A">
        <w:rPr>
          <w:rFonts w:asciiTheme="minorHAnsi" w:hAnsiTheme="minorHAnsi"/>
        </w:rPr>
        <w:t>munication techniques in working</w:t>
      </w:r>
      <w:r w:rsidRPr="0025374A">
        <w:rPr>
          <w:rFonts w:asciiTheme="minorHAnsi" w:hAnsiTheme="minorHAnsi"/>
        </w:rPr>
        <w:t xml:space="preserve"> with children with complex needs</w:t>
      </w:r>
      <w:r w:rsidR="007F5FAA">
        <w:rPr>
          <w:rFonts w:asciiTheme="minorHAnsi" w:hAnsiTheme="minorHAnsi"/>
        </w:rPr>
        <w:t>.</w:t>
      </w:r>
    </w:p>
    <w:p w14:paraId="05C1FAB9" w14:textId="77777777" w:rsidR="00C75AB1" w:rsidRPr="0025374A" w:rsidRDefault="00C75AB1" w:rsidP="00675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>Creative, committed and passionate with high expectations</w:t>
      </w:r>
      <w:r w:rsidR="00475E8D" w:rsidRPr="0025374A">
        <w:rPr>
          <w:rFonts w:asciiTheme="minorHAnsi" w:hAnsiTheme="minorHAnsi"/>
        </w:rPr>
        <w:t xml:space="preserve"> of themselves and othe</w:t>
      </w:r>
      <w:r w:rsidR="00530DD7" w:rsidRPr="0025374A">
        <w:rPr>
          <w:rFonts w:asciiTheme="minorHAnsi" w:hAnsiTheme="minorHAnsi"/>
        </w:rPr>
        <w:t>rs</w:t>
      </w:r>
      <w:r w:rsidR="007F5FAA">
        <w:rPr>
          <w:rFonts w:asciiTheme="minorHAnsi" w:hAnsiTheme="minorHAnsi"/>
        </w:rPr>
        <w:t>.</w:t>
      </w:r>
    </w:p>
    <w:p w14:paraId="7DBC4E44" w14:textId="77777777" w:rsidR="00C75AB1" w:rsidRPr="0025374A" w:rsidRDefault="00C75AB1" w:rsidP="00675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 xml:space="preserve">Able to build positive relationships with children and </w:t>
      </w:r>
      <w:r w:rsidR="00030AB3" w:rsidRPr="0025374A">
        <w:rPr>
          <w:rFonts w:asciiTheme="minorHAnsi" w:hAnsiTheme="minorHAnsi"/>
        </w:rPr>
        <w:t>all relevant stakeholders</w:t>
      </w:r>
      <w:r w:rsidR="007F5FAA">
        <w:rPr>
          <w:rFonts w:asciiTheme="minorHAnsi" w:hAnsiTheme="minorHAnsi"/>
        </w:rPr>
        <w:t>.</w:t>
      </w:r>
    </w:p>
    <w:p w14:paraId="3C137659" w14:textId="77777777" w:rsidR="00475E8D" w:rsidRDefault="00BD238A" w:rsidP="006759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 xml:space="preserve">Flexible </w:t>
      </w:r>
      <w:r w:rsidR="00030AB3" w:rsidRPr="0025374A">
        <w:rPr>
          <w:rFonts w:asciiTheme="minorHAnsi" w:hAnsiTheme="minorHAnsi"/>
        </w:rPr>
        <w:t xml:space="preserve">and </w:t>
      </w:r>
      <w:r w:rsidR="00530DD7" w:rsidRPr="0025374A">
        <w:rPr>
          <w:rFonts w:asciiTheme="minorHAnsi" w:hAnsiTheme="minorHAnsi"/>
        </w:rPr>
        <w:t>possess</w:t>
      </w:r>
      <w:r w:rsidR="00030AB3" w:rsidRPr="0025374A">
        <w:rPr>
          <w:rFonts w:asciiTheme="minorHAnsi" w:hAnsiTheme="minorHAnsi"/>
        </w:rPr>
        <w:t xml:space="preserve"> </w:t>
      </w:r>
      <w:r w:rsidR="00C75AB1" w:rsidRPr="0025374A">
        <w:rPr>
          <w:rFonts w:asciiTheme="minorHAnsi" w:hAnsiTheme="minorHAnsi"/>
        </w:rPr>
        <w:t>a positive approach to change and challenge, demonstrating a willingness to contribute to the school's vision and goals</w:t>
      </w:r>
      <w:r w:rsidR="00030AB3" w:rsidRPr="0025374A">
        <w:rPr>
          <w:rFonts w:asciiTheme="minorHAnsi" w:hAnsiTheme="minorHAnsi"/>
        </w:rPr>
        <w:t xml:space="preserve"> and to its improvement agenda</w:t>
      </w:r>
      <w:r w:rsidR="00C75AB1" w:rsidRPr="0025374A">
        <w:rPr>
          <w:rFonts w:asciiTheme="minorHAnsi" w:hAnsiTheme="minorHAnsi"/>
        </w:rPr>
        <w:t>.</w:t>
      </w:r>
    </w:p>
    <w:p w14:paraId="51B000AF" w14:textId="3F8440AB" w:rsidR="00F47BC5" w:rsidRPr="00D36FD8" w:rsidRDefault="00F47BC5" w:rsidP="00F47BC5">
      <w:pPr>
        <w:spacing w:before="100" w:beforeAutospacing="1" w:after="100" w:afterAutospacing="1"/>
        <w:jc w:val="both"/>
        <w:rPr>
          <w:rFonts w:asciiTheme="minorHAnsi" w:hAnsiTheme="minorHAnsi"/>
          <w:b/>
          <w:i/>
        </w:rPr>
      </w:pPr>
      <w:r w:rsidRPr="00D36FD8">
        <w:rPr>
          <w:rFonts w:asciiTheme="minorHAnsi" w:hAnsiTheme="minorHAnsi"/>
          <w:b/>
          <w:i/>
        </w:rPr>
        <w:lastRenderedPageBreak/>
        <w:t>Ca</w:t>
      </w:r>
      <w:r w:rsidR="00B25E15" w:rsidRPr="00D36FD8">
        <w:rPr>
          <w:rFonts w:asciiTheme="minorHAnsi" w:hAnsiTheme="minorHAnsi"/>
          <w:b/>
          <w:i/>
        </w:rPr>
        <w:t xml:space="preserve">ndidates should be aware that </w:t>
      </w:r>
      <w:r w:rsidR="006422D7" w:rsidRPr="00D36FD8">
        <w:rPr>
          <w:rFonts w:asciiTheme="minorHAnsi" w:hAnsiTheme="minorHAnsi"/>
          <w:b/>
          <w:i/>
        </w:rPr>
        <w:t>we run</w:t>
      </w:r>
      <w:r w:rsidRPr="00D36FD8">
        <w:rPr>
          <w:rFonts w:asciiTheme="minorHAnsi" w:hAnsiTheme="minorHAnsi"/>
          <w:b/>
          <w:i/>
        </w:rPr>
        <w:t xml:space="preserve"> satellite classrooms, based at local schools</w:t>
      </w:r>
      <w:r w:rsidR="00B25E15" w:rsidRPr="00D36FD8">
        <w:rPr>
          <w:rFonts w:asciiTheme="minorHAnsi" w:hAnsiTheme="minorHAnsi"/>
          <w:b/>
          <w:i/>
        </w:rPr>
        <w:t xml:space="preserve">. </w:t>
      </w:r>
      <w:r w:rsidR="00200551">
        <w:rPr>
          <w:rFonts w:asciiTheme="minorHAnsi" w:hAnsiTheme="minorHAnsi"/>
          <w:b/>
          <w:i/>
        </w:rPr>
        <w:t>All staff may</w:t>
      </w:r>
      <w:r w:rsidRPr="00D36FD8">
        <w:rPr>
          <w:rFonts w:asciiTheme="minorHAnsi" w:hAnsiTheme="minorHAnsi"/>
          <w:b/>
          <w:i/>
        </w:rPr>
        <w:t xml:space="preserve"> be required to work at </w:t>
      </w:r>
      <w:r w:rsidR="00200551">
        <w:rPr>
          <w:rFonts w:asciiTheme="minorHAnsi" w:hAnsiTheme="minorHAnsi"/>
          <w:b/>
          <w:i/>
        </w:rPr>
        <w:t>any of these locations, at any given time.</w:t>
      </w:r>
    </w:p>
    <w:p w14:paraId="16D467AF" w14:textId="6DB220F8" w:rsidR="00706D24" w:rsidRDefault="00115F81" w:rsidP="006759A0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Should you wish to apply for this vacancy, please review the job description and complete the application form which can be found at </w:t>
      </w:r>
      <w:hyperlink r:id="rId12" w:history="1">
        <w:r w:rsidR="002F38BB" w:rsidRPr="00AB0F36">
          <w:rPr>
            <w:rStyle w:val="Hyperlink"/>
            <w:rFonts w:asciiTheme="minorHAnsi" w:hAnsiTheme="minorHAnsi"/>
          </w:rPr>
          <w:t>www.winchelseaschool.co.uk/vacancies</w:t>
        </w:r>
      </w:hyperlink>
      <w:r w:rsidR="002F38BB">
        <w:rPr>
          <w:rFonts w:asciiTheme="minorHAnsi" w:hAnsiTheme="minorHAnsi"/>
        </w:rPr>
        <w:t xml:space="preserve">.  </w:t>
      </w:r>
      <w:r w:rsidR="00706D24">
        <w:rPr>
          <w:rFonts w:asciiTheme="minorHAnsi" w:hAnsiTheme="minorHAnsi"/>
        </w:rPr>
        <w:t xml:space="preserve"> Please send your completed application form to </w:t>
      </w:r>
      <w:hyperlink r:id="rId13" w:history="1">
        <w:r w:rsidR="00706D24" w:rsidRPr="0099593D">
          <w:rPr>
            <w:rStyle w:val="Hyperlink"/>
            <w:rFonts w:asciiTheme="minorHAnsi" w:hAnsiTheme="minorHAnsi"/>
          </w:rPr>
          <w:t>recruitment@winchelsea.poole.sch.uk</w:t>
        </w:r>
      </w:hyperlink>
      <w:r w:rsidR="00706D24">
        <w:rPr>
          <w:rFonts w:asciiTheme="minorHAnsi" w:hAnsiTheme="minorHAnsi"/>
        </w:rPr>
        <w:t>.</w:t>
      </w:r>
    </w:p>
    <w:p w14:paraId="65A7C6C6" w14:textId="0050589D" w:rsidR="00B00B54" w:rsidRDefault="00B00B54" w:rsidP="006759A0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Applications are welcome from both ECT and experienced teachers.</w:t>
      </w:r>
    </w:p>
    <w:p w14:paraId="681716EF" w14:textId="406910A5" w:rsidR="00C75AB1" w:rsidRPr="0025374A" w:rsidRDefault="00853962" w:rsidP="006759A0">
      <w:pPr>
        <w:pStyle w:val="NormalWeb"/>
        <w:jc w:val="both"/>
        <w:rPr>
          <w:rFonts w:asciiTheme="minorHAnsi" w:hAnsiTheme="minorHAnsi"/>
        </w:rPr>
      </w:pPr>
      <w:r w:rsidRPr="0025374A">
        <w:rPr>
          <w:rFonts w:asciiTheme="minorHAnsi" w:hAnsiTheme="minorHAnsi"/>
        </w:rPr>
        <w:t>V</w:t>
      </w:r>
      <w:r w:rsidR="00C75AB1" w:rsidRPr="0025374A">
        <w:rPr>
          <w:rFonts w:asciiTheme="minorHAnsi" w:hAnsiTheme="minorHAnsi"/>
        </w:rPr>
        <w:t>isits to the school are warmly welcomed</w:t>
      </w:r>
      <w:r w:rsidR="00EE408F">
        <w:rPr>
          <w:rFonts w:asciiTheme="minorHAnsi" w:hAnsiTheme="minorHAnsi"/>
        </w:rPr>
        <w:t xml:space="preserve"> and encouraged. Please contact Melanie Cox</w:t>
      </w:r>
      <w:r w:rsidR="00530DD7" w:rsidRPr="0025374A">
        <w:rPr>
          <w:rFonts w:asciiTheme="minorHAnsi" w:hAnsiTheme="minorHAnsi"/>
        </w:rPr>
        <w:t xml:space="preserve"> </w:t>
      </w:r>
      <w:hyperlink r:id="rId14" w:history="1">
        <w:r w:rsidR="008A3754" w:rsidRPr="00947257">
          <w:rPr>
            <w:rStyle w:val="Hyperlink"/>
            <w:rFonts w:asciiTheme="minorHAnsi" w:hAnsiTheme="minorHAnsi"/>
          </w:rPr>
          <w:t>m.cox@winchelsea.poole.sch.uk</w:t>
        </w:r>
      </w:hyperlink>
      <w:r w:rsidR="005117C8">
        <w:rPr>
          <w:rFonts w:asciiTheme="minorHAnsi" w:hAnsiTheme="minorHAnsi"/>
        </w:rPr>
        <w:t xml:space="preserve"> </w:t>
      </w:r>
      <w:r w:rsidR="00530DD7" w:rsidRPr="0025374A">
        <w:rPr>
          <w:rFonts w:asciiTheme="minorHAnsi" w:hAnsiTheme="minorHAnsi"/>
        </w:rPr>
        <w:t>or telephone 01202 746240</w:t>
      </w:r>
      <w:r w:rsidR="00C75AB1" w:rsidRPr="0025374A">
        <w:rPr>
          <w:rFonts w:asciiTheme="minorHAnsi" w:hAnsiTheme="minorHAnsi"/>
        </w:rPr>
        <w:t xml:space="preserve"> if you </w:t>
      </w:r>
      <w:r w:rsidR="00530DD7" w:rsidRPr="0025374A">
        <w:rPr>
          <w:rFonts w:asciiTheme="minorHAnsi" w:hAnsiTheme="minorHAnsi"/>
        </w:rPr>
        <w:t>wish</w:t>
      </w:r>
      <w:r w:rsidR="00C75AB1" w:rsidRPr="0025374A">
        <w:rPr>
          <w:rFonts w:asciiTheme="minorHAnsi" w:hAnsiTheme="minorHAnsi"/>
        </w:rPr>
        <w:t xml:space="preserve"> to arrange a visit.</w:t>
      </w:r>
    </w:p>
    <w:p w14:paraId="58D7B51A" w14:textId="77777777" w:rsidR="00530DD7" w:rsidRPr="00530DD7" w:rsidRDefault="00530DD7" w:rsidP="006759A0">
      <w:pPr>
        <w:jc w:val="both"/>
        <w:rPr>
          <w:rFonts w:asciiTheme="minorHAnsi" w:hAnsiTheme="minorHAnsi" w:cs="Arial"/>
          <w:lang w:eastAsia="en-GB"/>
        </w:rPr>
      </w:pPr>
      <w:r w:rsidRPr="0025374A">
        <w:rPr>
          <w:rFonts w:asciiTheme="minorHAnsi" w:hAnsiTheme="minorHAnsi" w:cs="Arial"/>
          <w:lang w:eastAsia="en-GB"/>
        </w:rPr>
        <w:t>Our school is committed to safeguarding and promoting the welfare of children and young people and expects all staff and volunteers to share this commitment. The app</w:t>
      </w:r>
      <w:r w:rsidR="0057421E">
        <w:rPr>
          <w:rFonts w:asciiTheme="minorHAnsi" w:hAnsiTheme="minorHAnsi" w:cs="Arial"/>
          <w:lang w:eastAsia="en-GB"/>
        </w:rPr>
        <w:t>ointment will be subject to an e</w:t>
      </w:r>
      <w:r w:rsidRPr="0025374A">
        <w:rPr>
          <w:rFonts w:asciiTheme="minorHAnsi" w:hAnsiTheme="minorHAnsi" w:cs="Arial"/>
          <w:lang w:eastAsia="en-GB"/>
        </w:rPr>
        <w:t xml:space="preserve">nhanced </w:t>
      </w:r>
      <w:r w:rsidR="00C3500D" w:rsidRPr="0025374A">
        <w:rPr>
          <w:rFonts w:asciiTheme="minorHAnsi" w:hAnsiTheme="minorHAnsi" w:cs="Arial"/>
          <w:lang w:eastAsia="en-GB"/>
        </w:rPr>
        <w:t>DBS check</w:t>
      </w:r>
      <w:r w:rsidR="00353C00">
        <w:rPr>
          <w:rFonts w:asciiTheme="minorHAnsi" w:hAnsiTheme="minorHAnsi" w:cs="Arial"/>
          <w:lang w:eastAsia="en-GB"/>
        </w:rPr>
        <w:t xml:space="preserve">, and rigorous checks of </w:t>
      </w:r>
      <w:r w:rsidR="0004479A">
        <w:rPr>
          <w:rFonts w:asciiTheme="minorHAnsi" w:hAnsiTheme="minorHAnsi" w:cs="Arial"/>
          <w:lang w:eastAsia="en-GB"/>
        </w:rPr>
        <w:t xml:space="preserve">shortlisted </w:t>
      </w:r>
      <w:r w:rsidR="00353C00">
        <w:rPr>
          <w:rFonts w:asciiTheme="minorHAnsi" w:hAnsiTheme="minorHAnsi" w:cs="Arial"/>
          <w:lang w:eastAsia="en-GB"/>
        </w:rPr>
        <w:t>candidates background credentials.</w:t>
      </w:r>
    </w:p>
    <w:sectPr w:rsidR="00530DD7" w:rsidRPr="00530DD7" w:rsidSect="007D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4132" w14:textId="77777777" w:rsidR="00C45C9C" w:rsidRDefault="00C45C9C" w:rsidP="00E701BA">
      <w:r>
        <w:separator/>
      </w:r>
    </w:p>
  </w:endnote>
  <w:endnote w:type="continuationSeparator" w:id="0">
    <w:p w14:paraId="165AB487" w14:textId="77777777" w:rsidR="00C45C9C" w:rsidRDefault="00C45C9C" w:rsidP="00E701BA">
      <w:r>
        <w:continuationSeparator/>
      </w:r>
    </w:p>
  </w:endnote>
  <w:endnote w:type="continuationNotice" w:id="1">
    <w:p w14:paraId="2BDC6F17" w14:textId="77777777" w:rsidR="00C45C9C" w:rsidRDefault="00C4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1E6E" w14:textId="77777777" w:rsidR="00C45C9C" w:rsidRDefault="00C45C9C" w:rsidP="00E701BA">
      <w:r>
        <w:separator/>
      </w:r>
    </w:p>
  </w:footnote>
  <w:footnote w:type="continuationSeparator" w:id="0">
    <w:p w14:paraId="4F095133" w14:textId="77777777" w:rsidR="00C45C9C" w:rsidRDefault="00C45C9C" w:rsidP="00E701BA">
      <w:r>
        <w:continuationSeparator/>
      </w:r>
    </w:p>
  </w:footnote>
  <w:footnote w:type="continuationNotice" w:id="1">
    <w:p w14:paraId="5A3048E3" w14:textId="77777777" w:rsidR="00C45C9C" w:rsidRDefault="00C45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61E"/>
    <w:multiLevelType w:val="multilevel"/>
    <w:tmpl w:val="7734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6A27"/>
    <w:multiLevelType w:val="multilevel"/>
    <w:tmpl w:val="5314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60133"/>
    <w:multiLevelType w:val="multilevel"/>
    <w:tmpl w:val="419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644969">
    <w:abstractNumId w:val="1"/>
  </w:num>
  <w:num w:numId="2" w16cid:durableId="1243224866">
    <w:abstractNumId w:val="2"/>
  </w:num>
  <w:num w:numId="3" w16cid:durableId="176614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C7"/>
    <w:rsid w:val="000040A8"/>
    <w:rsid w:val="00030AB3"/>
    <w:rsid w:val="00043D52"/>
    <w:rsid w:val="0004479A"/>
    <w:rsid w:val="000B71E3"/>
    <w:rsid w:val="000C21BC"/>
    <w:rsid w:val="000F6836"/>
    <w:rsid w:val="00115F81"/>
    <w:rsid w:val="00126911"/>
    <w:rsid w:val="00154DA7"/>
    <w:rsid w:val="001C4151"/>
    <w:rsid w:val="001C7CDD"/>
    <w:rsid w:val="001D4B67"/>
    <w:rsid w:val="00200551"/>
    <w:rsid w:val="00205F78"/>
    <w:rsid w:val="00232483"/>
    <w:rsid w:val="0025374A"/>
    <w:rsid w:val="00260ACF"/>
    <w:rsid w:val="0029385F"/>
    <w:rsid w:val="002B413E"/>
    <w:rsid w:val="002B7C5C"/>
    <w:rsid w:val="002C7E6A"/>
    <w:rsid w:val="002F38BB"/>
    <w:rsid w:val="003071D9"/>
    <w:rsid w:val="00321D8E"/>
    <w:rsid w:val="00353C00"/>
    <w:rsid w:val="00373914"/>
    <w:rsid w:val="003825CA"/>
    <w:rsid w:val="003F3607"/>
    <w:rsid w:val="00404C76"/>
    <w:rsid w:val="0042658B"/>
    <w:rsid w:val="004724C1"/>
    <w:rsid w:val="00474EA4"/>
    <w:rsid w:val="00475E8D"/>
    <w:rsid w:val="004A063F"/>
    <w:rsid w:val="004B7D5C"/>
    <w:rsid w:val="004C28A4"/>
    <w:rsid w:val="004D411C"/>
    <w:rsid w:val="004F3452"/>
    <w:rsid w:val="005117C8"/>
    <w:rsid w:val="00530DD7"/>
    <w:rsid w:val="00537F82"/>
    <w:rsid w:val="0057421E"/>
    <w:rsid w:val="00591B19"/>
    <w:rsid w:val="005A33A9"/>
    <w:rsid w:val="00611368"/>
    <w:rsid w:val="00615664"/>
    <w:rsid w:val="00637A02"/>
    <w:rsid w:val="006422D7"/>
    <w:rsid w:val="00646914"/>
    <w:rsid w:val="006759A0"/>
    <w:rsid w:val="00697C1D"/>
    <w:rsid w:val="006E7990"/>
    <w:rsid w:val="00706D24"/>
    <w:rsid w:val="00744BED"/>
    <w:rsid w:val="007A20AD"/>
    <w:rsid w:val="007A309E"/>
    <w:rsid w:val="007B0122"/>
    <w:rsid w:val="007D31A3"/>
    <w:rsid w:val="007D6BCF"/>
    <w:rsid w:val="007E5F5D"/>
    <w:rsid w:val="007F09F1"/>
    <w:rsid w:val="007F5FAA"/>
    <w:rsid w:val="008162FE"/>
    <w:rsid w:val="00842FC7"/>
    <w:rsid w:val="00853962"/>
    <w:rsid w:val="00874026"/>
    <w:rsid w:val="008823B9"/>
    <w:rsid w:val="008A3754"/>
    <w:rsid w:val="008A73FB"/>
    <w:rsid w:val="008B42F6"/>
    <w:rsid w:val="00914790"/>
    <w:rsid w:val="009675D4"/>
    <w:rsid w:val="009B4568"/>
    <w:rsid w:val="00A33038"/>
    <w:rsid w:val="00A401C1"/>
    <w:rsid w:val="00A554C4"/>
    <w:rsid w:val="00A677A6"/>
    <w:rsid w:val="00A755A1"/>
    <w:rsid w:val="00AC1763"/>
    <w:rsid w:val="00B00B54"/>
    <w:rsid w:val="00B04FF8"/>
    <w:rsid w:val="00B10D7D"/>
    <w:rsid w:val="00B15304"/>
    <w:rsid w:val="00B2011F"/>
    <w:rsid w:val="00B25E15"/>
    <w:rsid w:val="00B62B3B"/>
    <w:rsid w:val="00B84268"/>
    <w:rsid w:val="00BA65E8"/>
    <w:rsid w:val="00BB547D"/>
    <w:rsid w:val="00BD238A"/>
    <w:rsid w:val="00BD2687"/>
    <w:rsid w:val="00BE4CFF"/>
    <w:rsid w:val="00C2273D"/>
    <w:rsid w:val="00C3500D"/>
    <w:rsid w:val="00C45C9C"/>
    <w:rsid w:val="00C616C1"/>
    <w:rsid w:val="00C75AB1"/>
    <w:rsid w:val="00CA5C9E"/>
    <w:rsid w:val="00CA77F6"/>
    <w:rsid w:val="00CD4E28"/>
    <w:rsid w:val="00D01EE7"/>
    <w:rsid w:val="00D04B18"/>
    <w:rsid w:val="00D16A9C"/>
    <w:rsid w:val="00D36FD8"/>
    <w:rsid w:val="00D662C7"/>
    <w:rsid w:val="00DB2019"/>
    <w:rsid w:val="00DE6426"/>
    <w:rsid w:val="00E10CEC"/>
    <w:rsid w:val="00E53477"/>
    <w:rsid w:val="00E701BA"/>
    <w:rsid w:val="00EA7434"/>
    <w:rsid w:val="00EC544C"/>
    <w:rsid w:val="00ED06D2"/>
    <w:rsid w:val="00EE408F"/>
    <w:rsid w:val="00F2630C"/>
    <w:rsid w:val="00F32423"/>
    <w:rsid w:val="00F33EC9"/>
    <w:rsid w:val="00F47BC5"/>
    <w:rsid w:val="00F52FCC"/>
    <w:rsid w:val="00F758D9"/>
    <w:rsid w:val="00F94D1C"/>
    <w:rsid w:val="00F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22A2"/>
  <w15:docId w15:val="{807F00E7-DDD8-4CC7-9BAE-6ACF8E66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A9C"/>
    <w:pPr>
      <w:keepNext/>
      <w:outlineLvl w:val="0"/>
    </w:pPr>
    <w:rPr>
      <w:rFonts w:ascii="Arial" w:hAnsi="Arial"/>
      <w:b/>
      <w:sz w:val="28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16A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D16A9C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D16A9C"/>
    <w:pPr>
      <w:spacing w:before="240" w:after="60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9C"/>
    <w:rPr>
      <w:rFonts w:ascii="Arial" w:hAnsi="Arial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D16A9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7Char">
    <w:name w:val="Heading 7 Char"/>
    <w:basedOn w:val="DefaultParagraphFont"/>
    <w:link w:val="Heading7"/>
    <w:rsid w:val="00D16A9C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16A9C"/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qFormat/>
    <w:rsid w:val="00D16A9C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16A9C"/>
    <w:rPr>
      <w:rFonts w:ascii="Arial" w:hAnsi="Arial" w:cs="Arial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42FC7"/>
    <w:rPr>
      <w:color w:val="003178"/>
      <w:u w:val="single"/>
    </w:rPr>
  </w:style>
  <w:style w:type="paragraph" w:styleId="Caption">
    <w:name w:val="caption"/>
    <w:basedOn w:val="Normal"/>
    <w:uiPriority w:val="35"/>
    <w:qFormat/>
    <w:rsid w:val="00842FC7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F6"/>
    <w:rPr>
      <w:rFonts w:ascii="Tahoma" w:hAnsi="Tahoma" w:cs="Tahoma"/>
      <w:sz w:val="16"/>
      <w:szCs w:val="16"/>
      <w:lang w:eastAsia="en-US"/>
    </w:rPr>
  </w:style>
  <w:style w:type="character" w:customStyle="1" w:styleId="label">
    <w:name w:val="label"/>
    <w:basedOn w:val="DefaultParagraphFont"/>
    <w:rsid w:val="00C75AB1"/>
  </w:style>
  <w:style w:type="paragraph" w:styleId="NormalWeb">
    <w:name w:val="Normal (Web)"/>
    <w:basedOn w:val="Normal"/>
    <w:uiPriority w:val="99"/>
    <w:semiHidden/>
    <w:unhideWhenUsed/>
    <w:rsid w:val="00C75AB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75AB1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A67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A6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0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1B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1B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70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8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6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1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5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winchelsea.poole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chelseaschool.co.uk/vacan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cox@winchelsea.poo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D5B070CDA3A4583AD1E6CCD47B3E8" ma:contentTypeVersion="15" ma:contentTypeDescription="Create a new document." ma:contentTypeScope="" ma:versionID="39fa815ce8d668c2ae722209cf18cd13">
  <xsd:schema xmlns:xsd="http://www.w3.org/2001/XMLSchema" xmlns:xs="http://www.w3.org/2001/XMLSchema" xmlns:p="http://schemas.microsoft.com/office/2006/metadata/properties" xmlns:ns2="dd4a34ec-45c1-405d-abe2-6f9d2d5cdd47" xmlns:ns3="f9203417-dca4-4ec0-8dd6-aa8ff5c4ae5b" targetNamespace="http://schemas.microsoft.com/office/2006/metadata/properties" ma:root="true" ma:fieldsID="2611a103b098b257dd9a820c51a39a1f" ns2:_="" ns3:_="">
    <xsd:import namespace="dd4a34ec-45c1-405d-abe2-6f9d2d5cdd47"/>
    <xsd:import namespace="f9203417-dca4-4ec0-8dd6-aa8ff5c4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34ec-45c1-405d-abe2-6f9d2d5c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8006c4-485b-4814-860b-e61fa9448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3417-dca4-4ec0-8dd6-aa8ff5c4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3d560f8-0565-4032-80cd-2db47e42cd67}" ma:internalName="TaxCatchAll" ma:showField="CatchAllData" ma:web="f9203417-dca4-4ec0-8dd6-aa8ff5c4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3417-dca4-4ec0-8dd6-aa8ff5c4ae5b" xsi:nil="true"/>
    <lcf76f155ced4ddcb4097134ff3c332f xmlns="dd4a34ec-45c1-405d-abe2-6f9d2d5cd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A1BAF-1290-481D-819B-E3CE87577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D4E84-1621-41CF-846A-8E4BFCE33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7F4E5-A38E-44DD-86CD-D3F4B6D4D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a34ec-45c1-405d-abe2-6f9d2d5cdd47"/>
    <ds:schemaRef ds:uri="f9203417-dca4-4ec0-8dd6-aa8ff5c4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8A476-462F-45BF-A456-D7BA327A07CF}">
  <ds:schemaRefs>
    <ds:schemaRef ds:uri="http://schemas.microsoft.com/office/2006/metadata/properties"/>
    <ds:schemaRef ds:uri="http://schemas.microsoft.com/office/infopath/2007/PartnerControls"/>
    <ds:schemaRef ds:uri="f9203417-dca4-4ec0-8dd6-aa8ff5c4ae5b"/>
    <ds:schemaRef ds:uri="dd4a34ec-45c1-405d-abe2-6f9d2d5cd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scoates</dc:creator>
  <cp:lastModifiedBy>Amy Webb</cp:lastModifiedBy>
  <cp:revision>2</cp:revision>
  <cp:lastPrinted>2015-06-05T08:29:00Z</cp:lastPrinted>
  <dcterms:created xsi:type="dcterms:W3CDTF">2026-06-09T13:49:00Z</dcterms:created>
  <dcterms:modified xsi:type="dcterms:W3CDTF">2026-06-09T13:49:00Z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0x01010008CD5B070CDA3A4583AD1E6CCD47B3E8</vt:lpwstr>
  </property>
  <property fmtid="{D5CDD505-2E9C-101B-9397-08002B2CF9AE}" pid="3" name="MediaServiceImageTags">
    <vt:lpwstr/>
  </property>
</Properties>
</file>