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F95EE" w14:textId="77777777" w:rsidR="00055F47" w:rsidRDefault="00055F47">
      <w:pPr>
        <w:pBdr>
          <w:top w:val="nil"/>
          <w:left w:val="nil"/>
          <w:bottom w:val="nil"/>
          <w:right w:val="nil"/>
          <w:between w:val="nil"/>
        </w:pBdr>
        <w:rPr>
          <w:rFonts w:ascii="Times New Roman" w:eastAsia="Times New Roman" w:hAnsi="Times New Roman" w:cs="Times New Roman"/>
          <w:noProof/>
        </w:rPr>
      </w:pPr>
    </w:p>
    <w:p w14:paraId="6329951F" w14:textId="77777777" w:rsidR="00055F47" w:rsidRDefault="00055F47">
      <w:pPr>
        <w:pBdr>
          <w:top w:val="nil"/>
          <w:left w:val="nil"/>
          <w:bottom w:val="nil"/>
          <w:right w:val="nil"/>
          <w:between w:val="nil"/>
        </w:pBdr>
        <w:rPr>
          <w:rFonts w:ascii="Times New Roman" w:eastAsia="Times New Roman" w:hAnsi="Times New Roman" w:cs="Times New Roman"/>
          <w:noProof/>
        </w:rPr>
      </w:pPr>
    </w:p>
    <w:p w14:paraId="18B7DA0D" w14:textId="3A978DD9" w:rsidR="0076135B" w:rsidRDefault="00055F47">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noProof/>
        </w:rPr>
        <w:drawing>
          <wp:anchor distT="0" distB="0" distL="0" distR="0" simplePos="0" relativeHeight="251658240" behindDoc="1" locked="0" layoutInCell="1" hidden="0" allowOverlap="1" wp14:anchorId="3A454EEB" wp14:editId="0FF14F50">
            <wp:simplePos x="0" y="0"/>
            <wp:positionH relativeFrom="page">
              <wp:posOffset>-12699</wp:posOffset>
            </wp:positionH>
            <wp:positionV relativeFrom="page">
              <wp:posOffset>-120019</wp:posOffset>
            </wp:positionV>
            <wp:extent cx="7555992" cy="10693273"/>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7555992" cy="10693273"/>
                    </a:xfrm>
                    <a:prstGeom prst="rect">
                      <a:avLst/>
                    </a:prstGeom>
                    <a:ln/>
                  </pic:spPr>
                </pic:pic>
              </a:graphicData>
            </a:graphic>
          </wp:anchor>
        </w:drawing>
      </w:r>
    </w:p>
    <w:p w14:paraId="6034E1CA" w14:textId="77777777" w:rsidR="0076135B" w:rsidRDefault="0076135B">
      <w:pPr>
        <w:pBdr>
          <w:top w:val="nil"/>
          <w:left w:val="nil"/>
          <w:bottom w:val="nil"/>
          <w:right w:val="nil"/>
          <w:between w:val="nil"/>
        </w:pBdr>
        <w:rPr>
          <w:rFonts w:ascii="Times New Roman" w:eastAsia="Times New Roman" w:hAnsi="Times New Roman" w:cs="Times New Roman"/>
          <w:color w:val="000000"/>
        </w:rPr>
      </w:pPr>
    </w:p>
    <w:p w14:paraId="67C6DDA5" w14:textId="77777777" w:rsidR="0076135B" w:rsidRDefault="0076135B">
      <w:pPr>
        <w:pBdr>
          <w:top w:val="nil"/>
          <w:left w:val="nil"/>
          <w:bottom w:val="nil"/>
          <w:right w:val="nil"/>
          <w:between w:val="nil"/>
        </w:pBdr>
        <w:spacing w:before="204"/>
        <w:rPr>
          <w:rFonts w:ascii="Times New Roman" w:eastAsia="Times New Roman" w:hAnsi="Times New Roman" w:cs="Times New Roman"/>
          <w:color w:val="000000"/>
        </w:rPr>
      </w:pPr>
    </w:p>
    <w:p w14:paraId="5331E5EC" w14:textId="77777777" w:rsidR="0076135B" w:rsidRDefault="00055F47" w:rsidP="00055F47">
      <w:pPr>
        <w:pStyle w:val="Heading1"/>
      </w:pPr>
      <w:r>
        <w:rPr>
          <w:u w:val="single"/>
        </w:rPr>
        <w:t>Administration Officer</w:t>
      </w:r>
    </w:p>
    <w:p w14:paraId="3C4E668D" w14:textId="77777777" w:rsidR="0076135B" w:rsidRDefault="0076135B">
      <w:pPr>
        <w:pBdr>
          <w:top w:val="nil"/>
          <w:left w:val="nil"/>
          <w:bottom w:val="nil"/>
          <w:right w:val="nil"/>
          <w:between w:val="nil"/>
        </w:pBdr>
        <w:rPr>
          <w:b/>
          <w:bCs/>
          <w:color w:val="000000"/>
        </w:rPr>
      </w:pPr>
    </w:p>
    <w:p w14:paraId="26C10491" w14:textId="77777777" w:rsidR="0076135B" w:rsidRDefault="00055F47">
      <w:pPr>
        <w:ind w:left="120"/>
        <w:jc w:val="both"/>
        <w:rPr>
          <w:b/>
          <w:bCs/>
        </w:rPr>
      </w:pPr>
      <w:r>
        <w:rPr>
          <w:b/>
          <w:bCs/>
        </w:rPr>
        <w:t>JOB DESCRIPTION</w:t>
      </w:r>
    </w:p>
    <w:p w14:paraId="55D9043E" w14:textId="77777777" w:rsidR="0076135B" w:rsidRDefault="0076135B">
      <w:pPr>
        <w:pBdr>
          <w:top w:val="nil"/>
          <w:left w:val="nil"/>
          <w:bottom w:val="nil"/>
          <w:right w:val="nil"/>
          <w:between w:val="nil"/>
        </w:pBdr>
        <w:rPr>
          <w:b/>
          <w:bCs/>
          <w:color w:val="000000"/>
        </w:rPr>
      </w:pPr>
    </w:p>
    <w:p w14:paraId="0184A900" w14:textId="77777777" w:rsidR="0076135B" w:rsidRDefault="00055F47">
      <w:pPr>
        <w:pBdr>
          <w:top w:val="nil"/>
          <w:left w:val="nil"/>
          <w:bottom w:val="nil"/>
          <w:right w:val="nil"/>
          <w:between w:val="nil"/>
        </w:pBdr>
        <w:spacing w:before="1" w:line="259" w:lineRule="auto"/>
        <w:ind w:left="120" w:right="598"/>
        <w:jc w:val="both"/>
        <w:rPr>
          <w:color w:val="000000"/>
        </w:rPr>
      </w:pPr>
      <w:r>
        <w:rPr>
          <w:b/>
          <w:bCs/>
          <w:color w:val="000000"/>
        </w:rPr>
        <w:t xml:space="preserve">Working hours: </w:t>
      </w:r>
      <w:r>
        <w:rPr>
          <w:color w:val="000000"/>
        </w:rPr>
        <w:t>Term Time Based Hours: 33.75 hours per week, 38 weeks per year plus 2 Inset Days. Monday to Friday 8:15am - 3:30pm with half an hour unpaid lunch break.</w:t>
      </w:r>
    </w:p>
    <w:p w14:paraId="59541CBF" w14:textId="77777777" w:rsidR="0076135B" w:rsidRDefault="0076135B">
      <w:pPr>
        <w:pBdr>
          <w:top w:val="nil"/>
          <w:left w:val="nil"/>
          <w:bottom w:val="nil"/>
          <w:right w:val="nil"/>
          <w:between w:val="nil"/>
        </w:pBdr>
        <w:spacing w:before="20"/>
        <w:rPr>
          <w:color w:val="000000"/>
        </w:rPr>
      </w:pPr>
    </w:p>
    <w:p w14:paraId="0ADFAAA0" w14:textId="77777777" w:rsidR="0076135B" w:rsidRDefault="00055F47">
      <w:pPr>
        <w:pBdr>
          <w:top w:val="nil"/>
          <w:left w:val="nil"/>
          <w:bottom w:val="nil"/>
          <w:right w:val="nil"/>
          <w:between w:val="nil"/>
        </w:pBdr>
        <w:ind w:left="120" w:right="594"/>
        <w:jc w:val="both"/>
        <w:rPr>
          <w:color w:val="000000"/>
        </w:rPr>
      </w:pPr>
      <w:r>
        <w:rPr>
          <w:b/>
          <w:bCs/>
          <w:color w:val="000000"/>
        </w:rPr>
        <w:t xml:space="preserve">Annual Leave: </w:t>
      </w:r>
      <w:r>
        <w:rPr>
          <w:color w:val="000000"/>
        </w:rPr>
        <w:t>The full-time rate of holiday entitlement incorporated in the formula is 25 days per year rising to 30 days per year for employees with 5 or more years of continuous employment with the Trust. The formula also provides for a pro rata entitlement to the ban</w:t>
      </w:r>
      <w:r>
        <w:rPr>
          <w:color w:val="000000"/>
        </w:rPr>
        <w:t>k and public holidays normally observed in England and Wales</w:t>
      </w:r>
    </w:p>
    <w:p w14:paraId="41A175E5" w14:textId="77777777" w:rsidR="0076135B" w:rsidRDefault="0076135B">
      <w:pPr>
        <w:pBdr>
          <w:top w:val="nil"/>
          <w:left w:val="nil"/>
          <w:bottom w:val="nil"/>
          <w:right w:val="nil"/>
          <w:between w:val="nil"/>
        </w:pBdr>
        <w:spacing w:before="1"/>
        <w:rPr>
          <w:color w:val="000000"/>
        </w:rPr>
      </w:pPr>
    </w:p>
    <w:p w14:paraId="6A34ADC0" w14:textId="77777777" w:rsidR="0076135B" w:rsidRDefault="00055F47">
      <w:pPr>
        <w:spacing w:before="1"/>
        <w:ind w:left="120"/>
        <w:jc w:val="both"/>
      </w:pPr>
      <w:r>
        <w:rPr>
          <w:b/>
          <w:bCs/>
        </w:rPr>
        <w:t xml:space="preserve">Salary: </w:t>
      </w:r>
      <w:r>
        <w:t xml:space="preserve">Grade E (points 7-11), </w:t>
      </w:r>
      <w:r>
        <w:rPr>
          <w:b/>
          <w:bCs/>
        </w:rPr>
        <w:t xml:space="preserve">Full Time Equivalent </w:t>
      </w:r>
      <w:r>
        <w:t xml:space="preserve">£26,403 - £28,142, </w:t>
      </w:r>
      <w:r>
        <w:rPr>
          <w:b/>
          <w:bCs/>
        </w:rPr>
        <w:t xml:space="preserve">Actual Salary </w:t>
      </w:r>
      <w:r>
        <w:t>£20,762.42 - £22,129.92</w:t>
      </w:r>
    </w:p>
    <w:p w14:paraId="01FA9D9C" w14:textId="77777777" w:rsidR="0076135B" w:rsidRDefault="00055F47">
      <w:pPr>
        <w:spacing w:before="266"/>
        <w:ind w:left="120"/>
        <w:jc w:val="both"/>
      </w:pPr>
      <w:r>
        <w:rPr>
          <w:b/>
          <w:bCs/>
        </w:rPr>
        <w:t>Responsible to</w:t>
      </w:r>
      <w:r>
        <w:t>: Business Manager</w:t>
      </w:r>
    </w:p>
    <w:p w14:paraId="067D0AA5" w14:textId="77777777" w:rsidR="0076135B" w:rsidRDefault="0076135B">
      <w:pPr>
        <w:pBdr>
          <w:top w:val="nil"/>
          <w:left w:val="nil"/>
          <w:bottom w:val="nil"/>
          <w:right w:val="nil"/>
          <w:between w:val="nil"/>
        </w:pBdr>
        <w:spacing w:before="1"/>
        <w:rPr>
          <w:color w:val="000000"/>
        </w:rPr>
      </w:pPr>
    </w:p>
    <w:p w14:paraId="060E0C6D" w14:textId="77777777" w:rsidR="0076135B" w:rsidRDefault="00055F47">
      <w:pPr>
        <w:pStyle w:val="Heading1"/>
        <w:ind w:firstLine="120"/>
        <w:jc w:val="both"/>
      </w:pPr>
      <w:r>
        <w:t>Terms and conditions of employment:</w:t>
      </w:r>
    </w:p>
    <w:p w14:paraId="63FF69B5" w14:textId="77777777" w:rsidR="0076135B" w:rsidRDefault="0076135B">
      <w:pPr>
        <w:pBdr>
          <w:top w:val="nil"/>
          <w:left w:val="nil"/>
          <w:bottom w:val="nil"/>
          <w:right w:val="nil"/>
          <w:between w:val="nil"/>
        </w:pBdr>
        <w:rPr>
          <w:b/>
          <w:bCs/>
          <w:color w:val="000000"/>
        </w:rPr>
      </w:pPr>
    </w:p>
    <w:p w14:paraId="58873792" w14:textId="77777777" w:rsidR="0076135B" w:rsidRDefault="00055F47">
      <w:pPr>
        <w:pBdr>
          <w:top w:val="nil"/>
          <w:left w:val="nil"/>
          <w:bottom w:val="nil"/>
          <w:right w:val="nil"/>
          <w:between w:val="nil"/>
        </w:pBdr>
        <w:ind w:left="120" w:right="599"/>
        <w:jc w:val="both"/>
        <w:rPr>
          <w:color w:val="000000"/>
        </w:rPr>
      </w:pPr>
      <w:r>
        <w:rPr>
          <w:color w:val="000000"/>
        </w:rPr>
        <w:t>The job description should be read in conjunction with the contract of employment that shall set out the key terms and conditions of appointment.</w:t>
      </w:r>
    </w:p>
    <w:p w14:paraId="566BC7C9" w14:textId="77777777" w:rsidR="0076135B" w:rsidRDefault="0076135B">
      <w:pPr>
        <w:pBdr>
          <w:top w:val="nil"/>
          <w:left w:val="nil"/>
          <w:bottom w:val="nil"/>
          <w:right w:val="nil"/>
          <w:between w:val="nil"/>
        </w:pBdr>
        <w:spacing w:before="1"/>
        <w:rPr>
          <w:color w:val="000000"/>
        </w:rPr>
      </w:pPr>
    </w:p>
    <w:p w14:paraId="7FDC4B7F" w14:textId="77777777" w:rsidR="0076135B" w:rsidRDefault="00055F47">
      <w:pPr>
        <w:pStyle w:val="Heading1"/>
        <w:ind w:firstLine="120"/>
      </w:pPr>
      <w:r>
        <w:rPr>
          <w:color w:val="000000"/>
          <w:highlight w:val="white"/>
        </w:rPr>
        <w:t>Main job purpose</w:t>
      </w:r>
    </w:p>
    <w:p w14:paraId="41495367" w14:textId="77777777" w:rsidR="0076135B" w:rsidRDefault="0076135B">
      <w:pPr>
        <w:pBdr>
          <w:top w:val="nil"/>
          <w:left w:val="nil"/>
          <w:bottom w:val="nil"/>
          <w:right w:val="nil"/>
          <w:between w:val="nil"/>
        </w:pBdr>
        <w:spacing w:before="8"/>
        <w:rPr>
          <w:b/>
          <w:bCs/>
          <w:color w:val="000000"/>
        </w:rPr>
      </w:pPr>
    </w:p>
    <w:p w14:paraId="35117175" w14:textId="77777777" w:rsidR="0076135B" w:rsidRDefault="00055F47">
      <w:pPr>
        <w:pBdr>
          <w:top w:val="nil"/>
          <w:left w:val="nil"/>
          <w:bottom w:val="nil"/>
          <w:right w:val="nil"/>
          <w:between w:val="nil"/>
        </w:pBdr>
        <w:ind w:left="120" w:right="769"/>
        <w:jc w:val="both"/>
        <w:rPr>
          <w:color w:val="000000"/>
        </w:rPr>
      </w:pPr>
      <w:r>
        <w:rPr>
          <w:color w:val="000000"/>
          <w:highlight w:val="white"/>
        </w:rPr>
        <w:t>To welcome and support visitors</w:t>
      </w:r>
      <w:r>
        <w:rPr>
          <w:highlight w:val="white"/>
        </w:rPr>
        <w:t xml:space="preserve"> </w:t>
      </w:r>
      <w:r>
        <w:rPr>
          <w:color w:val="000000"/>
          <w:highlight w:val="white"/>
        </w:rPr>
        <w:t xml:space="preserve">to the school </w:t>
      </w:r>
      <w:r>
        <w:rPr>
          <w:highlight w:val="white"/>
        </w:rPr>
        <w:t>in accordance with our safeguarding policy. To p</w:t>
      </w:r>
      <w:r>
        <w:rPr>
          <w:color w:val="000000"/>
          <w:highlight w:val="white"/>
        </w:rPr>
        <w:t>rovide administrative and clerical functions for the school</w:t>
      </w:r>
      <w:r>
        <w:rPr>
          <w:color w:val="000000"/>
        </w:rPr>
        <w:t xml:space="preserve"> </w:t>
      </w:r>
      <w:r>
        <w:rPr>
          <w:color w:val="000000"/>
          <w:highlight w:val="white"/>
        </w:rPr>
        <w:t>and its staff, ensuring that the services are provided in an efficient, effective and timely way and in</w:t>
      </w:r>
      <w:r>
        <w:rPr>
          <w:color w:val="000000"/>
        </w:rPr>
        <w:t xml:space="preserve"> </w:t>
      </w:r>
      <w:r>
        <w:rPr>
          <w:color w:val="000000"/>
          <w:highlight w:val="white"/>
        </w:rPr>
        <w:t>compliance with the LA, Trust and academy ad</w:t>
      </w:r>
      <w:r>
        <w:rPr>
          <w:color w:val="000000"/>
          <w:highlight w:val="white"/>
        </w:rPr>
        <w:t>ministrative and reporting requirements.</w:t>
      </w:r>
    </w:p>
    <w:p w14:paraId="793A6393" w14:textId="77777777" w:rsidR="0076135B" w:rsidRDefault="0076135B">
      <w:pPr>
        <w:pBdr>
          <w:top w:val="nil"/>
          <w:left w:val="nil"/>
          <w:bottom w:val="nil"/>
          <w:right w:val="nil"/>
          <w:between w:val="nil"/>
        </w:pBdr>
        <w:spacing w:before="119"/>
        <w:rPr>
          <w:color w:val="000000"/>
        </w:rPr>
      </w:pPr>
    </w:p>
    <w:p w14:paraId="500B08F2" w14:textId="77777777" w:rsidR="0076135B" w:rsidRDefault="00055F47">
      <w:pPr>
        <w:pStyle w:val="Heading1"/>
        <w:ind w:firstLine="120"/>
        <w:jc w:val="both"/>
      </w:pPr>
      <w:r>
        <w:t>Duties and responsibilities:</w:t>
      </w:r>
    </w:p>
    <w:p w14:paraId="52630035" w14:textId="77777777" w:rsidR="0076135B" w:rsidRDefault="0076135B">
      <w:pPr>
        <w:pBdr>
          <w:top w:val="nil"/>
          <w:left w:val="nil"/>
          <w:bottom w:val="nil"/>
          <w:right w:val="nil"/>
          <w:between w:val="nil"/>
        </w:pBdr>
        <w:rPr>
          <w:b/>
          <w:bCs/>
          <w:color w:val="000000"/>
        </w:rPr>
      </w:pPr>
    </w:p>
    <w:p w14:paraId="3B0BD85B" w14:textId="77777777" w:rsidR="0076135B" w:rsidRDefault="00055F47">
      <w:pPr>
        <w:pBdr>
          <w:top w:val="nil"/>
          <w:left w:val="nil"/>
          <w:bottom w:val="nil"/>
          <w:right w:val="nil"/>
          <w:between w:val="nil"/>
        </w:pBdr>
        <w:ind w:left="120" w:right="283"/>
        <w:rPr>
          <w:color w:val="000000"/>
        </w:rPr>
      </w:pPr>
      <w:r>
        <w:rPr>
          <w:color w:val="000000"/>
        </w:rPr>
        <w:t>Main duties and responsibilities are indicated below. Other duties of an appropriate level and nature may also be required, as directed by the line manager.</w:t>
      </w:r>
    </w:p>
    <w:p w14:paraId="5077F280" w14:textId="77777777" w:rsidR="0076135B" w:rsidRDefault="0076135B">
      <w:pPr>
        <w:pBdr>
          <w:top w:val="nil"/>
          <w:left w:val="nil"/>
          <w:bottom w:val="nil"/>
          <w:right w:val="nil"/>
          <w:between w:val="nil"/>
        </w:pBdr>
        <w:spacing w:before="1"/>
        <w:rPr>
          <w:color w:val="000000"/>
        </w:rPr>
      </w:pPr>
    </w:p>
    <w:p w14:paraId="249EF15E" w14:textId="77777777" w:rsidR="0076135B" w:rsidRDefault="00055F47">
      <w:pPr>
        <w:pStyle w:val="Heading1"/>
        <w:spacing w:before="1"/>
        <w:ind w:firstLine="120"/>
      </w:pPr>
      <w:r>
        <w:rPr>
          <w:color w:val="000000"/>
          <w:highlight w:val="white"/>
        </w:rPr>
        <w:t>Key duties:</w:t>
      </w:r>
    </w:p>
    <w:p w14:paraId="009E66F6" w14:textId="77777777" w:rsidR="0076135B" w:rsidRDefault="00055F47">
      <w:pPr>
        <w:numPr>
          <w:ilvl w:val="0"/>
          <w:numId w:val="1"/>
        </w:numPr>
        <w:pBdr>
          <w:top w:val="nil"/>
          <w:left w:val="nil"/>
          <w:bottom w:val="nil"/>
          <w:right w:val="nil"/>
          <w:between w:val="nil"/>
        </w:pBdr>
        <w:tabs>
          <w:tab w:val="left" w:pos="838"/>
        </w:tabs>
        <w:spacing w:before="120" w:line="267" w:lineRule="auto"/>
        <w:ind w:left="838" w:hanging="358"/>
      </w:pPr>
      <w:r>
        <w:rPr>
          <w:color w:val="000000"/>
          <w:highlight w:val="white"/>
        </w:rPr>
        <w:t>To provide an effective, timely and administrative support to staff and managers as required</w:t>
      </w:r>
    </w:p>
    <w:p w14:paraId="57E0AD9A" w14:textId="77777777" w:rsidR="0076135B" w:rsidRDefault="00055F47">
      <w:pPr>
        <w:numPr>
          <w:ilvl w:val="0"/>
          <w:numId w:val="1"/>
        </w:numPr>
        <w:pBdr>
          <w:top w:val="nil"/>
          <w:left w:val="nil"/>
          <w:bottom w:val="nil"/>
          <w:right w:val="nil"/>
          <w:between w:val="nil"/>
        </w:pBdr>
        <w:tabs>
          <w:tab w:val="left" w:pos="838"/>
        </w:tabs>
        <w:spacing w:line="267" w:lineRule="auto"/>
        <w:ind w:left="838" w:hanging="358"/>
        <w:rPr>
          <w:color w:val="000000"/>
          <w:highlight w:val="white"/>
        </w:rPr>
      </w:pPr>
      <w:r>
        <w:rPr>
          <w:color w:val="000000"/>
          <w:highlight w:val="white"/>
        </w:rPr>
        <w:t>Keep the MIS (ARBOR) system up to date and accurate, including daily registration</w:t>
      </w:r>
    </w:p>
    <w:p w14:paraId="6170DCAA" w14:textId="77777777" w:rsidR="0076135B" w:rsidRDefault="00055F47">
      <w:pPr>
        <w:numPr>
          <w:ilvl w:val="0"/>
          <w:numId w:val="1"/>
        </w:numPr>
        <w:pBdr>
          <w:top w:val="nil"/>
          <w:left w:val="nil"/>
          <w:bottom w:val="nil"/>
          <w:right w:val="nil"/>
          <w:between w:val="nil"/>
        </w:pBdr>
        <w:tabs>
          <w:tab w:val="left" w:pos="838"/>
        </w:tabs>
        <w:spacing w:line="267" w:lineRule="auto"/>
        <w:ind w:left="838" w:hanging="358"/>
        <w:rPr>
          <w:highlight w:val="white"/>
        </w:rPr>
      </w:pPr>
      <w:r>
        <w:rPr>
          <w:highlight w:val="white"/>
        </w:rPr>
        <w:t>Support any emergency procedures by providing registers to identify all people on</w:t>
      </w:r>
      <w:r>
        <w:rPr>
          <w:highlight w:val="white"/>
        </w:rPr>
        <w:t xml:space="preserve"> the premises</w:t>
      </w:r>
    </w:p>
    <w:p w14:paraId="41CE4464" w14:textId="77777777" w:rsidR="0076135B" w:rsidRDefault="00055F47">
      <w:pPr>
        <w:widowControl/>
        <w:numPr>
          <w:ilvl w:val="0"/>
          <w:numId w:val="1"/>
        </w:numPr>
        <w:rPr>
          <w:highlight w:val="white"/>
        </w:rPr>
      </w:pPr>
      <w:r>
        <w:rPr>
          <w:highlight w:val="white"/>
        </w:rPr>
        <w:t>To ensure all unexplained absences are accounted for, seek the reason for absence via telephone or email home if required. </w:t>
      </w:r>
    </w:p>
    <w:p w14:paraId="212299FB" w14:textId="77777777" w:rsidR="0076135B" w:rsidRDefault="00055F47">
      <w:pPr>
        <w:widowControl/>
        <w:numPr>
          <w:ilvl w:val="0"/>
          <w:numId w:val="1"/>
        </w:numPr>
        <w:rPr>
          <w:highlight w:val="white"/>
        </w:rPr>
      </w:pPr>
      <w:r>
        <w:rPr>
          <w:highlight w:val="white"/>
        </w:rPr>
        <w:t>To check the accuracy and correct coding on registers.</w:t>
      </w:r>
    </w:p>
    <w:p w14:paraId="4779EA01" w14:textId="77777777" w:rsidR="0076135B" w:rsidRDefault="00055F47">
      <w:pPr>
        <w:widowControl/>
        <w:numPr>
          <w:ilvl w:val="0"/>
          <w:numId w:val="1"/>
        </w:numPr>
        <w:rPr>
          <w:highlight w:val="white"/>
        </w:rPr>
      </w:pPr>
      <w:r>
        <w:rPr>
          <w:highlight w:val="white"/>
        </w:rPr>
        <w:t>Send out termly attendance letters to all parents via the MiS system</w:t>
      </w:r>
    </w:p>
    <w:p w14:paraId="2B130E91" w14:textId="77777777" w:rsidR="0076135B" w:rsidRDefault="00055F47">
      <w:pPr>
        <w:widowControl/>
        <w:numPr>
          <w:ilvl w:val="0"/>
          <w:numId w:val="1"/>
        </w:numPr>
        <w:rPr>
          <w:highlight w:val="white"/>
        </w:rPr>
      </w:pPr>
      <w:r>
        <w:rPr>
          <w:highlight w:val="white"/>
        </w:rPr>
        <w:t>To follow the Attendance policy and send out letters as required: recording this on the MiS system</w:t>
      </w:r>
      <w:r>
        <w:rPr>
          <w:rFonts w:ascii="Arial" w:eastAsia="Arial" w:hAnsi="Arial" w:cs="Arial"/>
          <w:highlight w:val="white"/>
        </w:rPr>
        <w:t>.</w:t>
      </w:r>
    </w:p>
    <w:p w14:paraId="1522A13A" w14:textId="77777777" w:rsidR="0076135B" w:rsidRDefault="00055F47">
      <w:pPr>
        <w:widowControl/>
        <w:rPr>
          <w:highlight w:val="white"/>
        </w:rPr>
      </w:pPr>
      <w:r>
        <w:rPr>
          <w:highlight w:val="white"/>
        </w:rPr>
        <w:t> </w:t>
      </w:r>
    </w:p>
    <w:p w14:paraId="6C8FEBA9" w14:textId="77777777" w:rsidR="0076135B" w:rsidRDefault="0076135B">
      <w:pPr>
        <w:widowControl/>
        <w:rPr>
          <w:highlight w:val="white"/>
        </w:rPr>
      </w:pPr>
    </w:p>
    <w:p w14:paraId="68509812" w14:textId="77777777" w:rsidR="0076135B" w:rsidRDefault="0076135B">
      <w:pPr>
        <w:widowControl/>
        <w:rPr>
          <w:highlight w:val="white"/>
        </w:rPr>
      </w:pPr>
    </w:p>
    <w:p w14:paraId="76E6D71B" w14:textId="77777777" w:rsidR="0076135B" w:rsidRDefault="0076135B">
      <w:pPr>
        <w:widowControl/>
        <w:rPr>
          <w:highlight w:val="white"/>
        </w:rPr>
      </w:pPr>
    </w:p>
    <w:p w14:paraId="10D72E95" w14:textId="77777777" w:rsidR="0076135B" w:rsidRDefault="0076135B">
      <w:pPr>
        <w:widowControl/>
        <w:rPr>
          <w:highlight w:val="white"/>
        </w:rPr>
      </w:pPr>
    </w:p>
    <w:p w14:paraId="2A22C2B4" w14:textId="77777777" w:rsidR="0076135B" w:rsidRDefault="0076135B">
      <w:pPr>
        <w:widowControl/>
        <w:rPr>
          <w:highlight w:val="white"/>
        </w:rPr>
      </w:pPr>
    </w:p>
    <w:p w14:paraId="12942C30" w14:textId="77777777" w:rsidR="0076135B" w:rsidRDefault="00055F47">
      <w:pPr>
        <w:numPr>
          <w:ilvl w:val="0"/>
          <w:numId w:val="1"/>
        </w:numPr>
        <w:pBdr>
          <w:top w:val="nil"/>
          <w:left w:val="nil"/>
          <w:bottom w:val="nil"/>
          <w:right w:val="nil"/>
          <w:between w:val="nil"/>
        </w:pBdr>
        <w:tabs>
          <w:tab w:val="left" w:pos="838"/>
        </w:tabs>
        <w:spacing w:line="267" w:lineRule="auto"/>
        <w:ind w:left="838" w:hanging="358"/>
        <w:rPr>
          <w:color w:val="000000"/>
          <w:highlight w:val="white"/>
        </w:rPr>
      </w:pPr>
      <w:r>
        <w:rPr>
          <w:color w:val="000000"/>
          <w:highlight w:val="white"/>
        </w:rPr>
        <w:lastRenderedPageBreak/>
        <w:t>Complete 3 x annual school Census’s</w:t>
      </w:r>
    </w:p>
    <w:p w14:paraId="596FFB23" w14:textId="671CEB10" w:rsidR="0076135B" w:rsidRDefault="00055F47">
      <w:pPr>
        <w:numPr>
          <w:ilvl w:val="0"/>
          <w:numId w:val="1"/>
        </w:numPr>
        <w:pBdr>
          <w:top w:val="nil"/>
          <w:left w:val="nil"/>
          <w:bottom w:val="nil"/>
          <w:right w:val="nil"/>
          <w:between w:val="nil"/>
        </w:pBdr>
        <w:tabs>
          <w:tab w:val="left" w:pos="838"/>
        </w:tabs>
        <w:spacing w:line="267" w:lineRule="auto"/>
        <w:ind w:left="838" w:hanging="358"/>
        <w:rPr>
          <w:color w:val="000000"/>
          <w:highlight w:val="white"/>
        </w:rPr>
      </w:pPr>
      <w:r>
        <w:rPr>
          <w:color w:val="000000"/>
          <w:highlight w:val="white"/>
        </w:rPr>
        <w:t xml:space="preserve">Accurately administer </w:t>
      </w:r>
      <w:r>
        <w:rPr>
          <w:highlight w:val="white"/>
        </w:rPr>
        <w:t xml:space="preserve">organisation </w:t>
      </w:r>
      <w:r>
        <w:rPr>
          <w:color w:val="000000"/>
          <w:highlight w:val="white"/>
        </w:rPr>
        <w:t>for</w:t>
      </w:r>
      <w:r>
        <w:rPr>
          <w:color w:val="000000"/>
          <w:highlight w:val="white"/>
        </w:rPr>
        <w:t xml:space="preserve"> trip</w:t>
      </w:r>
      <w:r>
        <w:rPr>
          <w:color w:val="000000"/>
          <w:highlight w:val="white"/>
        </w:rPr>
        <w:t>s, extended school, extra-curricular clubs, school minibus and other events during the year on the MIS system</w:t>
      </w:r>
    </w:p>
    <w:p w14:paraId="3802556B" w14:textId="77777777" w:rsidR="0076135B" w:rsidRDefault="00055F47">
      <w:pPr>
        <w:numPr>
          <w:ilvl w:val="0"/>
          <w:numId w:val="1"/>
        </w:numPr>
        <w:pBdr>
          <w:top w:val="nil"/>
          <w:left w:val="nil"/>
          <w:bottom w:val="nil"/>
          <w:right w:val="nil"/>
          <w:between w:val="nil"/>
        </w:pBdr>
        <w:tabs>
          <w:tab w:val="left" w:pos="838"/>
        </w:tabs>
        <w:spacing w:line="267" w:lineRule="auto"/>
        <w:ind w:left="838" w:hanging="358"/>
        <w:rPr>
          <w:color w:val="000000"/>
          <w:highlight w:val="white"/>
        </w:rPr>
      </w:pPr>
      <w:r>
        <w:rPr>
          <w:color w:val="000000"/>
          <w:highlight w:val="white"/>
        </w:rPr>
        <w:t>Oversee the hot school meal system in conjunction with IFG</w:t>
      </w:r>
    </w:p>
    <w:p w14:paraId="4C93AC55" w14:textId="77777777" w:rsidR="0076135B" w:rsidRDefault="00055F47">
      <w:pPr>
        <w:numPr>
          <w:ilvl w:val="0"/>
          <w:numId w:val="1"/>
        </w:numPr>
        <w:pBdr>
          <w:top w:val="nil"/>
          <w:left w:val="nil"/>
          <w:bottom w:val="nil"/>
          <w:right w:val="nil"/>
          <w:between w:val="nil"/>
        </w:pBdr>
        <w:tabs>
          <w:tab w:val="left" w:pos="838"/>
        </w:tabs>
        <w:spacing w:line="267" w:lineRule="auto"/>
        <w:ind w:left="838" w:hanging="358"/>
        <w:rPr>
          <w:color w:val="000000"/>
          <w:highlight w:val="white"/>
        </w:rPr>
      </w:pPr>
      <w:r>
        <w:rPr>
          <w:color w:val="000000"/>
          <w:highlight w:val="white"/>
        </w:rPr>
        <w:t>Point of contact for admissions to the school, working closely with the SLT and Dorset Admissions</w:t>
      </w:r>
    </w:p>
    <w:p w14:paraId="58471723" w14:textId="77777777" w:rsidR="0076135B" w:rsidRDefault="00055F47">
      <w:pPr>
        <w:numPr>
          <w:ilvl w:val="0"/>
          <w:numId w:val="1"/>
        </w:numPr>
        <w:pBdr>
          <w:top w:val="nil"/>
          <w:left w:val="nil"/>
          <w:bottom w:val="nil"/>
          <w:right w:val="nil"/>
          <w:between w:val="nil"/>
        </w:pBdr>
        <w:tabs>
          <w:tab w:val="left" w:pos="838"/>
        </w:tabs>
        <w:spacing w:line="267" w:lineRule="auto"/>
        <w:ind w:left="838" w:hanging="358"/>
        <w:rPr>
          <w:highlight w:val="white"/>
        </w:rPr>
      </w:pPr>
      <w:r>
        <w:rPr>
          <w:highlight w:val="white"/>
        </w:rPr>
        <w:t xml:space="preserve">To coordinate inductions and tours of the school for new/ perspective pupils </w:t>
      </w:r>
    </w:p>
    <w:p w14:paraId="3A4F86E3" w14:textId="77777777" w:rsidR="0076135B" w:rsidRDefault="00055F47">
      <w:pPr>
        <w:numPr>
          <w:ilvl w:val="0"/>
          <w:numId w:val="1"/>
        </w:numPr>
        <w:pBdr>
          <w:top w:val="nil"/>
          <w:left w:val="nil"/>
          <w:bottom w:val="nil"/>
          <w:right w:val="nil"/>
          <w:between w:val="nil"/>
        </w:pBdr>
        <w:tabs>
          <w:tab w:val="left" w:pos="838"/>
          <w:tab w:val="left" w:pos="840"/>
        </w:tabs>
        <w:ind w:right="735"/>
      </w:pPr>
      <w:r>
        <w:rPr>
          <w:color w:val="000000"/>
          <w:highlight w:val="white"/>
        </w:rPr>
        <w:t>To ensure that relevant records and documents are kept up to date and are stored</w:t>
      </w:r>
      <w:r>
        <w:rPr>
          <w:color w:val="000000"/>
          <w:highlight w:val="white"/>
        </w:rPr>
        <w:t xml:space="preserve"> securely</w:t>
      </w:r>
      <w:r>
        <w:rPr>
          <w:color w:val="000000"/>
        </w:rPr>
        <w:t xml:space="preserve"> </w:t>
      </w:r>
      <w:r>
        <w:rPr>
          <w:color w:val="000000"/>
          <w:highlight w:val="white"/>
        </w:rPr>
        <w:t>and confidentially at all times</w:t>
      </w:r>
    </w:p>
    <w:p w14:paraId="17F67EE5" w14:textId="77777777" w:rsidR="0076135B" w:rsidRDefault="00055F47">
      <w:pPr>
        <w:numPr>
          <w:ilvl w:val="0"/>
          <w:numId w:val="1"/>
        </w:numPr>
        <w:pBdr>
          <w:top w:val="nil"/>
          <w:left w:val="nil"/>
          <w:bottom w:val="nil"/>
          <w:right w:val="nil"/>
          <w:between w:val="nil"/>
        </w:pBdr>
        <w:tabs>
          <w:tab w:val="left" w:pos="838"/>
        </w:tabs>
        <w:ind w:left="838" w:hanging="358"/>
      </w:pPr>
      <w:r>
        <w:rPr>
          <w:color w:val="000000"/>
          <w:highlight w:val="white"/>
        </w:rPr>
        <w:t>General office duties such as photocopying and filing.</w:t>
      </w:r>
    </w:p>
    <w:p w14:paraId="666ED528" w14:textId="77777777" w:rsidR="0076135B" w:rsidRDefault="00055F47">
      <w:pPr>
        <w:numPr>
          <w:ilvl w:val="0"/>
          <w:numId w:val="1"/>
        </w:numPr>
        <w:pBdr>
          <w:top w:val="nil"/>
          <w:left w:val="nil"/>
          <w:bottom w:val="nil"/>
          <w:right w:val="nil"/>
          <w:between w:val="nil"/>
        </w:pBdr>
        <w:tabs>
          <w:tab w:val="left" w:pos="838"/>
        </w:tabs>
        <w:ind w:left="838" w:hanging="358"/>
      </w:pPr>
      <w:r>
        <w:rPr>
          <w:color w:val="000000"/>
          <w:highlight w:val="white"/>
        </w:rPr>
        <w:t>Participate in training and take responsibility for personal development</w:t>
      </w:r>
    </w:p>
    <w:p w14:paraId="44F441B0" w14:textId="175AE0A5" w:rsidR="0076135B" w:rsidRDefault="00055F47">
      <w:pPr>
        <w:numPr>
          <w:ilvl w:val="0"/>
          <w:numId w:val="1"/>
        </w:numPr>
        <w:pBdr>
          <w:top w:val="nil"/>
          <w:left w:val="nil"/>
          <w:bottom w:val="nil"/>
          <w:right w:val="nil"/>
          <w:between w:val="nil"/>
        </w:pBdr>
        <w:tabs>
          <w:tab w:val="left" w:pos="838"/>
        </w:tabs>
        <w:ind w:left="838" w:hanging="358"/>
      </w:pPr>
      <w:r>
        <w:rPr>
          <w:color w:val="000000"/>
          <w:highlight w:val="white"/>
        </w:rPr>
        <w:t xml:space="preserve">To set up files on </w:t>
      </w:r>
      <w:r>
        <w:rPr>
          <w:highlight w:val="white"/>
        </w:rPr>
        <w:t xml:space="preserve">the MIS system </w:t>
      </w:r>
      <w:r>
        <w:rPr>
          <w:color w:val="000000"/>
          <w:highlight w:val="white"/>
        </w:rPr>
        <w:t>for</w:t>
      </w:r>
      <w:r>
        <w:rPr>
          <w:color w:val="000000"/>
          <w:highlight w:val="white"/>
        </w:rPr>
        <w:t xml:space="preserve"> new pupils ensuring that Data Protection is adhered to</w:t>
      </w:r>
    </w:p>
    <w:p w14:paraId="6988D4D4" w14:textId="77777777" w:rsidR="0076135B" w:rsidRDefault="00055F47">
      <w:pPr>
        <w:numPr>
          <w:ilvl w:val="0"/>
          <w:numId w:val="1"/>
        </w:numPr>
        <w:pBdr>
          <w:top w:val="nil"/>
          <w:left w:val="nil"/>
          <w:bottom w:val="nil"/>
          <w:right w:val="nil"/>
          <w:between w:val="nil"/>
        </w:pBdr>
        <w:tabs>
          <w:tab w:val="left" w:pos="838"/>
        </w:tabs>
        <w:ind w:left="838" w:hanging="358"/>
      </w:pPr>
      <w:r>
        <w:rPr>
          <w:color w:val="000000"/>
          <w:highlight w:val="white"/>
        </w:rPr>
        <w:t>To ensure that all files are maintained timely, accurately and to a high standard</w:t>
      </w:r>
    </w:p>
    <w:p w14:paraId="4159A554" w14:textId="77777777" w:rsidR="0076135B" w:rsidRDefault="00055F47">
      <w:pPr>
        <w:numPr>
          <w:ilvl w:val="0"/>
          <w:numId w:val="1"/>
        </w:numPr>
        <w:pBdr>
          <w:top w:val="nil"/>
          <w:left w:val="nil"/>
          <w:bottom w:val="nil"/>
          <w:right w:val="nil"/>
          <w:between w:val="nil"/>
        </w:pBdr>
        <w:tabs>
          <w:tab w:val="left" w:pos="838"/>
          <w:tab w:val="left" w:pos="840"/>
        </w:tabs>
        <w:ind w:right="594"/>
      </w:pPr>
      <w:r>
        <w:rPr>
          <w:color w:val="000000"/>
          <w:highlight w:val="white"/>
        </w:rPr>
        <w:t>The post holder will be required to make contact with parents on a range of non-contentious</w:t>
      </w:r>
      <w:r>
        <w:rPr>
          <w:color w:val="000000"/>
        </w:rPr>
        <w:t xml:space="preserve"> </w:t>
      </w:r>
      <w:r>
        <w:rPr>
          <w:color w:val="000000"/>
          <w:highlight w:val="white"/>
        </w:rPr>
        <w:t>issues and act as a po</w:t>
      </w:r>
      <w:r>
        <w:rPr>
          <w:color w:val="000000"/>
          <w:highlight w:val="white"/>
        </w:rPr>
        <w:t>int of contact for parents and carers and prospective parents and</w:t>
      </w:r>
      <w:r>
        <w:rPr>
          <w:color w:val="000000"/>
        </w:rPr>
        <w:t xml:space="preserve"> </w:t>
      </w:r>
      <w:r>
        <w:rPr>
          <w:color w:val="000000"/>
          <w:highlight w:val="white"/>
        </w:rPr>
        <w:t>carers</w:t>
      </w:r>
    </w:p>
    <w:p w14:paraId="272858F7" w14:textId="77777777" w:rsidR="0076135B" w:rsidRDefault="00055F47">
      <w:pPr>
        <w:numPr>
          <w:ilvl w:val="0"/>
          <w:numId w:val="1"/>
        </w:numPr>
        <w:pBdr>
          <w:top w:val="nil"/>
          <w:left w:val="nil"/>
          <w:bottom w:val="nil"/>
          <w:right w:val="nil"/>
          <w:between w:val="nil"/>
        </w:pBdr>
        <w:tabs>
          <w:tab w:val="left" w:pos="838"/>
        </w:tabs>
        <w:spacing w:before="1"/>
        <w:ind w:left="838" w:hanging="358"/>
      </w:pPr>
      <w:r>
        <w:rPr>
          <w:color w:val="000000"/>
          <w:highlight w:val="white"/>
        </w:rPr>
        <w:t>To ensure that pupil’s files are correctly archived when they transfer to a new schoo</w:t>
      </w:r>
      <w:r>
        <w:rPr>
          <w:highlight w:val="white"/>
        </w:rPr>
        <w:t>l</w:t>
      </w:r>
    </w:p>
    <w:p w14:paraId="51E9C037" w14:textId="77777777" w:rsidR="0076135B" w:rsidRDefault="00055F47">
      <w:pPr>
        <w:numPr>
          <w:ilvl w:val="0"/>
          <w:numId w:val="1"/>
        </w:numPr>
        <w:tabs>
          <w:tab w:val="left" w:pos="838"/>
          <w:tab w:val="left" w:pos="840"/>
        </w:tabs>
        <w:spacing w:before="39"/>
        <w:ind w:right="957"/>
      </w:pPr>
      <w:r>
        <w:t>To administer first aid, after having completed the relevant first aid training and, in the event of an accident, to contact parents, hospital and such like. To undertake training for administering first aid where required.</w:t>
      </w:r>
    </w:p>
    <w:p w14:paraId="0F7FD892" w14:textId="77777777" w:rsidR="0076135B" w:rsidRDefault="00055F47">
      <w:pPr>
        <w:numPr>
          <w:ilvl w:val="0"/>
          <w:numId w:val="1"/>
        </w:numPr>
        <w:tabs>
          <w:tab w:val="left" w:pos="838"/>
          <w:tab w:val="left" w:pos="840"/>
        </w:tabs>
        <w:spacing w:before="39"/>
        <w:ind w:right="957"/>
      </w:pPr>
      <w:r>
        <w:t>Administer medicines</w:t>
      </w:r>
    </w:p>
    <w:p w14:paraId="36A423AB" w14:textId="77777777" w:rsidR="0076135B" w:rsidRDefault="00055F47">
      <w:pPr>
        <w:numPr>
          <w:ilvl w:val="0"/>
          <w:numId w:val="1"/>
        </w:numPr>
        <w:tabs>
          <w:tab w:val="left" w:pos="838"/>
        </w:tabs>
        <w:spacing w:line="267" w:lineRule="auto"/>
      </w:pPr>
      <w:r>
        <w:t>To handle a</w:t>
      </w:r>
      <w:r>
        <w:t>ll confidential information with the utmost discretion.</w:t>
      </w:r>
    </w:p>
    <w:p w14:paraId="51F92DAA" w14:textId="77777777" w:rsidR="0076135B" w:rsidRDefault="00055F47">
      <w:pPr>
        <w:numPr>
          <w:ilvl w:val="0"/>
          <w:numId w:val="1"/>
        </w:numPr>
        <w:tabs>
          <w:tab w:val="left" w:pos="838"/>
        </w:tabs>
        <w:spacing w:line="267" w:lineRule="auto"/>
      </w:pPr>
      <w:r>
        <w:t>Promote and safeguard the welfare of children and young people in accordance with KCSIE</w:t>
      </w:r>
    </w:p>
    <w:p w14:paraId="5F59A4BA" w14:textId="77777777" w:rsidR="0076135B" w:rsidRDefault="00055F47">
      <w:pPr>
        <w:spacing w:before="1"/>
        <w:ind w:left="840"/>
      </w:pPr>
      <w:r>
        <w:t>2026 and the academy’s safeguarding policy</w:t>
      </w:r>
    </w:p>
    <w:p w14:paraId="0D1168D6" w14:textId="77777777" w:rsidR="0076135B" w:rsidRDefault="0076135B">
      <w:pPr>
        <w:spacing w:before="1"/>
        <w:ind w:left="840"/>
      </w:pPr>
    </w:p>
    <w:p w14:paraId="6FEF977B" w14:textId="77777777" w:rsidR="0076135B" w:rsidRDefault="0076135B">
      <w:pPr>
        <w:spacing w:before="1"/>
        <w:ind w:left="840"/>
      </w:pPr>
    </w:p>
    <w:p w14:paraId="55933D4C" w14:textId="77777777" w:rsidR="0076135B" w:rsidRDefault="00055F47">
      <w:pPr>
        <w:pStyle w:val="Heading1"/>
        <w:ind w:firstLine="120"/>
      </w:pPr>
      <w:r>
        <w:t>Problem solving and creativity</w:t>
      </w:r>
    </w:p>
    <w:p w14:paraId="0CA370F1" w14:textId="77777777" w:rsidR="0076135B" w:rsidRDefault="0076135B">
      <w:pPr>
        <w:pBdr>
          <w:top w:val="nil"/>
          <w:left w:val="nil"/>
          <w:bottom w:val="nil"/>
          <w:right w:val="nil"/>
          <w:between w:val="nil"/>
        </w:pBdr>
        <w:spacing w:before="43"/>
        <w:rPr>
          <w:b/>
          <w:bCs/>
          <w:color w:val="000000"/>
        </w:rPr>
      </w:pPr>
    </w:p>
    <w:p w14:paraId="75308957" w14:textId="77777777" w:rsidR="0076135B" w:rsidRDefault="00055F47">
      <w:pPr>
        <w:pBdr>
          <w:top w:val="nil"/>
          <w:left w:val="nil"/>
          <w:bottom w:val="nil"/>
          <w:right w:val="nil"/>
          <w:between w:val="nil"/>
        </w:pBdr>
        <w:ind w:left="120"/>
        <w:rPr>
          <w:color w:val="000000"/>
        </w:rPr>
      </w:pPr>
      <w:r>
        <w:rPr>
          <w:color w:val="000000"/>
        </w:rPr>
        <w:t>Deals with changing and conflicting</w:t>
      </w:r>
      <w:r>
        <w:rPr>
          <w:color w:val="000000"/>
        </w:rPr>
        <w:t xml:space="preserve"> deadlines and frequent interruptions to work. </w:t>
      </w:r>
    </w:p>
    <w:p w14:paraId="6211CCDC" w14:textId="77777777" w:rsidR="0076135B" w:rsidRDefault="00055F47">
      <w:pPr>
        <w:pBdr>
          <w:top w:val="nil"/>
          <w:left w:val="nil"/>
          <w:bottom w:val="nil"/>
          <w:right w:val="nil"/>
          <w:between w:val="nil"/>
        </w:pBdr>
        <w:ind w:left="120"/>
      </w:pPr>
      <w:r>
        <w:t>Works to deadlines; to prioritise own workload and allocation of duties to other team members.</w:t>
      </w:r>
    </w:p>
    <w:p w14:paraId="5FECF04F" w14:textId="77777777" w:rsidR="0076135B" w:rsidRDefault="00055F47">
      <w:pPr>
        <w:widowControl/>
      </w:pPr>
      <w:r>
        <w:t xml:space="preserve">  Frequently deals with non-routine queries and forwarding matters to appropriate staff where   </w:t>
      </w:r>
    </w:p>
    <w:p w14:paraId="1FCBDF1E" w14:textId="77777777" w:rsidR="0076135B" w:rsidRDefault="00055F47">
      <w:pPr>
        <w:widowControl/>
        <w:rPr>
          <w:sz w:val="24"/>
          <w:szCs w:val="24"/>
        </w:rPr>
      </w:pPr>
      <w:r>
        <w:t xml:space="preserve">  necessary.</w:t>
      </w:r>
    </w:p>
    <w:p w14:paraId="6B3B4242" w14:textId="77777777" w:rsidR="0076135B" w:rsidRDefault="0076135B">
      <w:pPr>
        <w:pBdr>
          <w:top w:val="nil"/>
          <w:left w:val="nil"/>
          <w:bottom w:val="nil"/>
          <w:right w:val="nil"/>
          <w:between w:val="nil"/>
        </w:pBdr>
        <w:spacing w:before="42"/>
        <w:rPr>
          <w:color w:val="000000"/>
        </w:rPr>
      </w:pPr>
    </w:p>
    <w:p w14:paraId="5B69DF4D" w14:textId="77777777" w:rsidR="0076135B" w:rsidRDefault="00055F47">
      <w:pPr>
        <w:pStyle w:val="Heading1"/>
        <w:ind w:firstLine="120"/>
      </w:pPr>
      <w:r>
        <w:t>Special Conditions of Service</w:t>
      </w:r>
    </w:p>
    <w:p w14:paraId="07A87A99" w14:textId="77777777" w:rsidR="0076135B" w:rsidRDefault="0076135B">
      <w:pPr>
        <w:pBdr>
          <w:top w:val="nil"/>
          <w:left w:val="nil"/>
          <w:bottom w:val="nil"/>
          <w:right w:val="nil"/>
          <w:between w:val="nil"/>
        </w:pBdr>
        <w:spacing w:before="44"/>
        <w:rPr>
          <w:b/>
          <w:bCs/>
          <w:color w:val="000000"/>
        </w:rPr>
      </w:pPr>
    </w:p>
    <w:p w14:paraId="6573E917" w14:textId="77777777" w:rsidR="0076135B" w:rsidRDefault="00055F47">
      <w:pPr>
        <w:pBdr>
          <w:top w:val="nil"/>
          <w:left w:val="nil"/>
          <w:bottom w:val="nil"/>
          <w:right w:val="nil"/>
          <w:between w:val="nil"/>
        </w:pBdr>
        <w:ind w:left="120" w:right="445"/>
        <w:rPr>
          <w:color w:val="000000"/>
        </w:rPr>
      </w:pPr>
      <w:r>
        <w:rPr>
          <w:color w:val="000000"/>
        </w:rPr>
        <w:t>Due to the nature of the post, candidates are not entitled to withhold information regarding convictions, cautions, reprimands or final warnings that are not “protected” as defined by the Rehabilitation of Offenders Act 1974 (Exceptions) Order 1975 (as ame</w:t>
      </w:r>
      <w:r>
        <w:rPr>
          <w:color w:val="000000"/>
        </w:rPr>
        <w:t>nded in 2013 by SI 2013 1198). Candidates are required to give details of any convictions in the application process. Furthermore, appointment to this position is subject to submission of a certificate issued by the Disclosure and Barring Service that is c</w:t>
      </w:r>
      <w:r>
        <w:rPr>
          <w:color w:val="000000"/>
        </w:rPr>
        <w:t>onsidered satisfactory by the Trust.</w:t>
      </w:r>
    </w:p>
    <w:p w14:paraId="2AC20953" w14:textId="77777777" w:rsidR="0076135B" w:rsidRDefault="00055F47">
      <w:pPr>
        <w:pStyle w:val="Heading1"/>
        <w:spacing w:before="268"/>
        <w:ind w:left="170"/>
      </w:pPr>
      <w:r>
        <w:rPr>
          <w:u w:val="single"/>
        </w:rPr>
        <w:t>About Aspirations</w:t>
      </w:r>
    </w:p>
    <w:p w14:paraId="70EC7331" w14:textId="77777777" w:rsidR="0076135B" w:rsidRDefault="00055F47">
      <w:pPr>
        <w:pBdr>
          <w:top w:val="nil"/>
          <w:left w:val="nil"/>
          <w:bottom w:val="nil"/>
          <w:right w:val="nil"/>
          <w:between w:val="nil"/>
        </w:pBdr>
        <w:spacing w:before="22"/>
        <w:ind w:left="120" w:right="649"/>
        <w:rPr>
          <w:color w:val="000000"/>
        </w:rPr>
      </w:pPr>
      <w:r>
        <w:rPr>
          <w:color w:val="000000"/>
        </w:rPr>
        <w:t>Across our 16 Academies, Aspirations educate more than 9,000 pupils across the ages from 2 to 19 years, covering an area from West London to the Southwest of England. Operating since 2011, we have a consistent track record of improvement and success and of</w:t>
      </w:r>
      <w:r>
        <w:rPr>
          <w:color w:val="000000"/>
        </w:rPr>
        <w:t>fer excellent Continuous Professional Development (CPD) opportunities. We are determined that children receive an excellent education that prepares them for success in adult-life and are looking for people to join us who share our ideals.</w:t>
      </w:r>
    </w:p>
    <w:p w14:paraId="3A0C07ED" w14:textId="77777777" w:rsidR="0076135B" w:rsidRDefault="0076135B">
      <w:pPr>
        <w:pBdr>
          <w:top w:val="nil"/>
          <w:left w:val="nil"/>
          <w:bottom w:val="nil"/>
          <w:right w:val="nil"/>
          <w:between w:val="nil"/>
        </w:pBdr>
        <w:spacing w:before="6"/>
        <w:rPr>
          <w:color w:val="000000"/>
        </w:rPr>
      </w:pPr>
    </w:p>
    <w:p w14:paraId="7A98E2F0" w14:textId="77777777" w:rsidR="0076135B" w:rsidRDefault="00055F47">
      <w:pPr>
        <w:spacing w:before="1"/>
        <w:ind w:left="120" w:right="730"/>
        <w:jc w:val="both"/>
        <w:rPr>
          <w:i/>
          <w:iCs/>
        </w:rPr>
      </w:pPr>
      <w:r>
        <w:rPr>
          <w:i/>
          <w:iCs/>
        </w:rPr>
        <w:t>We welcome appli</w:t>
      </w:r>
      <w:r>
        <w:rPr>
          <w:i/>
          <w:iCs/>
        </w:rPr>
        <w:t xml:space="preserve">cations from people with disabilities and guarantee an interview for those with a declared disability should they meet the minimum criteria for the job. The Equality Act 2010 defines disability as “any physical or mental impairment which has a substantial </w:t>
      </w:r>
      <w:r>
        <w:rPr>
          <w:i/>
          <w:iCs/>
        </w:rPr>
        <w:t>and long-term effect on his or her ability to carry out normal day-to-day activities.</w:t>
      </w:r>
    </w:p>
    <w:p w14:paraId="56471B34" w14:textId="77777777" w:rsidR="0076135B" w:rsidRDefault="0076135B">
      <w:pPr>
        <w:spacing w:before="1"/>
        <w:ind w:left="120" w:right="730"/>
        <w:jc w:val="both"/>
        <w:rPr>
          <w:i/>
          <w:iCs/>
        </w:rPr>
      </w:pPr>
    </w:p>
    <w:p w14:paraId="00EB8A36" w14:textId="77777777" w:rsidR="0076135B" w:rsidRDefault="0076135B">
      <w:pPr>
        <w:spacing w:before="1"/>
        <w:ind w:left="120" w:right="730"/>
        <w:jc w:val="both"/>
        <w:rPr>
          <w:i/>
          <w:iCs/>
        </w:rPr>
      </w:pPr>
    </w:p>
    <w:p w14:paraId="6721F7CE" w14:textId="77777777" w:rsidR="0076135B" w:rsidRDefault="00055F47">
      <w:pPr>
        <w:spacing w:before="253"/>
        <w:ind w:left="120" w:right="618"/>
        <w:rPr>
          <w:i/>
          <w:iCs/>
        </w:rPr>
      </w:pPr>
      <w:r>
        <w:rPr>
          <w:i/>
          <w:iCs/>
        </w:rPr>
        <w:t>Our school (along with Aspirations Academies Trust) is committed to safeguarding and promoting the welfare of children and young people and expect all staff and volunte</w:t>
      </w:r>
      <w:r>
        <w:rPr>
          <w:i/>
          <w:iCs/>
        </w:rPr>
        <w:t>ers to share this commitment. We will ensure that all our recruitment and selection practices reflect this commitment. All successful candidates will be subject to Disclosure and Barring Service checks along with other relevant employment checks.</w:t>
      </w:r>
    </w:p>
    <w:p w14:paraId="1D2C90E7" w14:textId="77777777" w:rsidR="0076135B" w:rsidRDefault="00055F47">
      <w:pPr>
        <w:ind w:left="120" w:right="445"/>
        <w:rPr>
          <w:i/>
          <w:iCs/>
        </w:rPr>
      </w:pPr>
      <w:r>
        <w:rPr>
          <w:i/>
          <w:iCs/>
          <w:color w:val="212121"/>
        </w:rPr>
        <w:t>This role</w:t>
      </w:r>
      <w:r>
        <w:rPr>
          <w:i/>
          <w:iCs/>
          <w:color w:val="212121"/>
        </w:rPr>
        <w:t xml:space="preserve"> is UK based and your Right to Work will need to be established as part of the appointment process</w:t>
      </w:r>
    </w:p>
    <w:p w14:paraId="51BF9E8C" w14:textId="77777777" w:rsidR="0076135B" w:rsidRDefault="0076135B">
      <w:pPr>
        <w:pBdr>
          <w:top w:val="nil"/>
          <w:left w:val="nil"/>
          <w:bottom w:val="nil"/>
          <w:right w:val="nil"/>
          <w:between w:val="nil"/>
        </w:pBdr>
        <w:spacing w:before="7"/>
        <w:rPr>
          <w:i/>
          <w:iCs/>
          <w:color w:val="000000"/>
        </w:rPr>
      </w:pPr>
    </w:p>
    <w:p w14:paraId="3F323647" w14:textId="77777777" w:rsidR="0076135B" w:rsidRDefault="00055F47">
      <w:pPr>
        <w:ind w:left="120"/>
        <w:jc w:val="both"/>
        <w:rPr>
          <w:b/>
          <w:bCs/>
          <w:i/>
          <w:iCs/>
        </w:rPr>
      </w:pPr>
      <w:r>
        <w:rPr>
          <w:b/>
          <w:bCs/>
          <w:i/>
          <w:iCs/>
        </w:rPr>
        <w:t>Keeping Children Safe in Education</w:t>
      </w:r>
    </w:p>
    <w:p w14:paraId="04591E55" w14:textId="77777777" w:rsidR="0076135B" w:rsidRDefault="0076135B">
      <w:pPr>
        <w:pBdr>
          <w:top w:val="nil"/>
          <w:left w:val="nil"/>
          <w:bottom w:val="nil"/>
          <w:right w:val="nil"/>
          <w:between w:val="nil"/>
        </w:pBdr>
        <w:spacing w:before="7"/>
        <w:rPr>
          <w:b/>
          <w:bCs/>
          <w:i/>
          <w:iCs/>
          <w:color w:val="000000"/>
        </w:rPr>
      </w:pPr>
    </w:p>
    <w:p w14:paraId="69ED62DE" w14:textId="77777777" w:rsidR="0076135B" w:rsidRDefault="00055F47">
      <w:pPr>
        <w:spacing w:before="1"/>
        <w:ind w:left="120" w:right="445"/>
        <w:rPr>
          <w:i/>
          <w:iCs/>
        </w:rPr>
        <w:sectPr w:rsidR="0076135B">
          <w:pgSz w:w="11900" w:h="16850"/>
          <w:pgMar w:top="1559" w:right="840" w:bottom="280" w:left="1320" w:header="720" w:footer="720" w:gutter="0"/>
          <w:pgNumType w:start="1"/>
          <w:cols w:space="720"/>
        </w:sectPr>
      </w:pPr>
      <w:r>
        <w:rPr>
          <w:i/>
          <w:iCs/>
        </w:rPr>
        <w:t>Bovington Academy will conduct online searches of shortlisted candidates. This check will be part of a safeguarding check, and the search will purely be based on whether an individual is suitable to work with children. All aspects of social media and inter</w:t>
      </w:r>
      <w:r>
        <w:rPr>
          <w:i/>
          <w:iCs/>
        </w:rPr>
        <w:t>net searches will be conducted. As care must be taken to avoid unconscious bias and any risk of discrimination, a person who will not be on the appointment panel will conduct the searches and will only share information if and when findings are relevant an</w:t>
      </w:r>
      <w:r>
        <w:rPr>
          <w:i/>
          <w:iCs/>
        </w:rPr>
        <w:t>d of concern.</w:t>
      </w:r>
    </w:p>
    <w:p w14:paraId="52F6BD22" w14:textId="77777777" w:rsidR="0076135B" w:rsidRDefault="00055F47">
      <w:pPr>
        <w:pStyle w:val="Heading1"/>
        <w:spacing w:before="39"/>
        <w:ind w:firstLine="120"/>
      </w:pPr>
      <w:r>
        <w:lastRenderedPageBreak/>
        <w:t>Person Specification:</w:t>
      </w:r>
    </w:p>
    <w:p w14:paraId="5EC29D10" w14:textId="77777777" w:rsidR="0076135B" w:rsidRDefault="00055F47">
      <w:pPr>
        <w:pBdr>
          <w:top w:val="nil"/>
          <w:left w:val="nil"/>
          <w:bottom w:val="nil"/>
          <w:right w:val="nil"/>
          <w:between w:val="nil"/>
        </w:pBdr>
        <w:ind w:left="120"/>
        <w:rPr>
          <w:color w:val="000000"/>
        </w:rPr>
      </w:pPr>
      <w:r>
        <w:rPr>
          <w:color w:val="000000"/>
        </w:rPr>
        <w:t>Assessed by application (A) Assessed by the recruitment process (R)</w:t>
      </w:r>
    </w:p>
    <w:p w14:paraId="6B10553D" w14:textId="77777777" w:rsidR="0076135B" w:rsidRDefault="0076135B">
      <w:pPr>
        <w:pBdr>
          <w:top w:val="nil"/>
          <w:left w:val="nil"/>
          <w:bottom w:val="nil"/>
          <w:right w:val="nil"/>
          <w:between w:val="nil"/>
        </w:pBdr>
        <w:spacing w:before="25"/>
        <w:rPr>
          <w:color w:val="000000"/>
          <w:sz w:val="20"/>
          <w:szCs w:val="20"/>
        </w:rPr>
      </w:pPr>
    </w:p>
    <w:tbl>
      <w:tblPr>
        <w:tblStyle w:val="a"/>
        <w:tblW w:w="9501" w:type="dxa"/>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6664"/>
        <w:gridCol w:w="1560"/>
        <w:gridCol w:w="1277"/>
      </w:tblGrid>
      <w:tr w:rsidR="0076135B" w14:paraId="5C57D9AE" w14:textId="77777777">
        <w:trPr>
          <w:trHeight w:val="467"/>
        </w:trPr>
        <w:tc>
          <w:tcPr>
            <w:tcW w:w="6664" w:type="dxa"/>
            <w:shd w:val="clear" w:color="auto" w:fill="AFB3B1"/>
          </w:tcPr>
          <w:p w14:paraId="6CA2EA9C" w14:textId="77777777" w:rsidR="0076135B" w:rsidRDefault="00055F47">
            <w:pPr>
              <w:pBdr>
                <w:top w:val="nil"/>
                <w:left w:val="nil"/>
                <w:bottom w:val="nil"/>
                <w:right w:val="nil"/>
                <w:between w:val="nil"/>
              </w:pBdr>
              <w:spacing w:before="99"/>
              <w:ind w:left="449"/>
              <w:jc w:val="center"/>
              <w:rPr>
                <w:b/>
                <w:bCs/>
                <w:color w:val="000000"/>
              </w:rPr>
            </w:pPr>
            <w:r>
              <w:rPr>
                <w:b/>
                <w:bCs/>
                <w:color w:val="000000"/>
              </w:rPr>
              <w:t>Criteria</w:t>
            </w:r>
          </w:p>
        </w:tc>
        <w:tc>
          <w:tcPr>
            <w:tcW w:w="1560" w:type="dxa"/>
            <w:shd w:val="clear" w:color="auto" w:fill="AFB3B1"/>
          </w:tcPr>
          <w:p w14:paraId="410F60C7" w14:textId="77777777" w:rsidR="0076135B" w:rsidRDefault="00055F47">
            <w:pPr>
              <w:pBdr>
                <w:top w:val="nil"/>
                <w:left w:val="nil"/>
                <w:bottom w:val="nil"/>
                <w:right w:val="nil"/>
                <w:between w:val="nil"/>
              </w:pBdr>
              <w:spacing w:before="99"/>
              <w:ind w:left="49"/>
              <w:rPr>
                <w:b/>
                <w:bCs/>
                <w:color w:val="000000"/>
              </w:rPr>
            </w:pPr>
            <w:r>
              <w:rPr>
                <w:b/>
                <w:bCs/>
                <w:color w:val="000000"/>
              </w:rPr>
              <w:t>Essential</w:t>
            </w:r>
          </w:p>
        </w:tc>
        <w:tc>
          <w:tcPr>
            <w:tcW w:w="1277" w:type="dxa"/>
            <w:shd w:val="clear" w:color="auto" w:fill="AFB3B1"/>
          </w:tcPr>
          <w:p w14:paraId="060080BF" w14:textId="77777777" w:rsidR="0076135B" w:rsidRDefault="00055F47">
            <w:pPr>
              <w:pBdr>
                <w:top w:val="nil"/>
                <w:left w:val="nil"/>
                <w:bottom w:val="nil"/>
                <w:right w:val="nil"/>
                <w:between w:val="nil"/>
              </w:pBdr>
              <w:spacing w:before="99"/>
              <w:ind w:left="205"/>
              <w:rPr>
                <w:b/>
                <w:bCs/>
                <w:color w:val="000000"/>
              </w:rPr>
            </w:pPr>
            <w:r>
              <w:rPr>
                <w:b/>
                <w:bCs/>
                <w:color w:val="000000"/>
              </w:rPr>
              <w:t>Desirable</w:t>
            </w:r>
          </w:p>
        </w:tc>
      </w:tr>
      <w:tr w:rsidR="0076135B" w14:paraId="0460E973" w14:textId="77777777">
        <w:trPr>
          <w:trHeight w:val="481"/>
        </w:trPr>
        <w:tc>
          <w:tcPr>
            <w:tcW w:w="9501" w:type="dxa"/>
            <w:gridSpan w:val="3"/>
            <w:shd w:val="clear" w:color="auto" w:fill="E6E6E6"/>
          </w:tcPr>
          <w:p w14:paraId="3146CE31" w14:textId="77777777" w:rsidR="0076135B" w:rsidRDefault="00055F47">
            <w:pPr>
              <w:pBdr>
                <w:top w:val="nil"/>
                <w:left w:val="nil"/>
                <w:bottom w:val="nil"/>
                <w:right w:val="nil"/>
                <w:between w:val="nil"/>
              </w:pBdr>
              <w:spacing w:before="99"/>
              <w:ind w:left="100"/>
              <w:rPr>
                <w:b/>
                <w:bCs/>
                <w:color w:val="000000"/>
              </w:rPr>
            </w:pPr>
            <w:r>
              <w:rPr>
                <w:b/>
                <w:bCs/>
                <w:color w:val="000000"/>
              </w:rPr>
              <w:t>Qualifications / Education</w:t>
            </w:r>
          </w:p>
        </w:tc>
      </w:tr>
      <w:tr w:rsidR="0076135B" w14:paraId="74EB7DE1" w14:textId="77777777">
        <w:trPr>
          <w:trHeight w:val="450"/>
        </w:trPr>
        <w:tc>
          <w:tcPr>
            <w:tcW w:w="6664" w:type="dxa"/>
          </w:tcPr>
          <w:p w14:paraId="14E8845F" w14:textId="77777777" w:rsidR="0076135B" w:rsidRDefault="00055F47">
            <w:pPr>
              <w:pBdr>
                <w:top w:val="nil"/>
                <w:left w:val="nil"/>
                <w:bottom w:val="nil"/>
                <w:right w:val="nil"/>
                <w:between w:val="nil"/>
              </w:pBdr>
              <w:spacing w:before="99"/>
              <w:ind w:left="100"/>
              <w:rPr>
                <w:color w:val="000000"/>
              </w:rPr>
            </w:pPr>
            <w:r>
              <w:rPr>
                <w:color w:val="000000"/>
              </w:rPr>
              <w:t>Minimum of 5 GCSE grade A*-C in English and Mathematics</w:t>
            </w:r>
          </w:p>
        </w:tc>
        <w:tc>
          <w:tcPr>
            <w:tcW w:w="1560" w:type="dxa"/>
          </w:tcPr>
          <w:p w14:paraId="372AEEB4" w14:textId="77777777" w:rsidR="0076135B" w:rsidRDefault="00055F47">
            <w:pPr>
              <w:pBdr>
                <w:top w:val="nil"/>
                <w:left w:val="nil"/>
                <w:bottom w:val="nil"/>
                <w:right w:val="nil"/>
                <w:between w:val="nil"/>
              </w:pBdr>
              <w:spacing w:before="99"/>
              <w:ind w:left="100"/>
              <w:rPr>
                <w:color w:val="000000"/>
              </w:rPr>
            </w:pPr>
            <w:r>
              <w:rPr>
                <w:color w:val="000000"/>
              </w:rPr>
              <w:t>A</w:t>
            </w:r>
          </w:p>
        </w:tc>
        <w:tc>
          <w:tcPr>
            <w:tcW w:w="1277" w:type="dxa"/>
          </w:tcPr>
          <w:p w14:paraId="05144018" w14:textId="77777777" w:rsidR="0076135B" w:rsidRDefault="0076135B">
            <w:pPr>
              <w:pBdr>
                <w:top w:val="nil"/>
                <w:left w:val="nil"/>
                <w:bottom w:val="nil"/>
                <w:right w:val="nil"/>
                <w:between w:val="nil"/>
              </w:pBdr>
              <w:rPr>
                <w:rFonts w:ascii="Times New Roman" w:eastAsia="Times New Roman" w:hAnsi="Times New Roman" w:cs="Times New Roman"/>
                <w:color w:val="000000"/>
              </w:rPr>
            </w:pPr>
          </w:p>
        </w:tc>
      </w:tr>
      <w:tr w:rsidR="0076135B" w14:paraId="258F9BEF" w14:textId="77777777">
        <w:trPr>
          <w:trHeight w:val="736"/>
        </w:trPr>
        <w:tc>
          <w:tcPr>
            <w:tcW w:w="6664" w:type="dxa"/>
          </w:tcPr>
          <w:p w14:paraId="0949248A" w14:textId="77777777" w:rsidR="0076135B" w:rsidRDefault="00055F47">
            <w:pPr>
              <w:pBdr>
                <w:top w:val="nil"/>
                <w:left w:val="nil"/>
                <w:bottom w:val="nil"/>
                <w:right w:val="nil"/>
                <w:between w:val="nil"/>
              </w:pBdr>
              <w:spacing w:before="99"/>
              <w:ind w:left="100"/>
              <w:rPr>
                <w:color w:val="000000"/>
              </w:rPr>
            </w:pPr>
            <w:r>
              <w:t>E</w:t>
            </w:r>
            <w:r>
              <w:rPr>
                <w:color w:val="000000"/>
              </w:rPr>
              <w:t>xperience of working in a school office or equivalent office experience</w:t>
            </w:r>
          </w:p>
        </w:tc>
        <w:tc>
          <w:tcPr>
            <w:tcW w:w="1560" w:type="dxa"/>
          </w:tcPr>
          <w:p w14:paraId="560B8917" w14:textId="77777777" w:rsidR="0076135B" w:rsidRDefault="00055F47">
            <w:pPr>
              <w:pBdr>
                <w:top w:val="nil"/>
                <w:left w:val="nil"/>
                <w:bottom w:val="nil"/>
                <w:right w:val="nil"/>
                <w:between w:val="nil"/>
              </w:pBdr>
              <w:spacing w:before="99"/>
              <w:ind w:left="100"/>
              <w:rPr>
                <w:color w:val="000000"/>
              </w:rPr>
            </w:pPr>
            <w:r>
              <w:rPr>
                <w:color w:val="000000"/>
              </w:rPr>
              <w:t>A</w:t>
            </w:r>
          </w:p>
        </w:tc>
        <w:tc>
          <w:tcPr>
            <w:tcW w:w="1277" w:type="dxa"/>
          </w:tcPr>
          <w:p w14:paraId="139711B9" w14:textId="77777777" w:rsidR="0076135B" w:rsidRDefault="0076135B">
            <w:pPr>
              <w:pBdr>
                <w:top w:val="nil"/>
                <w:left w:val="nil"/>
                <w:bottom w:val="nil"/>
                <w:right w:val="nil"/>
                <w:between w:val="nil"/>
              </w:pBdr>
              <w:rPr>
                <w:rFonts w:ascii="Times New Roman" w:eastAsia="Times New Roman" w:hAnsi="Times New Roman" w:cs="Times New Roman"/>
                <w:color w:val="000000"/>
              </w:rPr>
            </w:pPr>
          </w:p>
        </w:tc>
      </w:tr>
      <w:tr w:rsidR="0076135B" w14:paraId="58DBD2FF" w14:textId="77777777">
        <w:trPr>
          <w:trHeight w:val="469"/>
        </w:trPr>
        <w:tc>
          <w:tcPr>
            <w:tcW w:w="9501" w:type="dxa"/>
            <w:gridSpan w:val="3"/>
            <w:shd w:val="clear" w:color="auto" w:fill="E6E6E6"/>
          </w:tcPr>
          <w:p w14:paraId="115DDC5F" w14:textId="77777777" w:rsidR="0076135B" w:rsidRDefault="00055F47">
            <w:pPr>
              <w:pBdr>
                <w:top w:val="nil"/>
                <w:left w:val="nil"/>
                <w:bottom w:val="nil"/>
                <w:right w:val="nil"/>
                <w:between w:val="nil"/>
              </w:pBdr>
              <w:spacing w:before="99"/>
              <w:ind w:left="100"/>
              <w:rPr>
                <w:b/>
                <w:bCs/>
                <w:color w:val="000000"/>
              </w:rPr>
            </w:pPr>
            <w:r>
              <w:rPr>
                <w:b/>
                <w:bCs/>
                <w:color w:val="000000"/>
              </w:rPr>
              <w:t>Skills and abilities</w:t>
            </w:r>
          </w:p>
        </w:tc>
      </w:tr>
      <w:tr w:rsidR="0076135B" w14:paraId="3C10BEF8" w14:textId="77777777">
        <w:trPr>
          <w:trHeight w:val="736"/>
        </w:trPr>
        <w:tc>
          <w:tcPr>
            <w:tcW w:w="6664" w:type="dxa"/>
          </w:tcPr>
          <w:p w14:paraId="043A5A1B" w14:textId="77777777" w:rsidR="0076135B" w:rsidRDefault="00055F47">
            <w:pPr>
              <w:pBdr>
                <w:top w:val="nil"/>
                <w:left w:val="nil"/>
                <w:bottom w:val="nil"/>
                <w:right w:val="nil"/>
                <w:between w:val="nil"/>
              </w:pBdr>
              <w:spacing w:before="99"/>
              <w:ind w:left="100"/>
              <w:rPr>
                <w:color w:val="000000"/>
              </w:rPr>
            </w:pPr>
            <w:r>
              <w:rPr>
                <w:color w:val="000000"/>
              </w:rPr>
              <w:t>Well organised with the ability to work to tight timescales and demonstrate attention to detail</w:t>
            </w:r>
          </w:p>
        </w:tc>
        <w:tc>
          <w:tcPr>
            <w:tcW w:w="1560" w:type="dxa"/>
          </w:tcPr>
          <w:p w14:paraId="4D9F6CA3" w14:textId="77777777" w:rsidR="0076135B" w:rsidRDefault="00055F47">
            <w:pPr>
              <w:pBdr>
                <w:top w:val="nil"/>
                <w:left w:val="nil"/>
                <w:bottom w:val="nil"/>
                <w:right w:val="nil"/>
                <w:between w:val="nil"/>
              </w:pBdr>
              <w:spacing w:before="99"/>
              <w:ind w:left="100"/>
              <w:rPr>
                <w:color w:val="000000"/>
              </w:rPr>
            </w:pPr>
            <w:r>
              <w:rPr>
                <w:color w:val="000000"/>
              </w:rPr>
              <w:t>A</w:t>
            </w:r>
          </w:p>
        </w:tc>
        <w:tc>
          <w:tcPr>
            <w:tcW w:w="1277" w:type="dxa"/>
          </w:tcPr>
          <w:p w14:paraId="78179735" w14:textId="77777777" w:rsidR="0076135B" w:rsidRDefault="0076135B">
            <w:pPr>
              <w:pBdr>
                <w:top w:val="nil"/>
                <w:left w:val="nil"/>
                <w:bottom w:val="nil"/>
                <w:right w:val="nil"/>
                <w:between w:val="nil"/>
              </w:pBdr>
              <w:rPr>
                <w:rFonts w:ascii="Times New Roman" w:eastAsia="Times New Roman" w:hAnsi="Times New Roman" w:cs="Times New Roman"/>
                <w:color w:val="000000"/>
              </w:rPr>
            </w:pPr>
          </w:p>
        </w:tc>
      </w:tr>
      <w:tr w:rsidR="0076135B" w14:paraId="07A32F01" w14:textId="77777777">
        <w:trPr>
          <w:trHeight w:val="858"/>
        </w:trPr>
        <w:tc>
          <w:tcPr>
            <w:tcW w:w="6664" w:type="dxa"/>
          </w:tcPr>
          <w:p w14:paraId="697B0D87" w14:textId="77777777" w:rsidR="0076135B" w:rsidRDefault="00055F47">
            <w:pPr>
              <w:pBdr>
                <w:top w:val="nil"/>
                <w:left w:val="nil"/>
                <w:bottom w:val="nil"/>
                <w:right w:val="nil"/>
                <w:between w:val="nil"/>
              </w:pBdr>
              <w:spacing w:before="99"/>
              <w:ind w:left="100"/>
              <w:rPr>
                <w:color w:val="000000"/>
              </w:rPr>
            </w:pPr>
            <w:r>
              <w:rPr>
                <w:color w:val="000000"/>
              </w:rPr>
              <w:t>Good communication and interpersonal skills to effectively deal with a wide range of parents/carers, contractors and staff teams</w:t>
            </w:r>
          </w:p>
        </w:tc>
        <w:tc>
          <w:tcPr>
            <w:tcW w:w="1560" w:type="dxa"/>
          </w:tcPr>
          <w:p w14:paraId="30C2E14A" w14:textId="77777777" w:rsidR="0076135B" w:rsidRDefault="00055F47">
            <w:pPr>
              <w:pBdr>
                <w:top w:val="nil"/>
                <w:left w:val="nil"/>
                <w:bottom w:val="nil"/>
                <w:right w:val="nil"/>
                <w:between w:val="nil"/>
              </w:pBdr>
              <w:spacing w:before="99"/>
              <w:ind w:left="100"/>
              <w:rPr>
                <w:color w:val="000000"/>
              </w:rPr>
            </w:pPr>
            <w:r>
              <w:rPr>
                <w:color w:val="000000"/>
              </w:rPr>
              <w:t>A</w:t>
            </w:r>
          </w:p>
        </w:tc>
        <w:tc>
          <w:tcPr>
            <w:tcW w:w="1277" w:type="dxa"/>
          </w:tcPr>
          <w:p w14:paraId="3F49A747" w14:textId="77777777" w:rsidR="0076135B" w:rsidRDefault="0076135B">
            <w:pPr>
              <w:pBdr>
                <w:top w:val="nil"/>
                <w:left w:val="nil"/>
                <w:bottom w:val="nil"/>
                <w:right w:val="nil"/>
                <w:between w:val="nil"/>
              </w:pBdr>
              <w:rPr>
                <w:rFonts w:ascii="Times New Roman" w:eastAsia="Times New Roman" w:hAnsi="Times New Roman" w:cs="Times New Roman"/>
                <w:color w:val="000000"/>
              </w:rPr>
            </w:pPr>
          </w:p>
        </w:tc>
      </w:tr>
      <w:tr w:rsidR="0076135B" w14:paraId="4A892B52" w14:textId="77777777">
        <w:trPr>
          <w:trHeight w:val="467"/>
        </w:trPr>
        <w:tc>
          <w:tcPr>
            <w:tcW w:w="6664" w:type="dxa"/>
          </w:tcPr>
          <w:p w14:paraId="1A4EF589" w14:textId="77777777" w:rsidR="0076135B" w:rsidRDefault="00055F47">
            <w:pPr>
              <w:pBdr>
                <w:top w:val="nil"/>
                <w:left w:val="nil"/>
                <w:bottom w:val="nil"/>
                <w:right w:val="nil"/>
                <w:between w:val="nil"/>
              </w:pBdr>
              <w:spacing w:before="99"/>
              <w:ind w:left="100"/>
              <w:rPr>
                <w:color w:val="000000"/>
              </w:rPr>
            </w:pPr>
            <w:r>
              <w:rPr>
                <w:color w:val="000000"/>
              </w:rPr>
              <w:t>Ability to work on own initiative and as part of a team</w:t>
            </w:r>
          </w:p>
        </w:tc>
        <w:tc>
          <w:tcPr>
            <w:tcW w:w="1560" w:type="dxa"/>
          </w:tcPr>
          <w:p w14:paraId="622E36C6" w14:textId="77777777" w:rsidR="0076135B" w:rsidRDefault="00055F47">
            <w:pPr>
              <w:pBdr>
                <w:top w:val="nil"/>
                <w:left w:val="nil"/>
                <w:bottom w:val="nil"/>
                <w:right w:val="nil"/>
                <w:between w:val="nil"/>
              </w:pBdr>
              <w:spacing w:before="99"/>
              <w:ind w:left="100"/>
              <w:rPr>
                <w:color w:val="000000"/>
              </w:rPr>
            </w:pPr>
            <w:r>
              <w:rPr>
                <w:color w:val="000000"/>
              </w:rPr>
              <w:t>A</w:t>
            </w:r>
          </w:p>
        </w:tc>
        <w:tc>
          <w:tcPr>
            <w:tcW w:w="1277" w:type="dxa"/>
          </w:tcPr>
          <w:p w14:paraId="21F83800" w14:textId="77777777" w:rsidR="0076135B" w:rsidRDefault="0076135B">
            <w:pPr>
              <w:pBdr>
                <w:top w:val="nil"/>
                <w:left w:val="nil"/>
                <w:bottom w:val="nil"/>
                <w:right w:val="nil"/>
                <w:between w:val="nil"/>
              </w:pBdr>
              <w:rPr>
                <w:rFonts w:ascii="Times New Roman" w:eastAsia="Times New Roman" w:hAnsi="Times New Roman" w:cs="Times New Roman"/>
                <w:color w:val="000000"/>
              </w:rPr>
            </w:pPr>
          </w:p>
        </w:tc>
      </w:tr>
      <w:tr w:rsidR="0076135B" w14:paraId="3B1A4F20" w14:textId="77777777">
        <w:trPr>
          <w:trHeight w:val="469"/>
        </w:trPr>
        <w:tc>
          <w:tcPr>
            <w:tcW w:w="6664" w:type="dxa"/>
          </w:tcPr>
          <w:p w14:paraId="0B4FC208" w14:textId="77777777" w:rsidR="0076135B" w:rsidRDefault="00055F47">
            <w:pPr>
              <w:pBdr>
                <w:top w:val="nil"/>
                <w:left w:val="nil"/>
                <w:bottom w:val="nil"/>
                <w:right w:val="nil"/>
                <w:between w:val="nil"/>
              </w:pBdr>
              <w:spacing w:before="99"/>
              <w:ind w:left="100"/>
              <w:rPr>
                <w:color w:val="000000"/>
              </w:rPr>
            </w:pPr>
            <w:r>
              <w:rPr>
                <w:color w:val="000000"/>
              </w:rPr>
              <w:t>Ability to communicate clearly and effectively</w:t>
            </w:r>
          </w:p>
        </w:tc>
        <w:tc>
          <w:tcPr>
            <w:tcW w:w="1560" w:type="dxa"/>
          </w:tcPr>
          <w:p w14:paraId="0DD36D33" w14:textId="77777777" w:rsidR="0076135B" w:rsidRDefault="00055F47">
            <w:pPr>
              <w:pBdr>
                <w:top w:val="nil"/>
                <w:left w:val="nil"/>
                <w:bottom w:val="nil"/>
                <w:right w:val="nil"/>
                <w:between w:val="nil"/>
              </w:pBdr>
              <w:spacing w:before="99"/>
              <w:ind w:left="100"/>
              <w:rPr>
                <w:color w:val="000000"/>
              </w:rPr>
            </w:pPr>
            <w:r>
              <w:rPr>
                <w:color w:val="000000"/>
              </w:rPr>
              <w:t>A</w:t>
            </w:r>
          </w:p>
        </w:tc>
        <w:tc>
          <w:tcPr>
            <w:tcW w:w="1277" w:type="dxa"/>
          </w:tcPr>
          <w:p w14:paraId="0310EB2A" w14:textId="77777777" w:rsidR="0076135B" w:rsidRDefault="0076135B">
            <w:pPr>
              <w:pBdr>
                <w:top w:val="nil"/>
                <w:left w:val="nil"/>
                <w:bottom w:val="nil"/>
                <w:right w:val="nil"/>
                <w:between w:val="nil"/>
              </w:pBdr>
              <w:rPr>
                <w:rFonts w:ascii="Times New Roman" w:eastAsia="Times New Roman" w:hAnsi="Times New Roman" w:cs="Times New Roman"/>
                <w:color w:val="000000"/>
              </w:rPr>
            </w:pPr>
          </w:p>
        </w:tc>
      </w:tr>
      <w:tr w:rsidR="0076135B" w14:paraId="64014888" w14:textId="77777777">
        <w:trPr>
          <w:trHeight w:val="470"/>
        </w:trPr>
        <w:tc>
          <w:tcPr>
            <w:tcW w:w="6664" w:type="dxa"/>
          </w:tcPr>
          <w:p w14:paraId="7B5A4030" w14:textId="77777777" w:rsidR="0076135B" w:rsidRDefault="00055F47">
            <w:pPr>
              <w:pBdr>
                <w:top w:val="nil"/>
                <w:left w:val="nil"/>
                <w:bottom w:val="nil"/>
                <w:right w:val="nil"/>
                <w:between w:val="nil"/>
              </w:pBdr>
              <w:spacing w:before="100"/>
              <w:ind w:left="100"/>
              <w:rPr>
                <w:color w:val="000000"/>
              </w:rPr>
            </w:pPr>
            <w:r>
              <w:rPr>
                <w:color w:val="000000"/>
              </w:rPr>
              <w:t>Ability to work on own initiative and as part of a team</w:t>
            </w:r>
          </w:p>
        </w:tc>
        <w:tc>
          <w:tcPr>
            <w:tcW w:w="1560" w:type="dxa"/>
          </w:tcPr>
          <w:p w14:paraId="505D5FCE" w14:textId="77777777" w:rsidR="0076135B" w:rsidRDefault="00055F47">
            <w:pPr>
              <w:pBdr>
                <w:top w:val="nil"/>
                <w:left w:val="nil"/>
                <w:bottom w:val="nil"/>
                <w:right w:val="nil"/>
                <w:between w:val="nil"/>
              </w:pBdr>
              <w:spacing w:before="100"/>
              <w:ind w:left="100"/>
              <w:rPr>
                <w:color w:val="000000"/>
              </w:rPr>
            </w:pPr>
            <w:r>
              <w:rPr>
                <w:color w:val="000000"/>
              </w:rPr>
              <w:t>A</w:t>
            </w:r>
          </w:p>
        </w:tc>
        <w:tc>
          <w:tcPr>
            <w:tcW w:w="1277" w:type="dxa"/>
          </w:tcPr>
          <w:p w14:paraId="2931511B" w14:textId="77777777" w:rsidR="0076135B" w:rsidRDefault="0076135B">
            <w:pPr>
              <w:pBdr>
                <w:top w:val="nil"/>
                <w:left w:val="nil"/>
                <w:bottom w:val="nil"/>
                <w:right w:val="nil"/>
                <w:between w:val="nil"/>
              </w:pBdr>
              <w:rPr>
                <w:rFonts w:ascii="Times New Roman" w:eastAsia="Times New Roman" w:hAnsi="Times New Roman" w:cs="Times New Roman"/>
                <w:color w:val="000000"/>
              </w:rPr>
            </w:pPr>
          </w:p>
        </w:tc>
      </w:tr>
      <w:tr w:rsidR="0076135B" w14:paraId="0697FF69" w14:textId="77777777">
        <w:trPr>
          <w:trHeight w:val="467"/>
        </w:trPr>
        <w:tc>
          <w:tcPr>
            <w:tcW w:w="6664" w:type="dxa"/>
          </w:tcPr>
          <w:p w14:paraId="20486D70" w14:textId="77777777" w:rsidR="0076135B" w:rsidRDefault="00055F47">
            <w:pPr>
              <w:pBdr>
                <w:top w:val="nil"/>
                <w:left w:val="nil"/>
                <w:bottom w:val="nil"/>
                <w:right w:val="nil"/>
                <w:between w:val="nil"/>
              </w:pBdr>
              <w:spacing w:before="97"/>
              <w:ind w:left="100"/>
              <w:rPr>
                <w:color w:val="000000"/>
              </w:rPr>
            </w:pPr>
            <w:r>
              <w:rPr>
                <w:color w:val="000000"/>
              </w:rPr>
              <w:t>Experience of the MiS system Arbor</w:t>
            </w:r>
          </w:p>
        </w:tc>
        <w:tc>
          <w:tcPr>
            <w:tcW w:w="1560" w:type="dxa"/>
          </w:tcPr>
          <w:p w14:paraId="159B27F9" w14:textId="77777777" w:rsidR="0076135B" w:rsidRDefault="00055F47">
            <w:pPr>
              <w:pBdr>
                <w:top w:val="nil"/>
                <w:left w:val="nil"/>
                <w:bottom w:val="nil"/>
                <w:right w:val="nil"/>
                <w:between w:val="nil"/>
              </w:pBdr>
              <w:spacing w:before="97"/>
              <w:ind w:left="100"/>
              <w:rPr>
                <w:color w:val="000000"/>
              </w:rPr>
            </w:pPr>
            <w:r>
              <w:rPr>
                <w:color w:val="000000"/>
              </w:rPr>
              <w:t>A</w:t>
            </w:r>
          </w:p>
        </w:tc>
        <w:tc>
          <w:tcPr>
            <w:tcW w:w="1277" w:type="dxa"/>
          </w:tcPr>
          <w:p w14:paraId="7C593D77" w14:textId="77777777" w:rsidR="0076135B" w:rsidRDefault="0076135B">
            <w:pPr>
              <w:pBdr>
                <w:top w:val="nil"/>
                <w:left w:val="nil"/>
                <w:bottom w:val="nil"/>
                <w:right w:val="nil"/>
                <w:between w:val="nil"/>
              </w:pBdr>
              <w:rPr>
                <w:rFonts w:ascii="Times New Roman" w:eastAsia="Times New Roman" w:hAnsi="Times New Roman" w:cs="Times New Roman"/>
                <w:color w:val="000000"/>
              </w:rPr>
            </w:pPr>
          </w:p>
        </w:tc>
      </w:tr>
      <w:tr w:rsidR="0076135B" w14:paraId="6D54A01D" w14:textId="77777777">
        <w:trPr>
          <w:trHeight w:val="738"/>
        </w:trPr>
        <w:tc>
          <w:tcPr>
            <w:tcW w:w="6664" w:type="dxa"/>
          </w:tcPr>
          <w:p w14:paraId="102E1851" w14:textId="77777777" w:rsidR="0076135B" w:rsidRDefault="00055F47">
            <w:pPr>
              <w:pBdr>
                <w:top w:val="nil"/>
                <w:left w:val="nil"/>
                <w:bottom w:val="nil"/>
                <w:right w:val="nil"/>
                <w:between w:val="nil"/>
              </w:pBdr>
              <w:spacing w:before="99"/>
              <w:ind w:left="100" w:right="141"/>
              <w:rPr>
                <w:color w:val="000000"/>
              </w:rPr>
            </w:pPr>
            <w:r>
              <w:rPr>
                <w:color w:val="000000"/>
              </w:rPr>
              <w:t>Competent with a range of IT applications including Google, Word, Excel, PowerPoint</w:t>
            </w:r>
          </w:p>
        </w:tc>
        <w:tc>
          <w:tcPr>
            <w:tcW w:w="1560" w:type="dxa"/>
          </w:tcPr>
          <w:p w14:paraId="5367A59B" w14:textId="77777777" w:rsidR="0076135B" w:rsidRDefault="00055F47">
            <w:pPr>
              <w:pBdr>
                <w:top w:val="nil"/>
                <w:left w:val="nil"/>
                <w:bottom w:val="nil"/>
                <w:right w:val="nil"/>
                <w:between w:val="nil"/>
              </w:pBdr>
              <w:spacing w:before="99"/>
              <w:ind w:left="100"/>
              <w:rPr>
                <w:color w:val="000000"/>
              </w:rPr>
            </w:pPr>
            <w:r>
              <w:rPr>
                <w:color w:val="000000"/>
              </w:rPr>
              <w:t>A / R</w:t>
            </w:r>
          </w:p>
        </w:tc>
        <w:tc>
          <w:tcPr>
            <w:tcW w:w="1277" w:type="dxa"/>
          </w:tcPr>
          <w:p w14:paraId="4A48FE67" w14:textId="77777777" w:rsidR="0076135B" w:rsidRDefault="0076135B">
            <w:pPr>
              <w:pBdr>
                <w:top w:val="nil"/>
                <w:left w:val="nil"/>
                <w:bottom w:val="nil"/>
                <w:right w:val="nil"/>
                <w:between w:val="nil"/>
              </w:pBdr>
              <w:rPr>
                <w:rFonts w:ascii="Times New Roman" w:eastAsia="Times New Roman" w:hAnsi="Times New Roman" w:cs="Times New Roman"/>
                <w:color w:val="000000"/>
              </w:rPr>
            </w:pPr>
          </w:p>
        </w:tc>
      </w:tr>
      <w:tr w:rsidR="0076135B" w14:paraId="62E4857E" w14:textId="77777777">
        <w:trPr>
          <w:trHeight w:val="467"/>
        </w:trPr>
        <w:tc>
          <w:tcPr>
            <w:tcW w:w="6664" w:type="dxa"/>
          </w:tcPr>
          <w:p w14:paraId="628F6B8C" w14:textId="77777777" w:rsidR="0076135B" w:rsidRDefault="00055F47">
            <w:pPr>
              <w:pBdr>
                <w:top w:val="nil"/>
                <w:left w:val="nil"/>
                <w:bottom w:val="nil"/>
                <w:right w:val="nil"/>
                <w:between w:val="nil"/>
              </w:pBdr>
              <w:spacing w:before="97"/>
              <w:ind w:left="100"/>
              <w:rPr>
                <w:color w:val="000000"/>
              </w:rPr>
            </w:pPr>
            <w:r>
              <w:rPr>
                <w:color w:val="000000"/>
              </w:rPr>
              <w:t>Physically fit and emotionally resilient</w:t>
            </w:r>
          </w:p>
        </w:tc>
        <w:tc>
          <w:tcPr>
            <w:tcW w:w="1560" w:type="dxa"/>
          </w:tcPr>
          <w:p w14:paraId="331DD32B" w14:textId="77777777" w:rsidR="0076135B" w:rsidRDefault="00055F47">
            <w:pPr>
              <w:pBdr>
                <w:top w:val="nil"/>
                <w:left w:val="nil"/>
                <w:bottom w:val="nil"/>
                <w:right w:val="nil"/>
                <w:between w:val="nil"/>
              </w:pBdr>
              <w:spacing w:before="97"/>
              <w:ind w:left="100"/>
              <w:rPr>
                <w:color w:val="000000"/>
              </w:rPr>
            </w:pPr>
            <w:r>
              <w:rPr>
                <w:color w:val="000000"/>
              </w:rPr>
              <w:t>A</w:t>
            </w:r>
          </w:p>
        </w:tc>
        <w:tc>
          <w:tcPr>
            <w:tcW w:w="1277" w:type="dxa"/>
          </w:tcPr>
          <w:p w14:paraId="1A3AF563" w14:textId="77777777" w:rsidR="0076135B" w:rsidRDefault="0076135B">
            <w:pPr>
              <w:pBdr>
                <w:top w:val="nil"/>
                <w:left w:val="nil"/>
                <w:bottom w:val="nil"/>
                <w:right w:val="nil"/>
                <w:between w:val="nil"/>
              </w:pBdr>
              <w:rPr>
                <w:rFonts w:ascii="Times New Roman" w:eastAsia="Times New Roman" w:hAnsi="Times New Roman" w:cs="Times New Roman"/>
                <w:color w:val="000000"/>
              </w:rPr>
            </w:pPr>
          </w:p>
        </w:tc>
      </w:tr>
      <w:tr w:rsidR="0076135B" w14:paraId="39C82578" w14:textId="77777777">
        <w:trPr>
          <w:trHeight w:val="469"/>
        </w:trPr>
        <w:tc>
          <w:tcPr>
            <w:tcW w:w="6664" w:type="dxa"/>
          </w:tcPr>
          <w:p w14:paraId="73E22B41" w14:textId="77777777" w:rsidR="0076135B" w:rsidRDefault="00055F47">
            <w:pPr>
              <w:pBdr>
                <w:top w:val="nil"/>
                <w:left w:val="nil"/>
                <w:bottom w:val="nil"/>
                <w:right w:val="nil"/>
                <w:between w:val="nil"/>
              </w:pBdr>
              <w:spacing w:before="99"/>
              <w:ind w:left="100"/>
              <w:rPr>
                <w:color w:val="000000"/>
              </w:rPr>
            </w:pPr>
            <w:r>
              <w:rPr>
                <w:color w:val="000000"/>
              </w:rPr>
              <w:t>Excellent attendance and punctuality record</w:t>
            </w:r>
          </w:p>
        </w:tc>
        <w:tc>
          <w:tcPr>
            <w:tcW w:w="1560" w:type="dxa"/>
          </w:tcPr>
          <w:p w14:paraId="46A25FD0" w14:textId="77777777" w:rsidR="0076135B" w:rsidRDefault="00055F47">
            <w:pPr>
              <w:pBdr>
                <w:top w:val="nil"/>
                <w:left w:val="nil"/>
                <w:bottom w:val="nil"/>
                <w:right w:val="nil"/>
                <w:between w:val="nil"/>
              </w:pBdr>
              <w:spacing w:before="99"/>
              <w:ind w:left="100"/>
              <w:rPr>
                <w:color w:val="000000"/>
              </w:rPr>
            </w:pPr>
            <w:r>
              <w:rPr>
                <w:color w:val="000000"/>
              </w:rPr>
              <w:t>A</w:t>
            </w:r>
          </w:p>
        </w:tc>
        <w:tc>
          <w:tcPr>
            <w:tcW w:w="1277" w:type="dxa"/>
          </w:tcPr>
          <w:p w14:paraId="5E428A7F" w14:textId="77777777" w:rsidR="0076135B" w:rsidRDefault="0076135B">
            <w:pPr>
              <w:pBdr>
                <w:top w:val="nil"/>
                <w:left w:val="nil"/>
                <w:bottom w:val="nil"/>
                <w:right w:val="nil"/>
                <w:between w:val="nil"/>
              </w:pBdr>
              <w:rPr>
                <w:rFonts w:ascii="Times New Roman" w:eastAsia="Times New Roman" w:hAnsi="Times New Roman" w:cs="Times New Roman"/>
                <w:color w:val="000000"/>
              </w:rPr>
            </w:pPr>
          </w:p>
        </w:tc>
      </w:tr>
      <w:tr w:rsidR="0076135B" w14:paraId="455131BE" w14:textId="77777777">
        <w:trPr>
          <w:trHeight w:val="469"/>
        </w:trPr>
        <w:tc>
          <w:tcPr>
            <w:tcW w:w="6664" w:type="dxa"/>
          </w:tcPr>
          <w:p w14:paraId="4E5245AF" w14:textId="77777777" w:rsidR="0076135B" w:rsidRDefault="00055F47">
            <w:pPr>
              <w:pBdr>
                <w:top w:val="nil"/>
                <w:left w:val="nil"/>
                <w:bottom w:val="nil"/>
                <w:right w:val="nil"/>
                <w:between w:val="nil"/>
              </w:pBdr>
              <w:spacing w:before="99"/>
              <w:ind w:left="100"/>
              <w:rPr>
                <w:color w:val="000000"/>
                <w:highlight w:val="white"/>
              </w:rPr>
            </w:pPr>
            <w:r>
              <w:rPr>
                <w:color w:val="000000"/>
              </w:rPr>
              <w:t xml:space="preserve">First Aid qualification (3 day qualified) or </w:t>
            </w:r>
            <w:r>
              <w:rPr>
                <w:color w:val="000000"/>
                <w:highlight w:val="white"/>
              </w:rPr>
              <w:t>pr</w:t>
            </w:r>
            <w:r>
              <w:rPr>
                <w:highlight w:val="white"/>
              </w:rPr>
              <w:t xml:space="preserve">epared to undertake the qualification </w:t>
            </w:r>
          </w:p>
        </w:tc>
        <w:tc>
          <w:tcPr>
            <w:tcW w:w="1560" w:type="dxa"/>
          </w:tcPr>
          <w:p w14:paraId="4548234A" w14:textId="77777777" w:rsidR="0076135B" w:rsidRDefault="00055F47">
            <w:pPr>
              <w:pBdr>
                <w:top w:val="nil"/>
                <w:left w:val="nil"/>
                <w:bottom w:val="nil"/>
                <w:right w:val="nil"/>
                <w:between w:val="nil"/>
              </w:pBdr>
              <w:spacing w:before="99"/>
              <w:ind w:left="100"/>
              <w:rPr>
                <w:color w:val="000000"/>
              </w:rPr>
            </w:pPr>
            <w:r>
              <w:rPr>
                <w:color w:val="000000"/>
              </w:rPr>
              <w:t>A</w:t>
            </w:r>
          </w:p>
        </w:tc>
        <w:tc>
          <w:tcPr>
            <w:tcW w:w="1277" w:type="dxa"/>
          </w:tcPr>
          <w:p w14:paraId="7B7EAA1E" w14:textId="77777777" w:rsidR="0076135B" w:rsidRDefault="0076135B">
            <w:pPr>
              <w:pBdr>
                <w:top w:val="nil"/>
                <w:left w:val="nil"/>
                <w:bottom w:val="nil"/>
                <w:right w:val="nil"/>
                <w:between w:val="nil"/>
              </w:pBdr>
              <w:rPr>
                <w:rFonts w:ascii="Times New Roman" w:eastAsia="Times New Roman" w:hAnsi="Times New Roman" w:cs="Times New Roman"/>
                <w:color w:val="000000"/>
              </w:rPr>
            </w:pPr>
          </w:p>
        </w:tc>
      </w:tr>
      <w:tr w:rsidR="0076135B" w14:paraId="05B9D072" w14:textId="77777777">
        <w:trPr>
          <w:trHeight w:val="467"/>
        </w:trPr>
        <w:tc>
          <w:tcPr>
            <w:tcW w:w="9501" w:type="dxa"/>
            <w:gridSpan w:val="3"/>
            <w:shd w:val="clear" w:color="auto" w:fill="E6E6E6"/>
          </w:tcPr>
          <w:p w14:paraId="56EE0EC7" w14:textId="77777777" w:rsidR="0076135B" w:rsidRDefault="00055F47">
            <w:pPr>
              <w:pBdr>
                <w:top w:val="nil"/>
                <w:left w:val="nil"/>
                <w:bottom w:val="nil"/>
                <w:right w:val="nil"/>
                <w:between w:val="nil"/>
              </w:pBdr>
              <w:spacing w:before="99"/>
              <w:ind w:left="100"/>
              <w:rPr>
                <w:b/>
                <w:bCs/>
                <w:color w:val="000000"/>
              </w:rPr>
            </w:pPr>
            <w:r>
              <w:rPr>
                <w:b/>
                <w:bCs/>
                <w:color w:val="000000"/>
              </w:rPr>
              <w:t>Knowledge</w:t>
            </w:r>
          </w:p>
        </w:tc>
      </w:tr>
      <w:tr w:rsidR="0076135B" w14:paraId="015829F0" w14:textId="77777777">
        <w:trPr>
          <w:trHeight w:val="1007"/>
        </w:trPr>
        <w:tc>
          <w:tcPr>
            <w:tcW w:w="6664" w:type="dxa"/>
          </w:tcPr>
          <w:p w14:paraId="447E6B52" w14:textId="77777777" w:rsidR="0076135B" w:rsidRDefault="00055F47">
            <w:pPr>
              <w:pBdr>
                <w:top w:val="nil"/>
                <w:left w:val="nil"/>
                <w:bottom w:val="nil"/>
                <w:right w:val="nil"/>
                <w:between w:val="nil"/>
              </w:pBdr>
              <w:spacing w:before="100"/>
              <w:ind w:left="100"/>
              <w:rPr>
                <w:color w:val="000000"/>
              </w:rPr>
            </w:pPr>
            <w:r>
              <w:rPr>
                <w:color w:val="000000"/>
              </w:rPr>
              <w:t>Discretion, loyalty, commitment, patience, flexibility, good personal organisation, firmness, the ability to work within a team, and good oral communication</w:t>
            </w:r>
          </w:p>
        </w:tc>
        <w:tc>
          <w:tcPr>
            <w:tcW w:w="1560" w:type="dxa"/>
          </w:tcPr>
          <w:p w14:paraId="40E814B0" w14:textId="77777777" w:rsidR="0076135B" w:rsidRDefault="00055F47">
            <w:pPr>
              <w:pBdr>
                <w:top w:val="nil"/>
                <w:left w:val="nil"/>
                <w:bottom w:val="nil"/>
                <w:right w:val="nil"/>
                <w:between w:val="nil"/>
              </w:pBdr>
              <w:spacing w:before="100"/>
              <w:ind w:left="100"/>
              <w:rPr>
                <w:color w:val="000000"/>
              </w:rPr>
            </w:pPr>
            <w:r>
              <w:rPr>
                <w:color w:val="000000"/>
              </w:rPr>
              <w:t>R</w:t>
            </w:r>
          </w:p>
        </w:tc>
        <w:tc>
          <w:tcPr>
            <w:tcW w:w="1277" w:type="dxa"/>
          </w:tcPr>
          <w:p w14:paraId="226E6CFF" w14:textId="77777777" w:rsidR="0076135B" w:rsidRDefault="0076135B">
            <w:pPr>
              <w:pBdr>
                <w:top w:val="nil"/>
                <w:left w:val="nil"/>
                <w:bottom w:val="nil"/>
                <w:right w:val="nil"/>
                <w:between w:val="nil"/>
              </w:pBdr>
              <w:rPr>
                <w:rFonts w:ascii="Times New Roman" w:eastAsia="Times New Roman" w:hAnsi="Times New Roman" w:cs="Times New Roman"/>
                <w:color w:val="000000"/>
              </w:rPr>
            </w:pPr>
          </w:p>
        </w:tc>
      </w:tr>
      <w:tr w:rsidR="0076135B" w14:paraId="0E853B75" w14:textId="77777777">
        <w:trPr>
          <w:trHeight w:val="604"/>
        </w:trPr>
        <w:tc>
          <w:tcPr>
            <w:tcW w:w="6664" w:type="dxa"/>
          </w:tcPr>
          <w:p w14:paraId="2E4D919D" w14:textId="77777777" w:rsidR="0076135B" w:rsidRDefault="00055F47">
            <w:pPr>
              <w:pBdr>
                <w:top w:val="nil"/>
                <w:left w:val="nil"/>
                <w:bottom w:val="nil"/>
                <w:right w:val="nil"/>
                <w:between w:val="nil"/>
              </w:pBdr>
              <w:spacing w:before="99"/>
              <w:ind w:left="100"/>
              <w:rPr>
                <w:color w:val="000000"/>
              </w:rPr>
            </w:pPr>
            <w:r>
              <w:rPr>
                <w:color w:val="000000"/>
              </w:rPr>
              <w:t>Knowledge of child protection and safeguarding</w:t>
            </w:r>
          </w:p>
        </w:tc>
        <w:tc>
          <w:tcPr>
            <w:tcW w:w="1560" w:type="dxa"/>
          </w:tcPr>
          <w:p w14:paraId="70D7FB11" w14:textId="77777777" w:rsidR="0076135B" w:rsidRDefault="00055F47">
            <w:pPr>
              <w:pBdr>
                <w:top w:val="nil"/>
                <w:left w:val="nil"/>
                <w:bottom w:val="nil"/>
                <w:right w:val="nil"/>
                <w:between w:val="nil"/>
              </w:pBdr>
              <w:spacing w:before="99"/>
              <w:ind w:left="100"/>
              <w:rPr>
                <w:color w:val="000000"/>
              </w:rPr>
            </w:pPr>
            <w:r>
              <w:rPr>
                <w:color w:val="000000"/>
              </w:rPr>
              <w:t>R</w:t>
            </w:r>
          </w:p>
        </w:tc>
        <w:tc>
          <w:tcPr>
            <w:tcW w:w="1277" w:type="dxa"/>
          </w:tcPr>
          <w:p w14:paraId="28C7A803" w14:textId="77777777" w:rsidR="0076135B" w:rsidRDefault="0076135B">
            <w:pPr>
              <w:pBdr>
                <w:top w:val="nil"/>
                <w:left w:val="nil"/>
                <w:bottom w:val="nil"/>
                <w:right w:val="nil"/>
                <w:between w:val="nil"/>
              </w:pBdr>
              <w:rPr>
                <w:rFonts w:ascii="Times New Roman" w:eastAsia="Times New Roman" w:hAnsi="Times New Roman" w:cs="Times New Roman"/>
                <w:color w:val="000000"/>
              </w:rPr>
            </w:pPr>
          </w:p>
        </w:tc>
      </w:tr>
    </w:tbl>
    <w:p w14:paraId="2846AC1B" w14:textId="77777777" w:rsidR="0076135B" w:rsidRDefault="0076135B"/>
    <w:sectPr w:rsidR="0076135B">
      <w:pgSz w:w="11900" w:h="16850"/>
      <w:pgMar w:top="1400" w:right="840" w:bottom="280" w:left="13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rlito">
    <w:charset w:val="00"/>
    <w:family w:val="auto"/>
    <w:pitch w:val="default"/>
    <w:embedRegular r:id="rId1" w:fontKey="{9E737DEC-8C92-46F0-9B58-A2240B635D50}"/>
    <w:embedBold r:id="rId2" w:fontKey="{9F74DFF7-3EC4-464C-81A1-EFC7F005E445}"/>
    <w:embedItalic r:id="rId3" w:fontKey="{541454E5-C64D-4E61-B879-B768FD90F2FF}"/>
    <w:embedBoldItalic r:id="rId4" w:fontKey="{5233F53C-9AFA-438C-8E70-DD7717FD3C8B}"/>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5" w:fontKey="{7B052033-0495-41F8-B6BF-EB505FC2198C}"/>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6" w:fontKey="{39039183-F636-4C6D-A4DA-2B7025D2A3F6}"/>
  </w:font>
  <w:font w:name="Cambria">
    <w:panose1 w:val="02040503050406030204"/>
    <w:charset w:val="00"/>
    <w:family w:val="roman"/>
    <w:pitch w:val="variable"/>
    <w:sig w:usb0="E00006FF" w:usb1="420024FF" w:usb2="02000000" w:usb3="00000000" w:csb0="0000019F" w:csb1="00000000"/>
    <w:embedRegular r:id="rId7" w:fontKey="{9C9AE776-BBEF-4CFA-A618-C1FD75EBAB4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D0653B"/>
    <w:multiLevelType w:val="multilevel"/>
    <w:tmpl w:val="CFF0A632"/>
    <w:lvl w:ilvl="0">
      <w:start w:val="1"/>
      <w:numFmt w:val="decimal"/>
      <w:lvlText w:val="%1."/>
      <w:lvlJc w:val="left"/>
      <w:pPr>
        <w:ind w:left="840" w:hanging="360"/>
      </w:pPr>
      <w:rPr>
        <w:rFonts w:ascii="Carlito" w:eastAsia="Carlito" w:hAnsi="Carlito" w:cs="Carlito"/>
        <w:b w:val="0"/>
        <w:bCs w:val="0"/>
        <w:i w:val="0"/>
        <w:iCs w:val="0"/>
        <w:sz w:val="22"/>
        <w:szCs w:val="22"/>
      </w:rPr>
    </w:lvl>
    <w:lvl w:ilvl="1">
      <w:numFmt w:val="bullet"/>
      <w:lvlText w:val="•"/>
      <w:lvlJc w:val="left"/>
      <w:pPr>
        <w:ind w:left="1729" w:hanging="360"/>
      </w:pPr>
    </w:lvl>
    <w:lvl w:ilvl="2">
      <w:numFmt w:val="bullet"/>
      <w:lvlText w:val="•"/>
      <w:lvlJc w:val="left"/>
      <w:pPr>
        <w:ind w:left="2619" w:hanging="360"/>
      </w:pPr>
    </w:lvl>
    <w:lvl w:ilvl="3">
      <w:numFmt w:val="bullet"/>
      <w:lvlText w:val="•"/>
      <w:lvlJc w:val="left"/>
      <w:pPr>
        <w:ind w:left="3509" w:hanging="360"/>
      </w:pPr>
    </w:lvl>
    <w:lvl w:ilvl="4">
      <w:numFmt w:val="bullet"/>
      <w:lvlText w:val="•"/>
      <w:lvlJc w:val="left"/>
      <w:pPr>
        <w:ind w:left="4399" w:hanging="360"/>
      </w:pPr>
    </w:lvl>
    <w:lvl w:ilvl="5">
      <w:numFmt w:val="bullet"/>
      <w:lvlText w:val="•"/>
      <w:lvlJc w:val="left"/>
      <w:pPr>
        <w:ind w:left="5289" w:hanging="360"/>
      </w:pPr>
    </w:lvl>
    <w:lvl w:ilvl="6">
      <w:numFmt w:val="bullet"/>
      <w:lvlText w:val="•"/>
      <w:lvlJc w:val="left"/>
      <w:pPr>
        <w:ind w:left="6179" w:hanging="360"/>
      </w:pPr>
    </w:lvl>
    <w:lvl w:ilvl="7">
      <w:numFmt w:val="bullet"/>
      <w:lvlText w:val="•"/>
      <w:lvlJc w:val="left"/>
      <w:pPr>
        <w:ind w:left="7069" w:hanging="360"/>
      </w:pPr>
    </w:lvl>
    <w:lvl w:ilvl="8">
      <w:numFmt w:val="bullet"/>
      <w:lvlText w:val="•"/>
      <w:lvlJc w:val="left"/>
      <w:pPr>
        <w:ind w:left="7959"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135B"/>
    <w:rsid w:val="00055F47"/>
    <w:rsid w:val="007613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D8127"/>
  <w15:docId w15:val="{D5061A7C-E1E0-4E38-8729-CD7C17D9A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rlito" w:eastAsia="Carlito" w:hAnsi="Carlito" w:cs="Carlito"/>
        <w:sz w:val="22"/>
        <w:szCs w:val="22"/>
        <w:lang w:val="en"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ind w:left="120"/>
      <w:outlineLvl w:val="0"/>
    </w:pPr>
    <w:rPr>
      <w:b/>
      <w:bCs/>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1155</Words>
  <Characters>6586</Characters>
  <Application>Microsoft Office Word</Application>
  <DocSecurity>0</DocSecurity>
  <Lines>54</Lines>
  <Paragraphs>15</Paragraphs>
  <ScaleCrop>false</ScaleCrop>
  <Company/>
  <LinksUpToDate>false</LinksUpToDate>
  <CharactersWithSpaces>7726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Woodward</dc:creator>
  <cp:lastModifiedBy>Claire Woodward</cp:lastModifiedBy>
  <cp:revision>2</cp:revision>
  <dcterms:created xsi:type="dcterms:W3CDTF">2026-09-11T08:47:00Z</dcterms:created>
  <dcterms:modified xsi:type="dcterms:W3CDTF">2026-09-11T08:47:00Z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2024-02-09T00:00:00Z</vt:lpwstr>
  </property>
  <property fmtid="{D5CDD505-2E9C-101B-9397-08002B2CF9AE}" pid="3" name="Creator">
    <vt:lpwstr>Microsoft® Word 2019</vt:lpwstr>
  </property>
  <property fmtid="{D5CDD505-2E9C-101B-9397-08002B2CF9AE}" pid="4" name="LastSaved">
    <vt:lpwstr>2024-12-19T00:00:00Z</vt:lpwstr>
  </property>
  <property fmtid="{D5CDD505-2E9C-101B-9397-08002B2CF9AE}" pid="5" name="Producer">
    <vt:lpwstr>3-Heights(TM) PDF Security Shell 4.8.25.2 (http://www.pdf-tools.com)</vt:lpwstr>
  </property>
</Properties>
</file>